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6896" w14:textId="77777777" w:rsidR="00142AE7" w:rsidRPr="003D7670" w:rsidRDefault="00D965CE" w:rsidP="00D965CE">
      <w:pPr>
        <w:jc w:val="center"/>
        <w:rPr>
          <w:rFonts w:ascii="Times New Roman" w:hAnsi="Times New Roman"/>
          <w:sz w:val="24"/>
        </w:rPr>
      </w:pPr>
      <w:r w:rsidRPr="003D7670">
        <w:rPr>
          <w:rFonts w:ascii="Times New Roman" w:hAnsi="Times New Roman"/>
          <w:sz w:val="24"/>
        </w:rPr>
        <w:t>Miyazaki International College</w:t>
      </w:r>
    </w:p>
    <w:p w14:paraId="30150016" w14:textId="2AA16F45" w:rsidR="009B08F6" w:rsidRPr="003D7670" w:rsidRDefault="00D93D35" w:rsidP="00D965CE">
      <w:pPr>
        <w:jc w:val="center"/>
        <w:rPr>
          <w:rFonts w:ascii="Times New Roman" w:hAnsi="Times New Roman"/>
          <w:sz w:val="24"/>
        </w:rPr>
      </w:pPr>
      <w:r w:rsidRPr="003D7670">
        <w:rPr>
          <w:rFonts w:ascii="Times New Roman" w:hAnsi="Times New Roman"/>
          <w:sz w:val="24"/>
        </w:rPr>
        <w:t>Course Syllabus</w:t>
      </w:r>
    </w:p>
    <w:p w14:paraId="130B9BD6" w14:textId="6E0FBD23" w:rsidR="00DC05D4" w:rsidRPr="003C454E" w:rsidRDefault="00576FF7" w:rsidP="00F726B1">
      <w:pPr>
        <w:jc w:val="center"/>
        <w:rPr>
          <w:rFonts w:ascii="Times New Roman" w:hAnsi="Times New Roman"/>
          <w:sz w:val="24"/>
        </w:rPr>
      </w:pPr>
      <w:r w:rsidRPr="003D7670">
        <w:rPr>
          <w:rFonts w:ascii="Times New Roman" w:hAnsi="Times New Roman"/>
          <w:sz w:val="24"/>
        </w:rPr>
        <w:t xml:space="preserve"> </w:t>
      </w:r>
      <w:r w:rsidR="001B5801" w:rsidRPr="003D7670">
        <w:rPr>
          <w:rFonts w:ascii="Times New Roman" w:hAnsi="Times New Roman"/>
          <w:sz w:val="24"/>
        </w:rPr>
        <w:t>(</w:t>
      </w:r>
      <w:r w:rsidRPr="003D7670">
        <w:rPr>
          <w:rFonts w:ascii="Times New Roman" w:hAnsi="Times New Roman"/>
          <w:sz w:val="24"/>
        </w:rPr>
        <w:t>Fall Semester</w:t>
      </w:r>
      <w:r w:rsidR="001B5801" w:rsidRPr="003D7670">
        <w:rPr>
          <w:rFonts w:ascii="Times New Roman" w:hAnsi="Times New Roman"/>
          <w:sz w:val="24"/>
        </w:rPr>
        <w:t xml:space="preserve"> </w:t>
      </w:r>
      <w:r w:rsidRPr="003D7670">
        <w:rPr>
          <w:rFonts w:ascii="Times New Roman" w:hAnsi="Times New Roman"/>
          <w:sz w:val="24"/>
        </w:rPr>
        <w:t>20</w:t>
      </w:r>
      <w:r w:rsidR="008101BD">
        <w:rPr>
          <w:rFonts w:ascii="Times New Roman" w:hAnsi="Times New Roman"/>
          <w:sz w:val="24"/>
        </w:rPr>
        <w:t>2</w:t>
      </w:r>
      <w:r w:rsidR="002C2BA2">
        <w:rPr>
          <w:rFonts w:ascii="Times New Roman" w:hAnsi="Times New Roman"/>
          <w:sz w:val="24"/>
        </w:rPr>
        <w:t>2</w:t>
      </w:r>
      <w:r w:rsidR="001B5801" w:rsidRPr="003D7670">
        <w:rPr>
          <w:rFonts w:ascii="Times New Roman" w:hAnsi="Times New Roman"/>
          <w:sz w:val="24"/>
        </w:rPr>
        <w:t>)</w:t>
      </w:r>
    </w:p>
    <w:tbl>
      <w:tblPr>
        <w:tblStyle w:val="TableGrid"/>
        <w:tblW w:w="0" w:type="auto"/>
        <w:tblLook w:val="04A0" w:firstRow="1" w:lastRow="0" w:firstColumn="1" w:lastColumn="0" w:noHBand="0" w:noVBand="1"/>
      </w:tblPr>
      <w:tblGrid>
        <w:gridCol w:w="2857"/>
        <w:gridCol w:w="6879"/>
      </w:tblGrid>
      <w:tr w:rsidR="005B36FB" w:rsidRPr="003C454E" w14:paraId="19E313F8" w14:textId="77777777" w:rsidTr="5029762C">
        <w:tc>
          <w:tcPr>
            <w:tcW w:w="2857" w:type="dxa"/>
          </w:tcPr>
          <w:p w14:paraId="3F6614D1" w14:textId="5CDFB0DC" w:rsidR="005B36FB" w:rsidRPr="003C454E" w:rsidRDefault="005B36FB" w:rsidP="005B36FB">
            <w:pPr>
              <w:rPr>
                <w:rFonts w:ascii="Times New Roman" w:hAnsi="Times New Roman"/>
                <w:sz w:val="24"/>
              </w:rPr>
            </w:pPr>
            <w:r w:rsidRPr="003C454E">
              <w:rPr>
                <w:rFonts w:ascii="Times New Roman" w:hAnsi="Times New Roman"/>
                <w:sz w:val="24"/>
              </w:rPr>
              <w:t xml:space="preserve">Course Title </w:t>
            </w:r>
            <w:r w:rsidR="00576FF7" w:rsidRPr="003C454E">
              <w:rPr>
                <w:rFonts w:ascii="Times New Roman" w:hAnsi="Times New Roman"/>
                <w:sz w:val="24"/>
              </w:rPr>
              <w:t>(Credits</w:t>
            </w:r>
            <w:r w:rsidRPr="003C454E">
              <w:rPr>
                <w:rFonts w:ascii="Times New Roman" w:hAnsi="Times New Roman"/>
                <w:sz w:val="24"/>
              </w:rPr>
              <w:t>)</w:t>
            </w:r>
          </w:p>
        </w:tc>
        <w:tc>
          <w:tcPr>
            <w:tcW w:w="6879" w:type="dxa"/>
          </w:tcPr>
          <w:p w14:paraId="4A3978FB" w14:textId="14EBA1D8" w:rsidR="005B36FB" w:rsidRPr="003C454E" w:rsidRDefault="00394E09" w:rsidP="00D5691A">
            <w:pPr>
              <w:rPr>
                <w:rFonts w:ascii="Times New Roman" w:hAnsi="Times New Roman"/>
                <w:sz w:val="24"/>
              </w:rPr>
            </w:pPr>
            <w:r>
              <w:rPr>
                <w:rFonts w:ascii="Times New Roman" w:hAnsi="Times New Roman"/>
                <w:sz w:val="24"/>
              </w:rPr>
              <w:t>Topics in British History</w:t>
            </w:r>
            <w:r w:rsidR="00482D14">
              <w:rPr>
                <w:rFonts w:ascii="Times New Roman" w:hAnsi="Times New Roman"/>
                <w:sz w:val="24"/>
              </w:rPr>
              <w:t xml:space="preserve"> (History and language of the British Isles)</w:t>
            </w:r>
          </w:p>
        </w:tc>
      </w:tr>
      <w:tr w:rsidR="005B36FB" w:rsidRPr="003C454E" w14:paraId="3EF7E41A" w14:textId="77777777" w:rsidTr="5029762C">
        <w:trPr>
          <w:trHeight w:val="521"/>
        </w:trPr>
        <w:tc>
          <w:tcPr>
            <w:tcW w:w="2857" w:type="dxa"/>
          </w:tcPr>
          <w:p w14:paraId="3781E251" w14:textId="77777777" w:rsidR="005B36FB" w:rsidRPr="003C454E" w:rsidRDefault="005B36FB" w:rsidP="005B36FB">
            <w:pPr>
              <w:rPr>
                <w:rFonts w:ascii="Times New Roman" w:hAnsi="Times New Roman"/>
                <w:sz w:val="24"/>
              </w:rPr>
            </w:pPr>
            <w:r w:rsidRPr="003C454E">
              <w:rPr>
                <w:rFonts w:ascii="Times New Roman" w:hAnsi="Times New Roman"/>
                <w:sz w:val="24"/>
              </w:rPr>
              <w:t>Course Designation for TC</w:t>
            </w:r>
          </w:p>
        </w:tc>
        <w:tc>
          <w:tcPr>
            <w:tcW w:w="6879" w:type="dxa"/>
          </w:tcPr>
          <w:p w14:paraId="0CD4135F" w14:textId="0ECF560B" w:rsidR="005B36FB" w:rsidRPr="003C454E" w:rsidRDefault="00B95CFB" w:rsidP="005B36FB">
            <w:pPr>
              <w:rPr>
                <w:rFonts w:ascii="Times New Roman" w:hAnsi="Times New Roman"/>
                <w:sz w:val="24"/>
              </w:rPr>
            </w:pPr>
            <w:r w:rsidRPr="003C454E">
              <w:rPr>
                <w:rFonts w:ascii="Times New Roman" w:hAnsi="Times New Roman"/>
                <w:bCs/>
                <w:sz w:val="24"/>
              </w:rPr>
              <w:t xml:space="preserve">ASE 362 </w:t>
            </w:r>
          </w:p>
        </w:tc>
      </w:tr>
      <w:tr w:rsidR="005B36FB" w:rsidRPr="003C454E" w14:paraId="7A0A8562" w14:textId="77777777" w:rsidTr="5029762C">
        <w:tc>
          <w:tcPr>
            <w:tcW w:w="9736" w:type="dxa"/>
            <w:gridSpan w:val="2"/>
            <w:vAlign w:val="center"/>
          </w:tcPr>
          <w:p w14:paraId="46F682F3"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 Teacher</w:t>
            </w:r>
          </w:p>
        </w:tc>
      </w:tr>
      <w:tr w:rsidR="005B36FB" w:rsidRPr="003C454E" w14:paraId="059065BB" w14:textId="77777777" w:rsidTr="5029762C">
        <w:tc>
          <w:tcPr>
            <w:tcW w:w="2857" w:type="dxa"/>
          </w:tcPr>
          <w:p w14:paraId="00ABEA08" w14:textId="77777777" w:rsidR="005B36FB" w:rsidRPr="003C454E" w:rsidRDefault="005B36FB" w:rsidP="005B36FB">
            <w:pPr>
              <w:rPr>
                <w:rFonts w:ascii="Times New Roman" w:hAnsi="Times New Roman"/>
                <w:sz w:val="24"/>
              </w:rPr>
            </w:pPr>
            <w:r w:rsidRPr="003C454E">
              <w:rPr>
                <w:rFonts w:ascii="Times New Roman" w:hAnsi="Times New Roman"/>
                <w:sz w:val="24"/>
              </w:rPr>
              <w:t>Instructor</w:t>
            </w:r>
          </w:p>
        </w:tc>
        <w:tc>
          <w:tcPr>
            <w:tcW w:w="6879" w:type="dxa"/>
          </w:tcPr>
          <w:p w14:paraId="5E3DD7E5" w14:textId="6CCAB1CD" w:rsidR="005B36FB" w:rsidRPr="003C454E" w:rsidRDefault="00576FF7" w:rsidP="005B36FB">
            <w:pPr>
              <w:rPr>
                <w:rFonts w:ascii="Times New Roman" w:hAnsi="Times New Roman"/>
                <w:sz w:val="24"/>
              </w:rPr>
            </w:pPr>
            <w:r w:rsidRPr="003C454E">
              <w:rPr>
                <w:rFonts w:ascii="Times New Roman" w:hAnsi="Times New Roman"/>
                <w:sz w:val="24"/>
              </w:rPr>
              <w:t>Felix A. Jiménez Botta</w:t>
            </w:r>
            <w:r w:rsidR="009815D2" w:rsidRPr="003C454E">
              <w:rPr>
                <w:rFonts w:ascii="Times New Roman" w:hAnsi="Times New Roman"/>
                <w:sz w:val="24"/>
              </w:rPr>
              <w:t>, PhD.</w:t>
            </w:r>
          </w:p>
        </w:tc>
      </w:tr>
      <w:tr w:rsidR="005B36FB" w:rsidRPr="003C454E" w14:paraId="1C7AA8CD" w14:textId="77777777" w:rsidTr="5029762C">
        <w:tc>
          <w:tcPr>
            <w:tcW w:w="2857" w:type="dxa"/>
          </w:tcPr>
          <w:p w14:paraId="0F9B6757" w14:textId="77777777" w:rsidR="005B36FB" w:rsidRPr="003C454E" w:rsidRDefault="005B36FB" w:rsidP="005B36FB">
            <w:pPr>
              <w:rPr>
                <w:rFonts w:ascii="Times New Roman" w:hAnsi="Times New Roman"/>
                <w:sz w:val="24"/>
              </w:rPr>
            </w:pPr>
            <w:r w:rsidRPr="003C454E">
              <w:rPr>
                <w:rFonts w:ascii="Times New Roman" w:hAnsi="Times New Roman"/>
                <w:sz w:val="24"/>
              </w:rPr>
              <w:t>E-mail address</w:t>
            </w:r>
          </w:p>
        </w:tc>
        <w:tc>
          <w:tcPr>
            <w:tcW w:w="6879" w:type="dxa"/>
          </w:tcPr>
          <w:p w14:paraId="57D8351E" w14:textId="06FB9E3D" w:rsidR="005B36FB" w:rsidRPr="003C454E" w:rsidRDefault="00000000" w:rsidP="005B36FB">
            <w:pPr>
              <w:rPr>
                <w:rFonts w:ascii="Times New Roman" w:hAnsi="Times New Roman"/>
                <w:sz w:val="24"/>
              </w:rPr>
            </w:pPr>
            <w:hyperlink r:id="rId6" w:history="1">
              <w:r w:rsidR="009815D2" w:rsidRPr="003C454E">
                <w:rPr>
                  <w:rStyle w:val="Hyperlink"/>
                  <w:rFonts w:ascii="Times New Roman" w:hAnsi="Times New Roman"/>
                  <w:sz w:val="24"/>
                </w:rPr>
                <w:t>fjimenez@sky.miyazaki-mic.ac.jp</w:t>
              </w:r>
            </w:hyperlink>
          </w:p>
        </w:tc>
      </w:tr>
      <w:tr w:rsidR="005B36FB" w:rsidRPr="003C454E" w14:paraId="565FDD0C" w14:textId="77777777" w:rsidTr="5029762C">
        <w:tc>
          <w:tcPr>
            <w:tcW w:w="2857" w:type="dxa"/>
          </w:tcPr>
          <w:p w14:paraId="28AA7F57" w14:textId="77777777" w:rsidR="005B36FB" w:rsidRPr="003C454E" w:rsidRDefault="005B36FB" w:rsidP="005B36FB">
            <w:pPr>
              <w:rPr>
                <w:rFonts w:ascii="Times New Roman" w:hAnsi="Times New Roman"/>
                <w:sz w:val="24"/>
              </w:rPr>
            </w:pPr>
            <w:r w:rsidRPr="003C454E">
              <w:rPr>
                <w:rFonts w:ascii="Times New Roman" w:hAnsi="Times New Roman"/>
                <w:sz w:val="24"/>
              </w:rPr>
              <w:t>Office/Ext</w:t>
            </w:r>
          </w:p>
        </w:tc>
        <w:tc>
          <w:tcPr>
            <w:tcW w:w="6879" w:type="dxa"/>
          </w:tcPr>
          <w:p w14:paraId="2FE3EF4B" w14:textId="6B94537D" w:rsidR="005B36FB" w:rsidRPr="003C454E" w:rsidRDefault="5029762C" w:rsidP="5029762C">
            <w:pPr>
              <w:rPr>
                <w:rFonts w:ascii="Times New Roman" w:hAnsi="Times New Roman"/>
                <w:sz w:val="24"/>
              </w:rPr>
            </w:pPr>
            <w:r w:rsidRPr="5029762C">
              <w:rPr>
                <w:rFonts w:ascii="Times New Roman" w:hAnsi="Times New Roman"/>
                <w:sz w:val="24"/>
              </w:rPr>
              <w:t xml:space="preserve">Office </w:t>
            </w:r>
            <w:r w:rsidR="008101BD">
              <w:rPr>
                <w:rFonts w:ascii="Times New Roman" w:hAnsi="Times New Roman"/>
                <w:sz w:val="24"/>
              </w:rPr>
              <w:t>2</w:t>
            </w:r>
            <w:r w:rsidR="009D1CA2">
              <w:rPr>
                <w:rFonts w:ascii="Times New Roman" w:hAnsi="Times New Roman"/>
                <w:sz w:val="24"/>
              </w:rPr>
              <w:t>1</w:t>
            </w:r>
            <w:r w:rsidR="008101BD">
              <w:rPr>
                <w:rFonts w:ascii="Times New Roman" w:hAnsi="Times New Roman"/>
                <w:sz w:val="24"/>
              </w:rPr>
              <w:t>1</w:t>
            </w:r>
          </w:p>
        </w:tc>
      </w:tr>
      <w:tr w:rsidR="005B36FB" w:rsidRPr="003C454E" w14:paraId="2F317AC0" w14:textId="77777777" w:rsidTr="5029762C">
        <w:tc>
          <w:tcPr>
            <w:tcW w:w="2857" w:type="dxa"/>
          </w:tcPr>
          <w:p w14:paraId="36AFF62B" w14:textId="77777777" w:rsidR="005B36FB" w:rsidRPr="003C454E" w:rsidRDefault="005B36FB" w:rsidP="005B36FB">
            <w:pPr>
              <w:rPr>
                <w:rFonts w:ascii="Times New Roman" w:hAnsi="Times New Roman"/>
                <w:sz w:val="24"/>
              </w:rPr>
            </w:pPr>
            <w:r w:rsidRPr="003C454E">
              <w:rPr>
                <w:rFonts w:ascii="Times New Roman" w:hAnsi="Times New Roman"/>
                <w:sz w:val="24"/>
              </w:rPr>
              <w:t>Office hours</w:t>
            </w:r>
          </w:p>
        </w:tc>
        <w:tc>
          <w:tcPr>
            <w:tcW w:w="6879" w:type="dxa"/>
          </w:tcPr>
          <w:p w14:paraId="17839D2D" w14:textId="30D619AC" w:rsidR="005B36FB" w:rsidRPr="003C454E" w:rsidRDefault="001B1F25" w:rsidP="005B36FB">
            <w:pPr>
              <w:rPr>
                <w:rFonts w:ascii="Times New Roman" w:hAnsi="Times New Roman"/>
                <w:sz w:val="24"/>
              </w:rPr>
            </w:pPr>
            <w:r>
              <w:rPr>
                <w:rFonts w:ascii="Times New Roman" w:hAnsi="Times New Roman"/>
                <w:sz w:val="24"/>
              </w:rPr>
              <w:t>Tuesdays and Thursdays</w:t>
            </w:r>
            <w:r w:rsidR="009815D2" w:rsidRPr="003C454E">
              <w:rPr>
                <w:rFonts w:ascii="Times New Roman" w:hAnsi="Times New Roman"/>
                <w:sz w:val="24"/>
              </w:rPr>
              <w:t xml:space="preserve">, </w:t>
            </w:r>
            <w:r>
              <w:rPr>
                <w:rFonts w:ascii="Times New Roman" w:hAnsi="Times New Roman"/>
                <w:sz w:val="24"/>
              </w:rPr>
              <w:t>1:00</w:t>
            </w:r>
            <w:r w:rsidR="009815D2" w:rsidRPr="003C454E">
              <w:rPr>
                <w:rFonts w:ascii="Times New Roman" w:hAnsi="Times New Roman"/>
                <w:sz w:val="24"/>
              </w:rPr>
              <w:t xml:space="preserve"> – </w:t>
            </w:r>
            <w:r w:rsidR="00D5691A">
              <w:rPr>
                <w:rFonts w:ascii="Times New Roman" w:hAnsi="Times New Roman"/>
                <w:sz w:val="24"/>
              </w:rPr>
              <w:t>2</w:t>
            </w:r>
            <w:r w:rsidR="004533DC">
              <w:rPr>
                <w:rFonts w:ascii="Times New Roman" w:hAnsi="Times New Roman"/>
                <w:sz w:val="24"/>
              </w:rPr>
              <w:t>:</w:t>
            </w:r>
            <w:r>
              <w:rPr>
                <w:rFonts w:ascii="Times New Roman" w:hAnsi="Times New Roman"/>
                <w:sz w:val="24"/>
              </w:rPr>
              <w:t>30</w:t>
            </w:r>
            <w:r w:rsidR="009815D2" w:rsidRPr="003C454E">
              <w:rPr>
                <w:rFonts w:ascii="Times New Roman" w:hAnsi="Times New Roman"/>
                <w:sz w:val="24"/>
              </w:rPr>
              <w:t xml:space="preserve"> PM</w:t>
            </w:r>
            <w:r w:rsidR="00D5691A">
              <w:rPr>
                <w:rFonts w:ascii="Times New Roman" w:hAnsi="Times New Roman"/>
                <w:sz w:val="24"/>
              </w:rPr>
              <w:t>/ 4:20 - 5:15</w:t>
            </w:r>
            <w:r w:rsidR="004533DC">
              <w:rPr>
                <w:rFonts w:ascii="Times New Roman" w:hAnsi="Times New Roman"/>
                <w:sz w:val="24"/>
              </w:rPr>
              <w:t xml:space="preserve"> and by appointment.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3C454E" w14:paraId="21AC083B" w14:textId="77777777" w:rsidTr="5029762C">
        <w:tc>
          <w:tcPr>
            <w:tcW w:w="9736" w:type="dxa"/>
            <w:gridSpan w:val="3"/>
            <w:shd w:val="clear" w:color="auto" w:fill="auto"/>
          </w:tcPr>
          <w:p w14:paraId="5190236E" w14:textId="03E74AB9" w:rsidR="009B08F6" w:rsidRPr="003C454E" w:rsidRDefault="00D362C6" w:rsidP="009B08F6">
            <w:pPr>
              <w:rPr>
                <w:rFonts w:ascii="Times New Roman" w:hAnsi="Times New Roman"/>
                <w:sz w:val="24"/>
              </w:rPr>
            </w:pPr>
            <w:r w:rsidRPr="003C454E">
              <w:rPr>
                <w:rFonts w:ascii="Times New Roman" w:hAnsi="Times New Roman"/>
                <w:sz w:val="24"/>
              </w:rPr>
              <w:t>Course De</w:t>
            </w:r>
            <w:r w:rsidR="009B08F6" w:rsidRPr="003C454E">
              <w:rPr>
                <w:rFonts w:ascii="Times New Roman" w:hAnsi="Times New Roman"/>
                <w:sz w:val="24"/>
              </w:rPr>
              <w:t>scription:</w:t>
            </w:r>
          </w:p>
        </w:tc>
      </w:tr>
      <w:tr w:rsidR="007F5C62" w:rsidRPr="003C454E" w14:paraId="5077C3EA" w14:textId="77777777" w:rsidTr="5029762C">
        <w:tc>
          <w:tcPr>
            <w:tcW w:w="9736" w:type="dxa"/>
            <w:gridSpan w:val="3"/>
            <w:shd w:val="clear" w:color="auto" w:fill="auto"/>
          </w:tcPr>
          <w:p w14:paraId="0A35E3FB" w14:textId="78858386" w:rsidR="005B36FB" w:rsidRPr="003C454E" w:rsidRDefault="00356D0B" w:rsidP="00C6787A">
            <w:pPr>
              <w:pStyle w:val="NormalWeb"/>
            </w:pPr>
            <w:r w:rsidRPr="003C454E">
              <w:t xml:space="preserve">The primary focus of this course </w:t>
            </w:r>
            <w:r w:rsidR="00610616">
              <w:t>will be</w:t>
            </w:r>
            <w:r w:rsidRPr="003C454E">
              <w:t xml:space="preserve"> to trace the history of </w:t>
            </w:r>
            <w:r w:rsidR="00394E09">
              <w:t xml:space="preserve">migration, </w:t>
            </w:r>
            <w:r w:rsidR="00FB0805">
              <w:t xml:space="preserve">colonization, </w:t>
            </w:r>
            <w:r w:rsidR="00394E09">
              <w:t>identity</w:t>
            </w:r>
            <w:r w:rsidR="00FB0805">
              <w:t>, and race/racism</w:t>
            </w:r>
            <w:r w:rsidR="00394E09">
              <w:t xml:space="preserve"> in the</w:t>
            </w:r>
            <w:r w:rsidRPr="003C454E">
              <w:t xml:space="preserve"> British Isles</w:t>
            </w:r>
            <w:r w:rsidR="006D3F63">
              <w:t xml:space="preserve"> from the Stone Age to the </w:t>
            </w:r>
            <w:r w:rsidR="00116D68">
              <w:t>early 20</w:t>
            </w:r>
            <w:r w:rsidR="00337DAE" w:rsidRPr="00337DAE">
              <w:rPr>
                <w:vertAlign w:val="superscript"/>
              </w:rPr>
              <w:t>th</w:t>
            </w:r>
            <w:r w:rsidR="00337DAE">
              <w:t xml:space="preserve"> century. </w:t>
            </w:r>
            <w:r w:rsidR="00887F48">
              <w:t>In this course you</w:t>
            </w:r>
            <w:r w:rsidR="003235FA">
              <w:t xml:space="preserve"> will learn about</w:t>
            </w:r>
            <w:r w:rsidRPr="003C454E">
              <w:t xml:space="preserve"> </w:t>
            </w:r>
            <w:r w:rsidR="00394E09">
              <w:t>the different waves of migration</w:t>
            </w:r>
            <w:r w:rsidR="00887F48">
              <w:t xml:space="preserve"> into and colonization</w:t>
            </w:r>
            <w:r w:rsidR="00394E09">
              <w:t xml:space="preserve"> </w:t>
            </w:r>
            <w:r w:rsidR="00887F48">
              <w:t>of</w:t>
            </w:r>
            <w:r w:rsidR="00394E09">
              <w:t xml:space="preserve"> the British Isles</w:t>
            </w:r>
            <w:r w:rsidR="00887F48">
              <w:t>. You will learn</w:t>
            </w:r>
            <w:r w:rsidR="00394E09">
              <w:t xml:space="preserve"> </w:t>
            </w:r>
            <w:r w:rsidR="00887F48">
              <w:t xml:space="preserve">how these migrations and </w:t>
            </w:r>
            <w:proofErr w:type="spellStart"/>
            <w:r w:rsidR="00887F48">
              <w:t>colonizations</w:t>
            </w:r>
            <w:proofErr w:type="spellEnd"/>
            <w:r w:rsidR="00887F48">
              <w:t xml:space="preserve"> transformed the religion, the ethnic</w:t>
            </w:r>
            <w:r w:rsidR="00337DAE">
              <w:t>ity</w:t>
            </w:r>
            <w:r w:rsidR="00887F48">
              <w:t xml:space="preserve">, and the languages </w:t>
            </w:r>
            <w:r w:rsidR="00EC368B">
              <w:t>spoken in</w:t>
            </w:r>
            <w:r w:rsidR="00887F48">
              <w:t xml:space="preserve"> the British Isles. </w:t>
            </w:r>
            <w:r w:rsidR="00337DAE">
              <w:t>Finally, y</w:t>
            </w:r>
            <w:r w:rsidR="00887F48">
              <w:t>ou will learn about the history of slavery</w:t>
            </w:r>
            <w:r w:rsidR="00290CA0">
              <w:t xml:space="preserve">, racist ideology, and scientific racism. </w:t>
            </w:r>
            <w:r w:rsidR="00887F48">
              <w:t xml:space="preserve"> </w:t>
            </w:r>
          </w:p>
        </w:tc>
      </w:tr>
      <w:tr w:rsidR="009B08F6" w:rsidRPr="003C454E" w14:paraId="2C9E6709" w14:textId="77777777" w:rsidTr="5029762C">
        <w:tc>
          <w:tcPr>
            <w:tcW w:w="9736" w:type="dxa"/>
            <w:gridSpan w:val="3"/>
            <w:shd w:val="clear" w:color="auto" w:fill="auto"/>
          </w:tcPr>
          <w:p w14:paraId="1A2DD124" w14:textId="77777777" w:rsidR="00F726B1" w:rsidRDefault="009B08F6" w:rsidP="00F726B1">
            <w:pPr>
              <w:rPr>
                <w:rFonts w:ascii="Times New Roman" w:eastAsia="Calibri" w:hAnsi="Times New Roman"/>
                <w:sz w:val="24"/>
              </w:rPr>
            </w:pPr>
            <w:r w:rsidRPr="003C454E">
              <w:rPr>
                <w:rFonts w:ascii="Times New Roman" w:hAnsi="Times New Roman"/>
                <w:sz w:val="24"/>
              </w:rPr>
              <w:t>Course Objectives:</w:t>
            </w:r>
            <w:r w:rsidR="00F726B1" w:rsidRPr="003C454E">
              <w:rPr>
                <w:rFonts w:ascii="Times New Roman" w:eastAsia="Calibri" w:hAnsi="Times New Roman"/>
                <w:sz w:val="24"/>
              </w:rPr>
              <w:t xml:space="preserve"> </w:t>
            </w:r>
          </w:p>
          <w:p w14:paraId="6911C12D" w14:textId="1AAA8144" w:rsidR="00F726B1" w:rsidRPr="003C454E" w:rsidRDefault="00F726B1" w:rsidP="00F726B1">
            <w:pPr>
              <w:rPr>
                <w:rFonts w:ascii="Times New Roman" w:hAnsi="Times New Roman"/>
                <w:sz w:val="24"/>
              </w:rPr>
            </w:pPr>
            <w:r w:rsidRPr="003C454E">
              <w:rPr>
                <w:rFonts w:ascii="Times New Roman" w:eastAsia="Calibri" w:hAnsi="Times New Roman"/>
                <w:sz w:val="24"/>
              </w:rPr>
              <w:t>The</w:t>
            </w:r>
            <w:r w:rsidRPr="003C454E">
              <w:rPr>
                <w:rFonts w:ascii="Times New Roman" w:hAnsi="Times New Roman"/>
                <w:sz w:val="24"/>
              </w:rPr>
              <w:t xml:space="preserve"> </w:t>
            </w:r>
            <w:r w:rsidRPr="003C454E">
              <w:rPr>
                <w:rFonts w:ascii="Times New Roman" w:eastAsia="Calibri" w:hAnsi="Times New Roman"/>
                <w:sz w:val="24"/>
              </w:rPr>
              <w:t>course</w:t>
            </w:r>
            <w:r w:rsidRPr="003C454E">
              <w:rPr>
                <w:rFonts w:ascii="Times New Roman" w:hAnsi="Times New Roman"/>
                <w:sz w:val="24"/>
              </w:rPr>
              <w:t xml:space="preserve"> </w:t>
            </w:r>
            <w:r w:rsidRPr="003C454E">
              <w:rPr>
                <w:rFonts w:ascii="Times New Roman" w:eastAsia="Calibri" w:hAnsi="Times New Roman"/>
                <w:sz w:val="24"/>
              </w:rPr>
              <w:t>aims</w:t>
            </w:r>
            <w:r w:rsidRPr="003C454E">
              <w:rPr>
                <w:rFonts w:ascii="Times New Roman" w:hAnsi="Times New Roman"/>
                <w:sz w:val="24"/>
              </w:rPr>
              <w:t xml:space="preserve"> </w:t>
            </w:r>
            <w:r w:rsidRPr="003C454E">
              <w:rPr>
                <w:rFonts w:ascii="Times New Roman" w:eastAsia="Calibri" w:hAnsi="Times New Roman"/>
                <w:sz w:val="24"/>
              </w:rPr>
              <w:t>to help you to do the following in each class session</w:t>
            </w:r>
            <w:r w:rsidRPr="003C454E">
              <w:rPr>
                <w:rFonts w:ascii="Times New Roman" w:hAnsi="Times New Roman"/>
                <w:sz w:val="24"/>
              </w:rPr>
              <w:t>:</w:t>
            </w:r>
          </w:p>
          <w:p w14:paraId="692CC778" w14:textId="77777777" w:rsidR="00F726B1" w:rsidRPr="003C454E" w:rsidRDefault="00F726B1" w:rsidP="00F726B1">
            <w:pPr>
              <w:rPr>
                <w:rFonts w:ascii="Times New Roman" w:hAnsi="Times New Roman"/>
                <w:sz w:val="24"/>
              </w:rPr>
            </w:pPr>
            <w:r w:rsidRPr="003C454E">
              <w:rPr>
                <w:rFonts w:ascii="Times New Roman" w:hAnsi="Times New Roman"/>
                <w:sz w:val="24"/>
              </w:rPr>
              <w:t xml:space="preserve">-Help you to level up your critical reading skills and develop your vocabulary. </w:t>
            </w:r>
          </w:p>
          <w:p w14:paraId="75ED248D" w14:textId="77777777" w:rsidR="00F726B1" w:rsidRPr="003C454E" w:rsidRDefault="00F726B1" w:rsidP="00F726B1">
            <w:pPr>
              <w:rPr>
                <w:rFonts w:ascii="Times New Roman" w:hAnsi="Times New Roman"/>
                <w:sz w:val="24"/>
              </w:rPr>
            </w:pPr>
            <w:r w:rsidRPr="003C454E">
              <w:rPr>
                <w:rFonts w:ascii="Times New Roman" w:hAnsi="Times New Roman"/>
                <w:sz w:val="24"/>
              </w:rPr>
              <w:t xml:space="preserve">-Guide you in asking as well as answering </w:t>
            </w:r>
            <w:r w:rsidRPr="003C454E">
              <w:rPr>
                <w:rFonts w:ascii="Times New Roman" w:hAnsi="Times New Roman"/>
                <w:i/>
                <w:sz w:val="24"/>
              </w:rPr>
              <w:t>good</w:t>
            </w:r>
            <w:r w:rsidRPr="003C454E">
              <w:rPr>
                <w:rFonts w:ascii="Times New Roman" w:hAnsi="Times New Roman"/>
                <w:sz w:val="24"/>
              </w:rPr>
              <w:t xml:space="preserve"> questions. </w:t>
            </w:r>
          </w:p>
          <w:p w14:paraId="25A02CE3" w14:textId="77777777" w:rsidR="00F726B1" w:rsidRPr="003C454E" w:rsidRDefault="00F726B1" w:rsidP="00F726B1">
            <w:pPr>
              <w:rPr>
                <w:rFonts w:ascii="Times New Roman" w:hAnsi="Times New Roman"/>
                <w:sz w:val="24"/>
              </w:rPr>
            </w:pPr>
            <w:r w:rsidRPr="003C454E">
              <w:rPr>
                <w:rFonts w:ascii="Times New Roman" w:hAnsi="Times New Roman"/>
                <w:sz w:val="24"/>
              </w:rPr>
              <w:t>-Heighten your mastery of communication (writing, listening, presenting).</w:t>
            </w:r>
          </w:p>
          <w:p w14:paraId="0CE6B717" w14:textId="77777777" w:rsidR="00F726B1" w:rsidRPr="003C454E" w:rsidRDefault="00F726B1" w:rsidP="00F726B1">
            <w:pPr>
              <w:rPr>
                <w:rFonts w:ascii="Times New Roman" w:hAnsi="Times New Roman"/>
                <w:sz w:val="24"/>
              </w:rPr>
            </w:pPr>
            <w:r w:rsidRPr="003C454E">
              <w:rPr>
                <w:rFonts w:ascii="Times New Roman" w:hAnsi="Times New Roman"/>
                <w:sz w:val="24"/>
              </w:rPr>
              <w:t xml:space="preserve">-Increase your overall proficiency in analysis and discussion. </w:t>
            </w:r>
          </w:p>
          <w:p w14:paraId="0A0AB0CB" w14:textId="77777777" w:rsidR="00F726B1" w:rsidRPr="003C454E" w:rsidRDefault="00F726B1" w:rsidP="00F726B1">
            <w:pPr>
              <w:rPr>
                <w:rFonts w:ascii="Times New Roman" w:hAnsi="Times New Roman"/>
                <w:sz w:val="24"/>
              </w:rPr>
            </w:pPr>
            <w:r w:rsidRPr="003C454E">
              <w:rPr>
                <w:rFonts w:ascii="Times New Roman" w:hAnsi="Times New Roman"/>
                <w:sz w:val="24"/>
              </w:rPr>
              <w:t xml:space="preserve">-Enhance your understanding of the history of the British Isles </w:t>
            </w:r>
          </w:p>
          <w:p w14:paraId="1DA3B689" w14:textId="3766ACB0" w:rsidR="009B08F6" w:rsidRPr="003C454E" w:rsidRDefault="00F726B1" w:rsidP="001B5801">
            <w:pPr>
              <w:rPr>
                <w:rFonts w:ascii="Times New Roman" w:hAnsi="Times New Roman"/>
                <w:sz w:val="24"/>
              </w:rPr>
            </w:pPr>
            <w:r w:rsidRPr="003C454E">
              <w:rPr>
                <w:rFonts w:ascii="Times New Roman" w:hAnsi="Times New Roman"/>
                <w:sz w:val="24"/>
              </w:rPr>
              <w:t>-Level up your ability to create, develop, and test original arguments.</w:t>
            </w:r>
          </w:p>
        </w:tc>
      </w:tr>
      <w:tr w:rsidR="00F726B1" w:rsidRPr="003C454E" w14:paraId="6143099D" w14:textId="77777777" w:rsidTr="00CF6060">
        <w:tc>
          <w:tcPr>
            <w:tcW w:w="9736" w:type="dxa"/>
            <w:gridSpan w:val="3"/>
            <w:shd w:val="clear" w:color="auto" w:fill="auto"/>
          </w:tcPr>
          <w:p w14:paraId="1DD075C7" w14:textId="390B9F63" w:rsidR="00F726B1" w:rsidRPr="003C454E" w:rsidRDefault="00F726B1" w:rsidP="00CF6060">
            <w:pPr>
              <w:rPr>
                <w:rFonts w:ascii="Times New Roman" w:hAnsi="Times New Roman"/>
                <w:sz w:val="24"/>
              </w:rPr>
            </w:pPr>
            <w:r>
              <w:rPr>
                <w:rFonts w:ascii="Times New Roman" w:hAnsi="Times New Roman"/>
                <w:sz w:val="24"/>
              </w:rPr>
              <w:t>Active Learning</w:t>
            </w:r>
          </w:p>
        </w:tc>
      </w:tr>
      <w:tr w:rsidR="005B36FB" w:rsidRPr="003C454E" w14:paraId="3477E8D6" w14:textId="77777777" w:rsidTr="5029762C">
        <w:tc>
          <w:tcPr>
            <w:tcW w:w="9736" w:type="dxa"/>
            <w:gridSpan w:val="3"/>
            <w:shd w:val="clear" w:color="auto" w:fill="auto"/>
          </w:tcPr>
          <w:p w14:paraId="2B9CABCF" w14:textId="628EDA0D" w:rsidR="00F726B1" w:rsidRPr="00F726B1" w:rsidRDefault="00F726B1" w:rsidP="00F726B1">
            <w:pPr>
              <w:rPr>
                <w:rFonts w:ascii="Times New Roman" w:hAnsi="Times New Roman"/>
                <w:sz w:val="24"/>
              </w:rPr>
            </w:pPr>
            <w:r>
              <w:rPr>
                <w:rFonts w:ascii="Times New Roman" w:hAnsi="Times New Roman"/>
                <w:sz w:val="24"/>
              </w:rPr>
              <w:t>4-(</w:t>
            </w:r>
            <w:r w:rsidR="00254126">
              <w:rPr>
                <w:rFonts w:ascii="Times New Roman" w:hAnsi="Times New Roman"/>
                <w:sz w:val="24"/>
              </w:rPr>
              <w:t>10</w:t>
            </w:r>
            <w:r>
              <w:rPr>
                <w:rFonts w:ascii="Times New Roman" w:hAnsi="Times New Roman"/>
                <w:sz w:val="24"/>
              </w:rPr>
              <w:t xml:space="preserve">) </w:t>
            </w:r>
            <w:r w:rsidR="00254126">
              <w:rPr>
                <w:rFonts w:ascii="Times New Roman" w:hAnsi="Times New Roman"/>
                <w:sz w:val="24"/>
              </w:rPr>
              <w:t xml:space="preserve">Think-Pair-Share </w:t>
            </w:r>
            <w:r>
              <w:rPr>
                <w:rFonts w:ascii="Times New Roman" w:hAnsi="Times New Roman"/>
                <w:sz w:val="24"/>
              </w:rPr>
              <w:t xml:space="preserve"> 4-(1) Interactive Lecture, 4-(7) Oral Paraphrases and Summaries </w:t>
            </w:r>
          </w:p>
        </w:tc>
      </w:tr>
      <w:tr w:rsidR="005B36FB" w:rsidRPr="003C454E" w14:paraId="723755AA" w14:textId="77777777" w:rsidTr="5029762C">
        <w:tc>
          <w:tcPr>
            <w:tcW w:w="9736" w:type="dxa"/>
            <w:gridSpan w:val="3"/>
            <w:shd w:val="clear" w:color="auto" w:fill="auto"/>
          </w:tcPr>
          <w:p w14:paraId="772C1BE7" w14:textId="77777777" w:rsidR="005B36FB" w:rsidRPr="003C454E" w:rsidRDefault="005B36FB" w:rsidP="005B36FB">
            <w:pPr>
              <w:rPr>
                <w:rFonts w:ascii="Times New Roman" w:hAnsi="Times New Roman"/>
                <w:sz w:val="24"/>
              </w:rPr>
            </w:pPr>
            <w:r w:rsidRPr="003C454E">
              <w:rPr>
                <w:rFonts w:ascii="Times New Roman" w:hAnsi="Times New Roman"/>
                <w:sz w:val="24"/>
              </w:rPr>
              <w:t>Course Schedule</w:t>
            </w:r>
          </w:p>
        </w:tc>
      </w:tr>
      <w:tr w:rsidR="005B36FB" w:rsidRPr="003C454E" w14:paraId="221395CF" w14:textId="77777777" w:rsidTr="5029762C">
        <w:tc>
          <w:tcPr>
            <w:tcW w:w="1570" w:type="dxa"/>
            <w:shd w:val="clear" w:color="auto" w:fill="auto"/>
          </w:tcPr>
          <w:p w14:paraId="4FDE5890"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Day</w:t>
            </w:r>
          </w:p>
        </w:tc>
        <w:tc>
          <w:tcPr>
            <w:tcW w:w="3015" w:type="dxa"/>
            <w:shd w:val="clear" w:color="auto" w:fill="auto"/>
          </w:tcPr>
          <w:p w14:paraId="1FF86541"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Topic</w:t>
            </w:r>
          </w:p>
        </w:tc>
        <w:tc>
          <w:tcPr>
            <w:tcW w:w="5151" w:type="dxa"/>
            <w:shd w:val="clear" w:color="auto" w:fill="auto"/>
          </w:tcPr>
          <w:p w14:paraId="17513965" w14:textId="77777777" w:rsidR="005B36FB" w:rsidRPr="003C454E" w:rsidRDefault="005B36FB" w:rsidP="005B36FB">
            <w:pPr>
              <w:jc w:val="center"/>
              <w:rPr>
                <w:rFonts w:ascii="Times New Roman" w:hAnsi="Times New Roman"/>
                <w:sz w:val="24"/>
              </w:rPr>
            </w:pPr>
            <w:r w:rsidRPr="003C454E">
              <w:rPr>
                <w:rFonts w:ascii="Times New Roman" w:hAnsi="Times New Roman"/>
                <w:sz w:val="24"/>
              </w:rPr>
              <w:t>Content/Activities</w:t>
            </w:r>
          </w:p>
        </w:tc>
      </w:tr>
      <w:tr w:rsidR="00435C5C" w:rsidRPr="003C454E" w14:paraId="7F5EB032" w14:textId="77777777" w:rsidTr="5029762C">
        <w:tc>
          <w:tcPr>
            <w:tcW w:w="1570" w:type="dxa"/>
            <w:shd w:val="clear" w:color="auto" w:fill="auto"/>
          </w:tcPr>
          <w:p w14:paraId="6466EFED" w14:textId="0A29CAAC" w:rsidR="00435C5C" w:rsidRPr="003C454E" w:rsidRDefault="00435C5C" w:rsidP="005B36FB">
            <w:pPr>
              <w:jc w:val="center"/>
              <w:rPr>
                <w:rFonts w:ascii="Times New Roman" w:hAnsi="Times New Roman"/>
                <w:sz w:val="24"/>
              </w:rPr>
            </w:pPr>
            <w:r w:rsidRPr="003C454E">
              <w:rPr>
                <w:rFonts w:ascii="Times New Roman" w:hAnsi="Times New Roman"/>
                <w:sz w:val="24"/>
              </w:rPr>
              <w:t>1</w:t>
            </w:r>
            <w:r w:rsidR="00576FF7" w:rsidRPr="003C454E">
              <w:rPr>
                <w:rFonts w:ascii="Times New Roman" w:hAnsi="Times New Roman"/>
                <w:sz w:val="24"/>
              </w:rPr>
              <w:t xml:space="preserve"> </w:t>
            </w:r>
          </w:p>
        </w:tc>
        <w:tc>
          <w:tcPr>
            <w:tcW w:w="3015" w:type="dxa"/>
            <w:shd w:val="clear" w:color="auto" w:fill="auto"/>
          </w:tcPr>
          <w:p w14:paraId="1B1DF761" w14:textId="77777777" w:rsidR="00435C5C" w:rsidRDefault="00FE265C" w:rsidP="005B36FB">
            <w:pPr>
              <w:jc w:val="center"/>
              <w:rPr>
                <w:rFonts w:ascii="Times New Roman" w:hAnsi="Times New Roman"/>
                <w:sz w:val="24"/>
              </w:rPr>
            </w:pPr>
            <w:r w:rsidRPr="003C454E">
              <w:rPr>
                <w:rFonts w:ascii="Times New Roman" w:hAnsi="Times New Roman"/>
                <w:sz w:val="24"/>
              </w:rPr>
              <w:t xml:space="preserve">Introduction to the Course, </w:t>
            </w:r>
          </w:p>
          <w:p w14:paraId="1CBDBA18" w14:textId="77777777" w:rsidR="003C454E" w:rsidRDefault="003C454E" w:rsidP="005B36FB">
            <w:pPr>
              <w:jc w:val="center"/>
              <w:rPr>
                <w:rFonts w:ascii="Times New Roman" w:hAnsi="Times New Roman"/>
                <w:sz w:val="24"/>
              </w:rPr>
            </w:pPr>
            <w:r>
              <w:rPr>
                <w:rFonts w:ascii="Times New Roman" w:hAnsi="Times New Roman"/>
                <w:sz w:val="24"/>
              </w:rPr>
              <w:t>Syllabus,</w:t>
            </w:r>
          </w:p>
          <w:p w14:paraId="5C0F4D1C" w14:textId="541AED8A" w:rsidR="003C454E" w:rsidRPr="003C454E" w:rsidRDefault="003C454E" w:rsidP="005B36FB">
            <w:pPr>
              <w:jc w:val="center"/>
              <w:rPr>
                <w:rFonts w:ascii="Times New Roman" w:hAnsi="Times New Roman"/>
                <w:sz w:val="24"/>
              </w:rPr>
            </w:pPr>
            <w:r>
              <w:rPr>
                <w:rFonts w:ascii="Times New Roman" w:hAnsi="Times New Roman"/>
                <w:sz w:val="24"/>
              </w:rPr>
              <w:t>Geography</w:t>
            </w:r>
            <w:r w:rsidR="00143F38">
              <w:rPr>
                <w:rFonts w:ascii="Times New Roman" w:hAnsi="Times New Roman"/>
                <w:sz w:val="24"/>
              </w:rPr>
              <w:t xml:space="preserve"> and Nations of the British Isles</w:t>
            </w:r>
            <w:r w:rsidR="005704B5">
              <w:rPr>
                <w:rFonts w:ascii="Times New Roman" w:hAnsi="Times New Roman"/>
                <w:sz w:val="24"/>
              </w:rPr>
              <w:t xml:space="preserve"> (Oct. 4)</w:t>
            </w:r>
            <w:r w:rsidR="00226A9D">
              <w:rPr>
                <w:rFonts w:ascii="Times New Roman" w:hAnsi="Times New Roman"/>
                <w:sz w:val="24"/>
              </w:rPr>
              <w:t>.</w:t>
            </w:r>
          </w:p>
        </w:tc>
        <w:tc>
          <w:tcPr>
            <w:tcW w:w="5151" w:type="dxa"/>
            <w:shd w:val="clear" w:color="auto" w:fill="auto"/>
          </w:tcPr>
          <w:p w14:paraId="6939B9D1" w14:textId="77777777" w:rsidR="003C454E" w:rsidRDefault="003C454E" w:rsidP="005B36FB">
            <w:pPr>
              <w:jc w:val="center"/>
              <w:rPr>
                <w:rFonts w:ascii="Times New Roman" w:hAnsi="Times New Roman"/>
                <w:sz w:val="24"/>
              </w:rPr>
            </w:pPr>
            <w:r>
              <w:rPr>
                <w:rFonts w:ascii="Times New Roman" w:hAnsi="Times New Roman"/>
                <w:sz w:val="24"/>
              </w:rPr>
              <w:t>Student Profile Sheet Handout,</w:t>
            </w:r>
          </w:p>
          <w:p w14:paraId="662EE163" w14:textId="77777777" w:rsidR="00691E3F" w:rsidRDefault="003C454E" w:rsidP="00E72B9A">
            <w:pPr>
              <w:jc w:val="center"/>
              <w:rPr>
                <w:rFonts w:ascii="Times New Roman" w:hAnsi="Times New Roman"/>
                <w:sz w:val="24"/>
              </w:rPr>
            </w:pPr>
            <w:r w:rsidRPr="003C454E">
              <w:rPr>
                <w:rFonts w:ascii="Times New Roman" w:hAnsi="Times New Roman"/>
                <w:sz w:val="24"/>
              </w:rPr>
              <w:t xml:space="preserve"> Syllabus</w:t>
            </w:r>
            <w:r>
              <w:rPr>
                <w:rFonts w:ascii="Times New Roman" w:hAnsi="Times New Roman"/>
                <w:sz w:val="24"/>
              </w:rPr>
              <w:t xml:space="preserve"> </w:t>
            </w:r>
            <w:r w:rsidR="002E49DC">
              <w:rPr>
                <w:rFonts w:ascii="Times New Roman" w:hAnsi="Times New Roman"/>
                <w:sz w:val="24"/>
              </w:rPr>
              <w:t>review</w:t>
            </w:r>
            <w:r w:rsidR="00691E3F">
              <w:rPr>
                <w:rFonts w:ascii="Times New Roman" w:hAnsi="Times New Roman"/>
                <w:sz w:val="24"/>
              </w:rPr>
              <w:t>.</w:t>
            </w:r>
          </w:p>
          <w:p w14:paraId="3EB70A49" w14:textId="3B59242E" w:rsidR="00E33C30" w:rsidRDefault="00691E3F" w:rsidP="00E72B9A">
            <w:pPr>
              <w:jc w:val="center"/>
              <w:rPr>
                <w:rFonts w:ascii="Times New Roman" w:hAnsi="Times New Roman"/>
                <w:sz w:val="24"/>
              </w:rPr>
            </w:pPr>
            <w:r>
              <w:rPr>
                <w:rFonts w:ascii="Times New Roman" w:hAnsi="Times New Roman"/>
                <w:sz w:val="24"/>
              </w:rPr>
              <w:t>Learning the</w:t>
            </w:r>
            <w:r w:rsidR="003C454E">
              <w:rPr>
                <w:rFonts w:ascii="Times New Roman" w:hAnsi="Times New Roman"/>
                <w:sz w:val="24"/>
              </w:rPr>
              <w:t xml:space="preserve"> map of the British Isles</w:t>
            </w:r>
            <w:r w:rsidR="003C454E" w:rsidRPr="003C454E">
              <w:rPr>
                <w:rFonts w:ascii="Times New Roman" w:hAnsi="Times New Roman"/>
                <w:sz w:val="24"/>
              </w:rPr>
              <w:t>.</w:t>
            </w:r>
          </w:p>
          <w:p w14:paraId="520E083B" w14:textId="65D18FFB" w:rsidR="00BC72A7" w:rsidRPr="003C454E" w:rsidRDefault="00BC72A7" w:rsidP="00E72B9A">
            <w:pPr>
              <w:jc w:val="center"/>
              <w:rPr>
                <w:rFonts w:ascii="Times New Roman" w:hAnsi="Times New Roman"/>
                <w:sz w:val="24"/>
              </w:rPr>
            </w:pPr>
            <w:r>
              <w:rPr>
                <w:rFonts w:ascii="Times New Roman" w:hAnsi="Times New Roman"/>
                <w:sz w:val="24"/>
              </w:rPr>
              <w:t>Learning how to use Trello and Loom.</w:t>
            </w:r>
          </w:p>
        </w:tc>
      </w:tr>
      <w:tr w:rsidR="00435C5C" w:rsidRPr="003C454E" w14:paraId="743EE9A0" w14:textId="77777777" w:rsidTr="5029762C">
        <w:tc>
          <w:tcPr>
            <w:tcW w:w="1570" w:type="dxa"/>
            <w:shd w:val="clear" w:color="auto" w:fill="auto"/>
          </w:tcPr>
          <w:p w14:paraId="6E9A7C86" w14:textId="5BB7431C" w:rsidR="00435C5C" w:rsidRPr="003C454E" w:rsidRDefault="00435C5C" w:rsidP="00057DBC">
            <w:pPr>
              <w:jc w:val="center"/>
              <w:rPr>
                <w:rFonts w:ascii="Times New Roman" w:hAnsi="Times New Roman"/>
                <w:sz w:val="24"/>
              </w:rPr>
            </w:pPr>
            <w:r w:rsidRPr="003C454E">
              <w:rPr>
                <w:rFonts w:ascii="Times New Roman" w:hAnsi="Times New Roman"/>
                <w:sz w:val="24"/>
              </w:rPr>
              <w:t>2</w:t>
            </w:r>
          </w:p>
        </w:tc>
        <w:tc>
          <w:tcPr>
            <w:tcW w:w="3015" w:type="dxa"/>
            <w:shd w:val="clear" w:color="auto" w:fill="auto"/>
          </w:tcPr>
          <w:p w14:paraId="37A82561" w14:textId="57598061" w:rsidR="00435C5C" w:rsidRPr="003C454E" w:rsidRDefault="005704B5" w:rsidP="005B36FB">
            <w:pPr>
              <w:jc w:val="center"/>
              <w:rPr>
                <w:rFonts w:ascii="Times New Roman" w:hAnsi="Times New Roman"/>
                <w:sz w:val="24"/>
              </w:rPr>
            </w:pPr>
            <w:r>
              <w:rPr>
                <w:rFonts w:ascii="Times New Roman" w:hAnsi="Times New Roman"/>
                <w:sz w:val="24"/>
              </w:rPr>
              <w:t>Stone Age Britain (Oct. 6)</w:t>
            </w:r>
          </w:p>
        </w:tc>
        <w:tc>
          <w:tcPr>
            <w:tcW w:w="5151" w:type="dxa"/>
            <w:shd w:val="clear" w:color="auto" w:fill="auto"/>
          </w:tcPr>
          <w:p w14:paraId="18965ACE" w14:textId="2BDA2F19" w:rsidR="00435C5C" w:rsidRDefault="00381160" w:rsidP="005B36FB">
            <w:pPr>
              <w:jc w:val="center"/>
              <w:rPr>
                <w:rFonts w:ascii="Times New Roman" w:hAnsi="Times New Roman"/>
                <w:sz w:val="24"/>
              </w:rPr>
            </w:pPr>
            <w:r>
              <w:rPr>
                <w:rFonts w:ascii="Times New Roman" w:hAnsi="Times New Roman"/>
                <w:sz w:val="24"/>
              </w:rPr>
              <w:t xml:space="preserve">Activities: Critical Reading, </w:t>
            </w:r>
            <w:r w:rsidR="00F45DD9" w:rsidRPr="00125CE8">
              <w:rPr>
                <w:rFonts w:ascii="Times New Roman" w:hAnsi="Times New Roman"/>
                <w:sz w:val="24"/>
              </w:rPr>
              <w:t xml:space="preserve">In-class </w:t>
            </w:r>
            <w:r w:rsidRPr="00125CE8">
              <w:rPr>
                <w:rFonts w:ascii="Times New Roman" w:hAnsi="Times New Roman"/>
                <w:sz w:val="24"/>
              </w:rPr>
              <w:t>Worksheet</w:t>
            </w:r>
            <w:r>
              <w:rPr>
                <w:rFonts w:ascii="Times New Roman" w:hAnsi="Times New Roman"/>
                <w:sz w:val="24"/>
              </w:rPr>
              <w:t>, Think-Pair-Share (TPS), Group Work</w:t>
            </w:r>
            <w:r w:rsidR="005704B5">
              <w:rPr>
                <w:rFonts w:ascii="Times New Roman" w:hAnsi="Times New Roman"/>
                <w:sz w:val="24"/>
              </w:rPr>
              <w:t>.</w:t>
            </w:r>
            <w:r w:rsidR="00774018" w:rsidRPr="009B0ED1">
              <w:rPr>
                <w:rFonts w:ascii="Times New Roman" w:hAnsi="Times New Roman"/>
                <w:b/>
                <w:bCs/>
                <w:sz w:val="24"/>
              </w:rPr>
              <w:t xml:space="preserve"> Worksheet 1 Due.</w:t>
            </w:r>
          </w:p>
          <w:p w14:paraId="48AEC817" w14:textId="13A80982" w:rsidR="005704B5" w:rsidRPr="003C454E" w:rsidRDefault="005704B5" w:rsidP="005B36FB">
            <w:pPr>
              <w:jc w:val="center"/>
              <w:rPr>
                <w:rFonts w:ascii="Times New Roman" w:hAnsi="Times New Roman"/>
                <w:sz w:val="24"/>
              </w:rPr>
            </w:pPr>
            <w:r>
              <w:rPr>
                <w:rFonts w:ascii="Times New Roman" w:hAnsi="Times New Roman"/>
                <w:sz w:val="24"/>
              </w:rPr>
              <w:lastRenderedPageBreak/>
              <w:t>Assignment</w:t>
            </w:r>
            <w:r w:rsidR="00D3137B">
              <w:rPr>
                <w:rFonts w:ascii="Times New Roman" w:hAnsi="Times New Roman"/>
                <w:sz w:val="24"/>
              </w:rPr>
              <w:t xml:space="preserve"> into groups</w:t>
            </w:r>
            <w:r>
              <w:rPr>
                <w:rFonts w:ascii="Times New Roman" w:hAnsi="Times New Roman"/>
                <w:sz w:val="24"/>
              </w:rPr>
              <w:t xml:space="preserve"> for next class.</w:t>
            </w:r>
          </w:p>
        </w:tc>
      </w:tr>
      <w:tr w:rsidR="00435C5C" w:rsidRPr="003C454E" w14:paraId="72E99461" w14:textId="77777777" w:rsidTr="5029762C">
        <w:tc>
          <w:tcPr>
            <w:tcW w:w="1570" w:type="dxa"/>
            <w:shd w:val="clear" w:color="auto" w:fill="auto"/>
          </w:tcPr>
          <w:p w14:paraId="2C95A613" w14:textId="4937F896" w:rsidR="00435C5C" w:rsidRPr="003C454E" w:rsidRDefault="00435C5C" w:rsidP="005B36FB">
            <w:pPr>
              <w:jc w:val="center"/>
              <w:rPr>
                <w:rFonts w:ascii="Times New Roman" w:hAnsi="Times New Roman"/>
                <w:sz w:val="24"/>
              </w:rPr>
            </w:pPr>
            <w:r w:rsidRPr="003C454E">
              <w:rPr>
                <w:rFonts w:ascii="Times New Roman" w:hAnsi="Times New Roman"/>
                <w:sz w:val="24"/>
              </w:rPr>
              <w:lastRenderedPageBreak/>
              <w:t>3</w:t>
            </w:r>
            <w:r w:rsidR="00576FF7" w:rsidRPr="003C454E">
              <w:rPr>
                <w:rFonts w:ascii="Times New Roman" w:hAnsi="Times New Roman"/>
                <w:sz w:val="24"/>
              </w:rPr>
              <w:t xml:space="preserve"> </w:t>
            </w:r>
          </w:p>
        </w:tc>
        <w:tc>
          <w:tcPr>
            <w:tcW w:w="3015" w:type="dxa"/>
            <w:shd w:val="clear" w:color="auto" w:fill="auto"/>
          </w:tcPr>
          <w:p w14:paraId="0410DFA1" w14:textId="23131315" w:rsidR="00435C5C" w:rsidRPr="003C454E" w:rsidRDefault="005704B5" w:rsidP="005B36FB">
            <w:pPr>
              <w:jc w:val="center"/>
              <w:rPr>
                <w:rFonts w:ascii="Times New Roman" w:hAnsi="Times New Roman"/>
                <w:sz w:val="24"/>
              </w:rPr>
            </w:pPr>
            <w:r>
              <w:rPr>
                <w:rFonts w:ascii="Times New Roman" w:hAnsi="Times New Roman"/>
                <w:sz w:val="24"/>
              </w:rPr>
              <w:t xml:space="preserve">Understanding Stone Age culture through material culture: Stonehenge </w:t>
            </w:r>
          </w:p>
        </w:tc>
        <w:tc>
          <w:tcPr>
            <w:tcW w:w="5151" w:type="dxa"/>
            <w:shd w:val="clear" w:color="auto" w:fill="auto"/>
          </w:tcPr>
          <w:p w14:paraId="6C127020" w14:textId="4E09B8D4" w:rsidR="009B0ED1" w:rsidRDefault="00381160" w:rsidP="00E72B9A">
            <w:pPr>
              <w:rPr>
                <w:rFonts w:ascii="Times New Roman" w:hAnsi="Times New Roman"/>
                <w:sz w:val="24"/>
              </w:rPr>
            </w:pPr>
            <w:r>
              <w:rPr>
                <w:rFonts w:ascii="Times New Roman" w:hAnsi="Times New Roman"/>
                <w:sz w:val="24"/>
              </w:rPr>
              <w:t xml:space="preserve">Activities: </w:t>
            </w:r>
            <w:r w:rsidR="005704B5">
              <w:rPr>
                <w:rFonts w:ascii="Times New Roman" w:hAnsi="Times New Roman"/>
                <w:sz w:val="24"/>
              </w:rPr>
              <w:t xml:space="preserve"> </w:t>
            </w:r>
            <w:r w:rsidR="00AF1D2C">
              <w:rPr>
                <w:rFonts w:ascii="Times New Roman" w:hAnsi="Times New Roman"/>
                <w:sz w:val="24"/>
              </w:rPr>
              <w:t xml:space="preserve">Reading and </w:t>
            </w:r>
            <w:r w:rsidR="005704B5">
              <w:rPr>
                <w:rFonts w:ascii="Times New Roman" w:hAnsi="Times New Roman"/>
                <w:sz w:val="24"/>
              </w:rPr>
              <w:t xml:space="preserve">Preparation </w:t>
            </w:r>
            <w:r w:rsidR="00D3137B">
              <w:rPr>
                <w:rFonts w:ascii="Times New Roman" w:hAnsi="Times New Roman"/>
                <w:sz w:val="24"/>
              </w:rPr>
              <w:t xml:space="preserve">for Loom </w:t>
            </w:r>
            <w:r w:rsidR="005704B5">
              <w:rPr>
                <w:rFonts w:ascii="Times New Roman" w:hAnsi="Times New Roman"/>
                <w:sz w:val="24"/>
              </w:rPr>
              <w:t>presentations</w:t>
            </w:r>
            <w:r w:rsidR="00AF1D2C">
              <w:rPr>
                <w:rFonts w:ascii="Times New Roman" w:hAnsi="Times New Roman"/>
                <w:sz w:val="24"/>
              </w:rPr>
              <w:t xml:space="preserve"> in groups. </w:t>
            </w:r>
          </w:p>
          <w:p w14:paraId="165FC3DC" w14:textId="4C39A6E2" w:rsidR="00381160" w:rsidRPr="009B0ED1" w:rsidRDefault="00381160" w:rsidP="00E72B9A">
            <w:pPr>
              <w:rPr>
                <w:rFonts w:ascii="Times New Roman" w:hAnsi="Times New Roman"/>
                <w:b/>
                <w:bCs/>
                <w:sz w:val="24"/>
              </w:rPr>
            </w:pPr>
          </w:p>
        </w:tc>
      </w:tr>
      <w:tr w:rsidR="00435C5C" w:rsidRPr="003C454E" w14:paraId="07858A51" w14:textId="77777777" w:rsidTr="5029762C">
        <w:tc>
          <w:tcPr>
            <w:tcW w:w="1570" w:type="dxa"/>
            <w:shd w:val="clear" w:color="auto" w:fill="auto"/>
          </w:tcPr>
          <w:p w14:paraId="05EE35B1" w14:textId="034873D4" w:rsidR="00435C5C" w:rsidRPr="003C454E" w:rsidRDefault="00435C5C" w:rsidP="005B36FB">
            <w:pPr>
              <w:jc w:val="center"/>
              <w:rPr>
                <w:rFonts w:ascii="Times New Roman" w:hAnsi="Times New Roman"/>
                <w:sz w:val="24"/>
              </w:rPr>
            </w:pPr>
            <w:r w:rsidRPr="003C454E">
              <w:rPr>
                <w:rFonts w:ascii="Times New Roman" w:hAnsi="Times New Roman"/>
                <w:sz w:val="24"/>
              </w:rPr>
              <w:t>4</w:t>
            </w:r>
            <w:r w:rsidR="00576FF7" w:rsidRPr="003C454E">
              <w:rPr>
                <w:rFonts w:ascii="Times New Roman" w:hAnsi="Times New Roman"/>
                <w:sz w:val="24"/>
              </w:rPr>
              <w:t xml:space="preserve"> </w:t>
            </w:r>
          </w:p>
        </w:tc>
        <w:tc>
          <w:tcPr>
            <w:tcW w:w="3015" w:type="dxa"/>
            <w:shd w:val="clear" w:color="auto" w:fill="auto"/>
          </w:tcPr>
          <w:p w14:paraId="6498F4B0" w14:textId="11D64B55" w:rsidR="00435C5C" w:rsidRDefault="005704B5" w:rsidP="005B36FB">
            <w:pPr>
              <w:jc w:val="center"/>
              <w:rPr>
                <w:rFonts w:ascii="Times New Roman" w:hAnsi="Times New Roman"/>
                <w:sz w:val="24"/>
              </w:rPr>
            </w:pPr>
            <w:r>
              <w:rPr>
                <w:rFonts w:ascii="Times New Roman" w:hAnsi="Times New Roman"/>
                <w:sz w:val="24"/>
              </w:rPr>
              <w:t>The Celts</w:t>
            </w:r>
          </w:p>
          <w:p w14:paraId="1E8E82DF" w14:textId="18FDF2EF" w:rsidR="005704B5" w:rsidRPr="003C454E" w:rsidRDefault="005704B5" w:rsidP="005704B5">
            <w:pPr>
              <w:jc w:val="center"/>
              <w:rPr>
                <w:rFonts w:ascii="Times New Roman" w:hAnsi="Times New Roman"/>
                <w:sz w:val="24"/>
              </w:rPr>
            </w:pPr>
            <w:r>
              <w:rPr>
                <w:rFonts w:ascii="Times New Roman" w:hAnsi="Times New Roman"/>
                <w:sz w:val="24"/>
              </w:rPr>
              <w:t>(Oct. 13)</w:t>
            </w:r>
          </w:p>
        </w:tc>
        <w:tc>
          <w:tcPr>
            <w:tcW w:w="5151" w:type="dxa"/>
            <w:shd w:val="clear" w:color="auto" w:fill="auto"/>
          </w:tcPr>
          <w:p w14:paraId="5C3F67FF" w14:textId="24E041C0" w:rsidR="00435C5C" w:rsidRPr="00BC468B" w:rsidRDefault="00381160" w:rsidP="000F0702">
            <w:pPr>
              <w:jc w:val="left"/>
              <w:rPr>
                <w:rFonts w:ascii="Times New Roman" w:hAnsi="Times New Roman"/>
                <w:sz w:val="24"/>
              </w:rPr>
            </w:pPr>
            <w:r>
              <w:rPr>
                <w:rFonts w:ascii="Times New Roman" w:hAnsi="Times New Roman"/>
                <w:sz w:val="24"/>
              </w:rPr>
              <w:t>Activities: Critical Reading, Worksheet, Think-Pair-Share (TPS), Group Work</w:t>
            </w:r>
            <w:r w:rsidR="00130681">
              <w:rPr>
                <w:rFonts w:ascii="Times New Roman" w:hAnsi="Times New Roman"/>
                <w:sz w:val="24"/>
              </w:rPr>
              <w:t xml:space="preserve">. </w:t>
            </w:r>
            <w:r w:rsidR="00130681" w:rsidRPr="00130681">
              <w:rPr>
                <w:rFonts w:ascii="Times New Roman" w:hAnsi="Times New Roman"/>
                <w:b/>
                <w:bCs/>
                <w:sz w:val="24"/>
              </w:rPr>
              <w:t>1st</w:t>
            </w:r>
            <w:r w:rsidR="00326E16" w:rsidRPr="005134EE">
              <w:rPr>
                <w:rFonts w:ascii="Times New Roman" w:hAnsi="Times New Roman"/>
                <w:b/>
                <w:bCs/>
                <w:sz w:val="24"/>
              </w:rPr>
              <w:t xml:space="preserve"> Loom Presentations Due</w:t>
            </w:r>
            <w:r w:rsidR="00326E16">
              <w:rPr>
                <w:rFonts w:ascii="Times New Roman" w:hAnsi="Times New Roman"/>
                <w:b/>
                <w:bCs/>
                <w:sz w:val="24"/>
              </w:rPr>
              <w:t xml:space="preserve"> Oct. 14.</w:t>
            </w:r>
          </w:p>
        </w:tc>
      </w:tr>
      <w:tr w:rsidR="00435C5C" w:rsidRPr="003C454E" w14:paraId="35A2C65D" w14:textId="77777777" w:rsidTr="5029762C">
        <w:tc>
          <w:tcPr>
            <w:tcW w:w="1570" w:type="dxa"/>
            <w:shd w:val="clear" w:color="auto" w:fill="auto"/>
          </w:tcPr>
          <w:p w14:paraId="2917EF63" w14:textId="0D903D9F" w:rsidR="00435C5C" w:rsidRPr="003C454E" w:rsidRDefault="00435C5C" w:rsidP="005B36FB">
            <w:pPr>
              <w:jc w:val="center"/>
              <w:rPr>
                <w:rFonts w:ascii="Times New Roman" w:hAnsi="Times New Roman"/>
                <w:sz w:val="24"/>
              </w:rPr>
            </w:pPr>
            <w:r w:rsidRPr="003C454E">
              <w:rPr>
                <w:rFonts w:ascii="Times New Roman" w:hAnsi="Times New Roman"/>
                <w:sz w:val="24"/>
              </w:rPr>
              <w:t>5</w:t>
            </w:r>
            <w:r w:rsidR="00576FF7" w:rsidRPr="003C454E">
              <w:rPr>
                <w:rFonts w:ascii="Times New Roman" w:hAnsi="Times New Roman"/>
                <w:sz w:val="24"/>
              </w:rPr>
              <w:t xml:space="preserve"> </w:t>
            </w:r>
          </w:p>
        </w:tc>
        <w:tc>
          <w:tcPr>
            <w:tcW w:w="3015" w:type="dxa"/>
            <w:shd w:val="clear" w:color="auto" w:fill="auto"/>
          </w:tcPr>
          <w:p w14:paraId="08B49460" w14:textId="77777777" w:rsidR="00435C5C" w:rsidRDefault="005704B5" w:rsidP="005B36FB">
            <w:pPr>
              <w:jc w:val="center"/>
              <w:rPr>
                <w:rFonts w:ascii="Times New Roman" w:hAnsi="Times New Roman"/>
                <w:sz w:val="24"/>
              </w:rPr>
            </w:pPr>
            <w:r>
              <w:rPr>
                <w:rFonts w:ascii="Times New Roman" w:hAnsi="Times New Roman"/>
                <w:sz w:val="24"/>
              </w:rPr>
              <w:t xml:space="preserve">Roman Britain </w:t>
            </w:r>
          </w:p>
          <w:p w14:paraId="16477804" w14:textId="132AD04A" w:rsidR="005704B5" w:rsidRPr="003C454E" w:rsidRDefault="005704B5" w:rsidP="005B36FB">
            <w:pPr>
              <w:jc w:val="center"/>
              <w:rPr>
                <w:rFonts w:ascii="Times New Roman" w:hAnsi="Times New Roman"/>
                <w:sz w:val="24"/>
              </w:rPr>
            </w:pPr>
            <w:r>
              <w:rPr>
                <w:rFonts w:ascii="Times New Roman" w:hAnsi="Times New Roman"/>
                <w:sz w:val="24"/>
              </w:rPr>
              <w:t>(Oct. 18)</w:t>
            </w:r>
          </w:p>
        </w:tc>
        <w:tc>
          <w:tcPr>
            <w:tcW w:w="5151" w:type="dxa"/>
            <w:shd w:val="clear" w:color="auto" w:fill="auto"/>
          </w:tcPr>
          <w:p w14:paraId="5FFFAFE9" w14:textId="23A6A77B" w:rsidR="00F45DD9" w:rsidRDefault="00F37249" w:rsidP="000F0702">
            <w:pPr>
              <w:jc w:val="left"/>
              <w:rPr>
                <w:rFonts w:ascii="Times New Roman" w:hAnsi="Times New Roman"/>
                <w:sz w:val="24"/>
              </w:rPr>
            </w:pPr>
            <w:r>
              <w:rPr>
                <w:rFonts w:ascii="Times New Roman" w:hAnsi="Times New Roman"/>
                <w:sz w:val="24"/>
              </w:rPr>
              <w:t>Activities: Critical Reading, Group Work</w:t>
            </w:r>
          </w:p>
          <w:p w14:paraId="4ED3FD21" w14:textId="1805F540" w:rsidR="005134EE" w:rsidRPr="005134EE" w:rsidRDefault="005134EE" w:rsidP="000F0702">
            <w:pPr>
              <w:jc w:val="left"/>
              <w:rPr>
                <w:rFonts w:ascii="Times New Roman" w:hAnsi="Times New Roman"/>
                <w:b/>
                <w:bCs/>
                <w:sz w:val="24"/>
              </w:rPr>
            </w:pPr>
          </w:p>
        </w:tc>
      </w:tr>
      <w:tr w:rsidR="003A246C" w:rsidRPr="003C454E" w14:paraId="54701845" w14:textId="77777777" w:rsidTr="5029762C">
        <w:tc>
          <w:tcPr>
            <w:tcW w:w="1570" w:type="dxa"/>
            <w:shd w:val="clear" w:color="auto" w:fill="auto"/>
          </w:tcPr>
          <w:p w14:paraId="40A09C6D" w14:textId="7198B9AE"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6 </w:t>
            </w:r>
          </w:p>
        </w:tc>
        <w:tc>
          <w:tcPr>
            <w:tcW w:w="3015" w:type="dxa"/>
            <w:shd w:val="clear" w:color="auto" w:fill="auto"/>
          </w:tcPr>
          <w:p w14:paraId="55804F38" w14:textId="77777777" w:rsidR="003A246C" w:rsidRDefault="005704B5" w:rsidP="003A246C">
            <w:pPr>
              <w:jc w:val="center"/>
              <w:rPr>
                <w:rFonts w:ascii="Times New Roman" w:hAnsi="Times New Roman"/>
                <w:sz w:val="24"/>
              </w:rPr>
            </w:pPr>
            <w:r>
              <w:rPr>
                <w:rFonts w:ascii="Times New Roman" w:hAnsi="Times New Roman"/>
                <w:sz w:val="24"/>
              </w:rPr>
              <w:t>Roman Britain II</w:t>
            </w:r>
          </w:p>
          <w:p w14:paraId="6C9DD5BD" w14:textId="566CE4C9" w:rsidR="005704B5" w:rsidRPr="003C454E" w:rsidRDefault="005704B5" w:rsidP="003A246C">
            <w:pPr>
              <w:jc w:val="center"/>
              <w:rPr>
                <w:rFonts w:ascii="Times New Roman" w:hAnsi="Times New Roman"/>
                <w:sz w:val="24"/>
              </w:rPr>
            </w:pPr>
            <w:r>
              <w:rPr>
                <w:rFonts w:ascii="Times New Roman" w:hAnsi="Times New Roman"/>
                <w:sz w:val="24"/>
              </w:rPr>
              <w:t>(Oct. 20)</w:t>
            </w:r>
          </w:p>
        </w:tc>
        <w:tc>
          <w:tcPr>
            <w:tcW w:w="5151" w:type="dxa"/>
            <w:shd w:val="clear" w:color="auto" w:fill="auto"/>
          </w:tcPr>
          <w:p w14:paraId="7E1DB32F" w14:textId="03373ACF" w:rsidR="003A246C" w:rsidRPr="003C454E" w:rsidRDefault="003A246C" w:rsidP="003A246C">
            <w:pPr>
              <w:rPr>
                <w:rFonts w:ascii="Times New Roman" w:hAnsi="Times New Roman"/>
                <w:sz w:val="24"/>
              </w:rPr>
            </w:pPr>
            <w:r>
              <w:rPr>
                <w:rFonts w:ascii="Times New Roman" w:hAnsi="Times New Roman"/>
                <w:sz w:val="24"/>
              </w:rPr>
              <w:t xml:space="preserve">Activities: </w:t>
            </w:r>
            <w:r w:rsidR="00450FAA">
              <w:rPr>
                <w:rFonts w:ascii="Times New Roman" w:hAnsi="Times New Roman"/>
                <w:sz w:val="24"/>
              </w:rPr>
              <w:t>Reading and</w:t>
            </w:r>
            <w:r>
              <w:rPr>
                <w:rFonts w:ascii="Times New Roman" w:hAnsi="Times New Roman"/>
                <w:sz w:val="24"/>
              </w:rPr>
              <w:t xml:space="preserve"> </w:t>
            </w:r>
            <w:r w:rsidR="000F0702">
              <w:rPr>
                <w:rFonts w:ascii="Times New Roman" w:hAnsi="Times New Roman"/>
                <w:sz w:val="24"/>
              </w:rPr>
              <w:t>Preparation for Loom Presentations.</w:t>
            </w:r>
            <w:r>
              <w:rPr>
                <w:rFonts w:ascii="Times New Roman" w:hAnsi="Times New Roman"/>
                <w:sz w:val="24"/>
              </w:rPr>
              <w:t xml:space="preserve"> </w:t>
            </w:r>
          </w:p>
        </w:tc>
      </w:tr>
      <w:tr w:rsidR="003A246C" w:rsidRPr="003C454E" w14:paraId="51232920" w14:textId="77777777" w:rsidTr="5029762C">
        <w:tc>
          <w:tcPr>
            <w:tcW w:w="1570" w:type="dxa"/>
            <w:shd w:val="clear" w:color="auto" w:fill="auto"/>
          </w:tcPr>
          <w:p w14:paraId="6B5FF531" w14:textId="0B182C8B"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7 </w:t>
            </w:r>
          </w:p>
        </w:tc>
        <w:tc>
          <w:tcPr>
            <w:tcW w:w="3015" w:type="dxa"/>
            <w:shd w:val="clear" w:color="auto" w:fill="auto"/>
          </w:tcPr>
          <w:p w14:paraId="6B534579" w14:textId="3AF3B46E" w:rsidR="003D2B00" w:rsidRDefault="005704B5" w:rsidP="003D2B00">
            <w:pPr>
              <w:jc w:val="center"/>
              <w:rPr>
                <w:rFonts w:ascii="Times New Roman" w:hAnsi="Times New Roman"/>
                <w:sz w:val="24"/>
              </w:rPr>
            </w:pPr>
            <w:r>
              <w:rPr>
                <w:rFonts w:ascii="Times New Roman" w:hAnsi="Times New Roman"/>
                <w:sz w:val="24"/>
              </w:rPr>
              <w:t>Bede and the coming of Christianity</w:t>
            </w:r>
          </w:p>
          <w:p w14:paraId="5B4E48BE" w14:textId="2892D5D3" w:rsidR="003A246C" w:rsidRPr="003C454E" w:rsidRDefault="005704B5" w:rsidP="003D2B00">
            <w:pPr>
              <w:jc w:val="center"/>
              <w:rPr>
                <w:rFonts w:ascii="Times New Roman" w:hAnsi="Times New Roman"/>
                <w:sz w:val="24"/>
              </w:rPr>
            </w:pPr>
            <w:r>
              <w:rPr>
                <w:rFonts w:ascii="Times New Roman" w:hAnsi="Times New Roman"/>
                <w:sz w:val="24"/>
              </w:rPr>
              <w:t>(Oct. 25)</w:t>
            </w:r>
          </w:p>
        </w:tc>
        <w:tc>
          <w:tcPr>
            <w:tcW w:w="5151" w:type="dxa"/>
            <w:shd w:val="clear" w:color="auto" w:fill="auto"/>
          </w:tcPr>
          <w:p w14:paraId="4874EC4F" w14:textId="5B0F7862" w:rsidR="003A246C" w:rsidRDefault="003A246C" w:rsidP="009B0ED1">
            <w:pPr>
              <w:jc w:val="left"/>
              <w:rPr>
                <w:rFonts w:ascii="Times New Roman" w:hAnsi="Times New Roman"/>
                <w:sz w:val="24"/>
              </w:rPr>
            </w:pPr>
            <w:r>
              <w:rPr>
                <w:rFonts w:ascii="Times New Roman" w:hAnsi="Times New Roman"/>
                <w:sz w:val="24"/>
              </w:rPr>
              <w:t>Activities: Critical Reading, Worksheet, Think-Pair-Share (TPS), Group Work</w:t>
            </w:r>
            <w:r w:rsidR="00450FAA">
              <w:rPr>
                <w:rFonts w:ascii="Times New Roman" w:hAnsi="Times New Roman"/>
                <w:sz w:val="24"/>
              </w:rPr>
              <w:t>.</w:t>
            </w:r>
            <w:r>
              <w:rPr>
                <w:rFonts w:ascii="Times New Roman" w:hAnsi="Times New Roman"/>
                <w:sz w:val="24"/>
              </w:rPr>
              <w:t xml:space="preserve"> </w:t>
            </w:r>
          </w:p>
          <w:p w14:paraId="6549893F" w14:textId="695DCADC" w:rsidR="005704B5" w:rsidRPr="003C454E" w:rsidRDefault="005704B5" w:rsidP="009B0ED1">
            <w:pPr>
              <w:rPr>
                <w:rFonts w:ascii="Times New Roman" w:hAnsi="Times New Roman"/>
                <w:sz w:val="24"/>
              </w:rPr>
            </w:pPr>
            <w:r>
              <w:rPr>
                <w:rFonts w:ascii="Times New Roman" w:hAnsi="Times New Roman"/>
                <w:sz w:val="24"/>
              </w:rPr>
              <w:t>Listening to religious music</w:t>
            </w:r>
            <w:r w:rsidR="0093053D" w:rsidRPr="009B0ED1">
              <w:rPr>
                <w:rFonts w:ascii="Times New Roman" w:hAnsi="Times New Roman"/>
                <w:b/>
                <w:bCs/>
                <w:sz w:val="24"/>
              </w:rPr>
              <w:t xml:space="preserve"> Worksheet 2 Due</w:t>
            </w:r>
          </w:p>
        </w:tc>
      </w:tr>
      <w:tr w:rsidR="003A246C" w:rsidRPr="003C454E" w14:paraId="04852DA5" w14:textId="77777777" w:rsidTr="5029762C">
        <w:tc>
          <w:tcPr>
            <w:tcW w:w="1570" w:type="dxa"/>
            <w:shd w:val="clear" w:color="auto" w:fill="auto"/>
          </w:tcPr>
          <w:p w14:paraId="4CED9866" w14:textId="39718C5D"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8 </w:t>
            </w:r>
          </w:p>
        </w:tc>
        <w:tc>
          <w:tcPr>
            <w:tcW w:w="3015" w:type="dxa"/>
            <w:shd w:val="clear" w:color="auto" w:fill="auto"/>
          </w:tcPr>
          <w:p w14:paraId="387DB991" w14:textId="77777777" w:rsidR="003D2B00" w:rsidRDefault="003D2B00" w:rsidP="003D2B00">
            <w:pPr>
              <w:jc w:val="center"/>
              <w:rPr>
                <w:rFonts w:ascii="Times New Roman" w:hAnsi="Times New Roman"/>
                <w:sz w:val="24"/>
              </w:rPr>
            </w:pPr>
            <w:r>
              <w:rPr>
                <w:rFonts w:ascii="Times New Roman" w:hAnsi="Times New Roman"/>
                <w:sz w:val="24"/>
              </w:rPr>
              <w:t>Anglo-Saxon Britain</w:t>
            </w:r>
          </w:p>
          <w:p w14:paraId="51FC70D9" w14:textId="5399A7E0" w:rsidR="003A246C" w:rsidRPr="003C454E" w:rsidRDefault="005704B5" w:rsidP="003A246C">
            <w:pPr>
              <w:jc w:val="center"/>
              <w:rPr>
                <w:rFonts w:ascii="Times New Roman" w:hAnsi="Times New Roman"/>
                <w:sz w:val="24"/>
              </w:rPr>
            </w:pPr>
            <w:r>
              <w:rPr>
                <w:rFonts w:ascii="Times New Roman" w:hAnsi="Times New Roman"/>
                <w:sz w:val="24"/>
              </w:rPr>
              <w:t>(Oct. 27)</w:t>
            </w:r>
          </w:p>
        </w:tc>
        <w:tc>
          <w:tcPr>
            <w:tcW w:w="5151" w:type="dxa"/>
            <w:shd w:val="clear" w:color="auto" w:fill="auto"/>
          </w:tcPr>
          <w:p w14:paraId="237BCE03" w14:textId="430322FD" w:rsidR="00450FAA" w:rsidRDefault="003A246C" w:rsidP="009B0ED1">
            <w:pPr>
              <w:jc w:val="left"/>
              <w:rPr>
                <w:rFonts w:ascii="Times New Roman" w:hAnsi="Times New Roman"/>
                <w:sz w:val="24"/>
              </w:rPr>
            </w:pPr>
            <w:r>
              <w:rPr>
                <w:rFonts w:ascii="Times New Roman" w:hAnsi="Times New Roman"/>
                <w:sz w:val="24"/>
              </w:rPr>
              <w:t>Activities: Critical Reading</w:t>
            </w:r>
            <w:r w:rsidR="00450FAA">
              <w:rPr>
                <w:rFonts w:ascii="Times New Roman" w:hAnsi="Times New Roman"/>
                <w:sz w:val="24"/>
              </w:rPr>
              <w:t xml:space="preserve"> and Discussion.</w:t>
            </w:r>
          </w:p>
          <w:p w14:paraId="5C820EF8" w14:textId="64950AF4" w:rsidR="002E6059" w:rsidRPr="00130681" w:rsidRDefault="00130681" w:rsidP="009B0ED1">
            <w:pPr>
              <w:jc w:val="left"/>
              <w:rPr>
                <w:rFonts w:ascii="Times New Roman" w:hAnsi="Times New Roman"/>
                <w:b/>
                <w:bCs/>
                <w:sz w:val="24"/>
              </w:rPr>
            </w:pPr>
            <w:r>
              <w:rPr>
                <w:rFonts w:ascii="Times New Roman" w:hAnsi="Times New Roman"/>
                <w:b/>
                <w:bCs/>
                <w:sz w:val="24"/>
              </w:rPr>
              <w:t>2</w:t>
            </w:r>
            <w:r w:rsidRPr="00130681">
              <w:rPr>
                <w:rFonts w:ascii="Times New Roman" w:hAnsi="Times New Roman"/>
                <w:b/>
                <w:bCs/>
                <w:sz w:val="24"/>
                <w:vertAlign w:val="superscript"/>
              </w:rPr>
              <w:t>nd</w:t>
            </w:r>
            <w:r>
              <w:rPr>
                <w:rFonts w:ascii="Times New Roman" w:hAnsi="Times New Roman"/>
                <w:b/>
                <w:bCs/>
                <w:sz w:val="24"/>
              </w:rPr>
              <w:t xml:space="preserve"> </w:t>
            </w:r>
            <w:r w:rsidR="00450FAA" w:rsidRPr="00130681">
              <w:rPr>
                <w:rFonts w:ascii="Times New Roman" w:hAnsi="Times New Roman"/>
                <w:b/>
                <w:bCs/>
                <w:sz w:val="24"/>
              </w:rPr>
              <w:t>Loom Presentations Due.</w:t>
            </w:r>
            <w:r w:rsidR="007A52E3" w:rsidRPr="00130681">
              <w:rPr>
                <w:rFonts w:ascii="Times New Roman" w:hAnsi="Times New Roman"/>
                <w:b/>
                <w:bCs/>
                <w:sz w:val="24"/>
              </w:rPr>
              <w:t xml:space="preserve"> </w:t>
            </w:r>
          </w:p>
        </w:tc>
      </w:tr>
      <w:tr w:rsidR="003A246C" w:rsidRPr="003C454E" w14:paraId="4B0AE5F0" w14:textId="77777777" w:rsidTr="5029762C">
        <w:tc>
          <w:tcPr>
            <w:tcW w:w="1570" w:type="dxa"/>
            <w:shd w:val="clear" w:color="auto" w:fill="auto"/>
          </w:tcPr>
          <w:p w14:paraId="0434B57D" w14:textId="5422AAA5"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9 </w:t>
            </w:r>
          </w:p>
        </w:tc>
        <w:tc>
          <w:tcPr>
            <w:tcW w:w="3015" w:type="dxa"/>
            <w:shd w:val="clear" w:color="auto" w:fill="auto"/>
          </w:tcPr>
          <w:p w14:paraId="49B4B87D" w14:textId="77777777" w:rsidR="003D2B00" w:rsidRDefault="003D2B00" w:rsidP="003D2B00">
            <w:pPr>
              <w:jc w:val="center"/>
              <w:rPr>
                <w:rFonts w:ascii="Times New Roman" w:hAnsi="Times New Roman"/>
                <w:sz w:val="24"/>
              </w:rPr>
            </w:pPr>
            <w:r>
              <w:rPr>
                <w:rFonts w:ascii="Times New Roman" w:hAnsi="Times New Roman"/>
                <w:sz w:val="24"/>
              </w:rPr>
              <w:t>Anglo-Saxon Britain</w:t>
            </w:r>
          </w:p>
          <w:p w14:paraId="752325C5" w14:textId="0A33637F" w:rsidR="003A246C" w:rsidRPr="003C454E" w:rsidRDefault="00AF4599" w:rsidP="003A246C">
            <w:pPr>
              <w:jc w:val="center"/>
              <w:rPr>
                <w:rFonts w:ascii="Times New Roman" w:hAnsi="Times New Roman"/>
                <w:sz w:val="24"/>
              </w:rPr>
            </w:pPr>
            <w:r>
              <w:rPr>
                <w:rFonts w:ascii="Times New Roman" w:hAnsi="Times New Roman"/>
                <w:sz w:val="24"/>
              </w:rPr>
              <w:t>(Nov. 1)</w:t>
            </w:r>
          </w:p>
        </w:tc>
        <w:tc>
          <w:tcPr>
            <w:tcW w:w="5151" w:type="dxa"/>
            <w:shd w:val="clear" w:color="auto" w:fill="auto"/>
          </w:tcPr>
          <w:p w14:paraId="606CDA98" w14:textId="3955D252" w:rsidR="003A246C" w:rsidRPr="003C454E" w:rsidRDefault="003A246C" w:rsidP="009B0ED1">
            <w:pPr>
              <w:jc w:val="left"/>
              <w:rPr>
                <w:rFonts w:ascii="Times New Roman" w:hAnsi="Times New Roman"/>
                <w:sz w:val="24"/>
              </w:rPr>
            </w:pPr>
            <w:r>
              <w:rPr>
                <w:rFonts w:ascii="Times New Roman" w:hAnsi="Times New Roman"/>
                <w:sz w:val="24"/>
              </w:rPr>
              <w:t>Critical Reading, Worksheet, Think-Pair-Share (TPS), Group Work</w:t>
            </w:r>
            <w:r w:rsidR="0093053D" w:rsidRPr="002E6059">
              <w:rPr>
                <w:rFonts w:ascii="Times New Roman" w:hAnsi="Times New Roman"/>
                <w:b/>
                <w:bCs/>
                <w:sz w:val="24"/>
              </w:rPr>
              <w:t xml:space="preserve"> Worksheet 3 Due</w:t>
            </w:r>
          </w:p>
        </w:tc>
      </w:tr>
      <w:tr w:rsidR="003A246C" w:rsidRPr="003C454E" w14:paraId="16CC87CE" w14:textId="77777777" w:rsidTr="5029762C">
        <w:tc>
          <w:tcPr>
            <w:tcW w:w="1570" w:type="dxa"/>
            <w:shd w:val="clear" w:color="auto" w:fill="auto"/>
          </w:tcPr>
          <w:p w14:paraId="7C241787" w14:textId="58944D03" w:rsidR="003A246C" w:rsidRPr="003C454E" w:rsidRDefault="003A246C" w:rsidP="003A246C">
            <w:pPr>
              <w:jc w:val="center"/>
              <w:rPr>
                <w:rFonts w:ascii="Times New Roman" w:hAnsi="Times New Roman"/>
                <w:sz w:val="24"/>
              </w:rPr>
            </w:pPr>
            <w:r w:rsidRPr="003C454E">
              <w:rPr>
                <w:rFonts w:ascii="Times New Roman" w:hAnsi="Times New Roman"/>
                <w:sz w:val="24"/>
              </w:rPr>
              <w:t xml:space="preserve">10 </w:t>
            </w:r>
          </w:p>
        </w:tc>
        <w:tc>
          <w:tcPr>
            <w:tcW w:w="3015" w:type="dxa"/>
            <w:shd w:val="clear" w:color="auto" w:fill="auto"/>
          </w:tcPr>
          <w:p w14:paraId="28F999A3" w14:textId="05BDCEA2" w:rsidR="004C7BBE" w:rsidRPr="008B5911" w:rsidRDefault="004C7BBE" w:rsidP="003A246C">
            <w:pPr>
              <w:jc w:val="center"/>
              <w:rPr>
                <w:rFonts w:ascii="Times New Roman" w:hAnsi="Times New Roman"/>
                <w:b/>
                <w:bCs/>
                <w:sz w:val="24"/>
              </w:rPr>
            </w:pPr>
            <w:r w:rsidRPr="008B5911">
              <w:rPr>
                <w:rFonts w:ascii="Times New Roman" w:hAnsi="Times New Roman"/>
                <w:b/>
                <w:bCs/>
                <w:sz w:val="24"/>
              </w:rPr>
              <w:t>Review- 30 Minutes</w:t>
            </w:r>
          </w:p>
          <w:p w14:paraId="0FA7931A" w14:textId="2745A6D7" w:rsidR="004B4AA2" w:rsidRPr="003C454E" w:rsidRDefault="004C7BBE" w:rsidP="003A246C">
            <w:pPr>
              <w:jc w:val="center"/>
              <w:rPr>
                <w:rFonts w:ascii="Times New Roman" w:hAnsi="Times New Roman"/>
                <w:sz w:val="24"/>
              </w:rPr>
            </w:pPr>
            <w:r w:rsidRPr="008B5911">
              <w:rPr>
                <w:rFonts w:ascii="Times New Roman" w:hAnsi="Times New Roman"/>
                <w:b/>
                <w:bCs/>
                <w:sz w:val="24"/>
              </w:rPr>
              <w:t>Exam 1 (Nov. 8)</w:t>
            </w:r>
          </w:p>
        </w:tc>
        <w:tc>
          <w:tcPr>
            <w:tcW w:w="5151" w:type="dxa"/>
            <w:shd w:val="clear" w:color="auto" w:fill="auto"/>
          </w:tcPr>
          <w:p w14:paraId="2AC30611" w14:textId="73EBBA6F" w:rsidR="003A246C" w:rsidRPr="00314616" w:rsidRDefault="003A246C" w:rsidP="003A246C">
            <w:pPr>
              <w:jc w:val="center"/>
              <w:rPr>
                <w:rFonts w:ascii="Times New Roman" w:hAnsi="Times New Roman"/>
                <w:sz w:val="24"/>
              </w:rPr>
            </w:pPr>
          </w:p>
        </w:tc>
      </w:tr>
      <w:tr w:rsidR="004C7BBE" w:rsidRPr="003C454E" w14:paraId="36FDA0D1" w14:textId="77777777" w:rsidTr="5029762C">
        <w:tc>
          <w:tcPr>
            <w:tcW w:w="1570" w:type="dxa"/>
            <w:shd w:val="clear" w:color="auto" w:fill="auto"/>
          </w:tcPr>
          <w:p w14:paraId="1ADB7D6C" w14:textId="77777777" w:rsidR="004C7BBE" w:rsidRDefault="004C7BBE" w:rsidP="004C7BBE">
            <w:pPr>
              <w:rPr>
                <w:rFonts w:ascii="Times New Roman" w:hAnsi="Times New Roman"/>
                <w:sz w:val="24"/>
              </w:rPr>
            </w:pPr>
          </w:p>
          <w:p w14:paraId="3F82A435" w14:textId="4B74B6B5" w:rsidR="004C7BBE" w:rsidRPr="003C454E" w:rsidRDefault="004C7BBE" w:rsidP="004C7BBE">
            <w:pPr>
              <w:rPr>
                <w:rFonts w:ascii="Times New Roman" w:hAnsi="Times New Roman"/>
                <w:sz w:val="24"/>
              </w:rPr>
            </w:pPr>
            <w:r>
              <w:rPr>
                <w:rFonts w:ascii="Times New Roman" w:hAnsi="Times New Roman"/>
                <w:sz w:val="24"/>
              </w:rPr>
              <w:t xml:space="preserve">     </w:t>
            </w:r>
            <w:r w:rsidRPr="003C454E">
              <w:rPr>
                <w:rFonts w:ascii="Times New Roman" w:hAnsi="Times New Roman"/>
                <w:sz w:val="24"/>
              </w:rPr>
              <w:t xml:space="preserve">11 </w:t>
            </w:r>
          </w:p>
        </w:tc>
        <w:tc>
          <w:tcPr>
            <w:tcW w:w="3015" w:type="dxa"/>
            <w:shd w:val="clear" w:color="auto" w:fill="auto"/>
          </w:tcPr>
          <w:p w14:paraId="11E24BD7" w14:textId="6CF31715" w:rsidR="004C7BBE" w:rsidRPr="003C454E" w:rsidRDefault="000C1EF2" w:rsidP="002F300E">
            <w:pPr>
              <w:jc w:val="center"/>
              <w:rPr>
                <w:rFonts w:ascii="Times New Roman" w:hAnsi="Times New Roman"/>
                <w:sz w:val="24"/>
              </w:rPr>
            </w:pPr>
            <w:r>
              <w:rPr>
                <w:rFonts w:ascii="Times New Roman" w:hAnsi="Times New Roman"/>
                <w:sz w:val="24"/>
              </w:rPr>
              <w:t>Charlemagne’s Empire, t</w:t>
            </w:r>
            <w:r w:rsidR="004C7BBE">
              <w:rPr>
                <w:rFonts w:ascii="Times New Roman" w:hAnsi="Times New Roman"/>
                <w:sz w:val="24"/>
              </w:rPr>
              <w:t>he Viking</w:t>
            </w:r>
            <w:r>
              <w:rPr>
                <w:rFonts w:ascii="Times New Roman" w:hAnsi="Times New Roman"/>
                <w:sz w:val="24"/>
              </w:rPr>
              <w:t xml:space="preserve">s, and the British Isles </w:t>
            </w:r>
            <w:r w:rsidR="004C7BBE">
              <w:rPr>
                <w:rFonts w:ascii="Times New Roman" w:hAnsi="Times New Roman"/>
                <w:sz w:val="24"/>
              </w:rPr>
              <w:t>(Nov. 10)</w:t>
            </w:r>
          </w:p>
        </w:tc>
        <w:tc>
          <w:tcPr>
            <w:tcW w:w="5151" w:type="dxa"/>
            <w:shd w:val="clear" w:color="auto" w:fill="auto"/>
          </w:tcPr>
          <w:p w14:paraId="31842EA1" w14:textId="3A4BD25A" w:rsidR="004C7BBE" w:rsidRPr="00E72B9A" w:rsidRDefault="004C7BBE" w:rsidP="004C7BBE">
            <w:pPr>
              <w:jc w:val="center"/>
              <w:rPr>
                <w:rFonts w:ascii="Times New Roman" w:hAnsi="Times New Roman"/>
                <w:sz w:val="24"/>
              </w:rPr>
            </w:pPr>
            <w:r>
              <w:rPr>
                <w:rFonts w:ascii="Times New Roman" w:hAnsi="Times New Roman"/>
                <w:sz w:val="24"/>
              </w:rPr>
              <w:t>Critical Reading, Worksheet, Think-Pair-Share (TPS), Group Work</w:t>
            </w:r>
          </w:p>
        </w:tc>
      </w:tr>
      <w:tr w:rsidR="004C7BBE" w:rsidRPr="003C454E" w14:paraId="4FD4E9E5" w14:textId="77777777" w:rsidTr="5029762C">
        <w:tc>
          <w:tcPr>
            <w:tcW w:w="1570" w:type="dxa"/>
            <w:shd w:val="clear" w:color="auto" w:fill="auto"/>
          </w:tcPr>
          <w:p w14:paraId="3B0F52F5" w14:textId="638B449F" w:rsidR="004C7BBE" w:rsidRPr="003C454E" w:rsidRDefault="004C7BBE" w:rsidP="004C7BBE">
            <w:pPr>
              <w:jc w:val="center"/>
              <w:rPr>
                <w:rFonts w:ascii="Times New Roman" w:hAnsi="Times New Roman"/>
                <w:sz w:val="24"/>
              </w:rPr>
            </w:pPr>
            <w:r w:rsidRPr="003C454E">
              <w:rPr>
                <w:rFonts w:ascii="Times New Roman" w:hAnsi="Times New Roman"/>
                <w:sz w:val="24"/>
              </w:rPr>
              <w:t xml:space="preserve">12 </w:t>
            </w:r>
          </w:p>
        </w:tc>
        <w:tc>
          <w:tcPr>
            <w:tcW w:w="3015" w:type="dxa"/>
            <w:shd w:val="clear" w:color="auto" w:fill="auto"/>
          </w:tcPr>
          <w:p w14:paraId="09D187F6" w14:textId="3B0F174F" w:rsidR="004C7BBE" w:rsidRDefault="00E849BE" w:rsidP="00F607BD">
            <w:pPr>
              <w:jc w:val="left"/>
              <w:rPr>
                <w:rFonts w:ascii="Times New Roman" w:hAnsi="Times New Roman"/>
                <w:sz w:val="24"/>
              </w:rPr>
            </w:pPr>
            <w:r>
              <w:rPr>
                <w:rFonts w:ascii="Times New Roman" w:hAnsi="Times New Roman"/>
                <w:sz w:val="24"/>
              </w:rPr>
              <w:t>The</w:t>
            </w:r>
            <w:r w:rsidR="004C7BBE">
              <w:rPr>
                <w:rFonts w:ascii="Times New Roman" w:hAnsi="Times New Roman"/>
                <w:sz w:val="24"/>
              </w:rPr>
              <w:t xml:space="preserve"> Norman Invasion</w:t>
            </w:r>
          </w:p>
          <w:p w14:paraId="55EE6375" w14:textId="537906E1" w:rsidR="004C7BBE" w:rsidRPr="003C454E" w:rsidRDefault="004C7BBE" w:rsidP="002F300E">
            <w:pPr>
              <w:jc w:val="center"/>
              <w:rPr>
                <w:rFonts w:ascii="Times New Roman" w:hAnsi="Times New Roman"/>
                <w:sz w:val="24"/>
              </w:rPr>
            </w:pPr>
            <w:r>
              <w:rPr>
                <w:rFonts w:ascii="Times New Roman" w:hAnsi="Times New Roman"/>
                <w:sz w:val="24"/>
              </w:rPr>
              <w:t>(Nov. 15)</w:t>
            </w:r>
          </w:p>
        </w:tc>
        <w:tc>
          <w:tcPr>
            <w:tcW w:w="5151" w:type="dxa"/>
            <w:shd w:val="clear" w:color="auto" w:fill="auto"/>
          </w:tcPr>
          <w:p w14:paraId="356A7345" w14:textId="04383BA5" w:rsidR="004C7BBE" w:rsidRPr="003C454E" w:rsidRDefault="004C7BBE" w:rsidP="007A52E3">
            <w:pPr>
              <w:jc w:val="center"/>
              <w:rPr>
                <w:rFonts w:ascii="Times New Roman" w:hAnsi="Times New Roman"/>
                <w:sz w:val="24"/>
              </w:rPr>
            </w:pPr>
            <w:r>
              <w:rPr>
                <w:rFonts w:ascii="Times New Roman" w:hAnsi="Times New Roman"/>
                <w:sz w:val="24"/>
              </w:rPr>
              <w:t xml:space="preserve">Activities: Critical Reading, Worksheet, Think-Pair-Share (TPS), Group Work </w:t>
            </w:r>
            <w:r w:rsidR="007A52E3" w:rsidRPr="001A4BB4">
              <w:rPr>
                <w:rFonts w:ascii="Times New Roman" w:hAnsi="Times New Roman"/>
                <w:b/>
                <w:bCs/>
                <w:sz w:val="24"/>
              </w:rPr>
              <w:t>Worksheet 4 Due</w:t>
            </w:r>
          </w:p>
        </w:tc>
      </w:tr>
      <w:tr w:rsidR="004C7BBE" w:rsidRPr="003C454E" w14:paraId="5673B91A" w14:textId="77777777" w:rsidTr="5029762C">
        <w:tc>
          <w:tcPr>
            <w:tcW w:w="1570" w:type="dxa"/>
            <w:shd w:val="clear" w:color="auto" w:fill="auto"/>
          </w:tcPr>
          <w:p w14:paraId="361DC923" w14:textId="662D01B2" w:rsidR="004C7BBE" w:rsidRPr="003C454E" w:rsidRDefault="004C7BBE" w:rsidP="004C7BBE">
            <w:pPr>
              <w:jc w:val="center"/>
              <w:rPr>
                <w:rFonts w:ascii="Times New Roman" w:hAnsi="Times New Roman"/>
                <w:sz w:val="24"/>
              </w:rPr>
            </w:pPr>
            <w:r w:rsidRPr="003C454E">
              <w:rPr>
                <w:rFonts w:ascii="Times New Roman" w:hAnsi="Times New Roman"/>
                <w:sz w:val="24"/>
              </w:rPr>
              <w:t xml:space="preserve">13 </w:t>
            </w:r>
          </w:p>
        </w:tc>
        <w:tc>
          <w:tcPr>
            <w:tcW w:w="3015" w:type="dxa"/>
            <w:shd w:val="clear" w:color="auto" w:fill="auto"/>
          </w:tcPr>
          <w:p w14:paraId="4FD4A3C5" w14:textId="21F8DAE0" w:rsidR="004C7BBE" w:rsidRDefault="004C7BBE" w:rsidP="004C7BBE">
            <w:pPr>
              <w:jc w:val="center"/>
              <w:rPr>
                <w:rFonts w:ascii="Times New Roman" w:hAnsi="Times New Roman"/>
                <w:bCs/>
                <w:sz w:val="24"/>
              </w:rPr>
            </w:pPr>
            <w:r w:rsidRPr="00AD171B">
              <w:rPr>
                <w:rFonts w:ascii="Times New Roman" w:hAnsi="Times New Roman"/>
                <w:bCs/>
                <w:sz w:val="24"/>
              </w:rPr>
              <w:t xml:space="preserve">Norman </w:t>
            </w:r>
            <w:r>
              <w:rPr>
                <w:rFonts w:ascii="Times New Roman" w:hAnsi="Times New Roman"/>
                <w:bCs/>
                <w:sz w:val="24"/>
              </w:rPr>
              <w:t>England</w:t>
            </w:r>
            <w:r w:rsidR="003C46A6">
              <w:rPr>
                <w:rFonts w:ascii="Times New Roman" w:hAnsi="Times New Roman"/>
                <w:bCs/>
                <w:sz w:val="24"/>
              </w:rPr>
              <w:t xml:space="preserve"> </w:t>
            </w:r>
            <w:r w:rsidR="00E849BE">
              <w:rPr>
                <w:rFonts w:ascii="Times New Roman" w:hAnsi="Times New Roman"/>
                <w:bCs/>
                <w:sz w:val="24"/>
              </w:rPr>
              <w:t>and Feudalism</w:t>
            </w:r>
          </w:p>
          <w:p w14:paraId="2FBA207A" w14:textId="413E2B7E" w:rsidR="004C7BBE" w:rsidRPr="003C454E" w:rsidRDefault="004C7BBE" w:rsidP="004C7BBE">
            <w:pPr>
              <w:jc w:val="center"/>
              <w:rPr>
                <w:rFonts w:ascii="Times New Roman" w:hAnsi="Times New Roman"/>
                <w:sz w:val="24"/>
              </w:rPr>
            </w:pPr>
            <w:r>
              <w:rPr>
                <w:rFonts w:ascii="Times New Roman" w:hAnsi="Times New Roman"/>
                <w:bCs/>
                <w:sz w:val="24"/>
              </w:rPr>
              <w:t>(Nov. 17)</w:t>
            </w:r>
          </w:p>
        </w:tc>
        <w:tc>
          <w:tcPr>
            <w:tcW w:w="5151" w:type="dxa"/>
            <w:shd w:val="clear" w:color="auto" w:fill="auto"/>
          </w:tcPr>
          <w:p w14:paraId="127CBD38" w14:textId="3CB2384B" w:rsidR="004C7BBE" w:rsidRPr="003C454E" w:rsidRDefault="004C7BBE" w:rsidP="00F15C45">
            <w:pPr>
              <w:jc w:val="left"/>
              <w:rPr>
                <w:rFonts w:ascii="Times New Roman" w:hAnsi="Times New Roman"/>
                <w:sz w:val="24"/>
              </w:rPr>
            </w:pPr>
            <w:r>
              <w:rPr>
                <w:rFonts w:ascii="Times New Roman" w:hAnsi="Times New Roman"/>
                <w:sz w:val="24"/>
              </w:rPr>
              <w:t>Critical Reading, Worksheet, Think-Pair-Share (TPS), Group Work</w:t>
            </w:r>
            <w:r w:rsidR="00F15C45">
              <w:rPr>
                <w:rFonts w:ascii="Times New Roman" w:hAnsi="Times New Roman"/>
                <w:sz w:val="24"/>
              </w:rPr>
              <w:t xml:space="preserve">. </w:t>
            </w:r>
          </w:p>
        </w:tc>
      </w:tr>
      <w:tr w:rsidR="00CE2F39" w:rsidRPr="003C454E" w14:paraId="4FF29123" w14:textId="77777777" w:rsidTr="5029762C">
        <w:tc>
          <w:tcPr>
            <w:tcW w:w="1570" w:type="dxa"/>
            <w:shd w:val="clear" w:color="auto" w:fill="auto"/>
          </w:tcPr>
          <w:p w14:paraId="3090F748" w14:textId="51503C33" w:rsidR="00CE2F39" w:rsidRPr="003C454E" w:rsidRDefault="00CE2F39" w:rsidP="00CE2F39">
            <w:pPr>
              <w:jc w:val="center"/>
              <w:rPr>
                <w:rFonts w:ascii="Times New Roman" w:hAnsi="Times New Roman"/>
                <w:sz w:val="24"/>
              </w:rPr>
            </w:pPr>
            <w:r w:rsidRPr="003C454E">
              <w:rPr>
                <w:rFonts w:ascii="Times New Roman" w:hAnsi="Times New Roman"/>
                <w:sz w:val="24"/>
              </w:rPr>
              <w:t xml:space="preserve">14 </w:t>
            </w:r>
          </w:p>
        </w:tc>
        <w:tc>
          <w:tcPr>
            <w:tcW w:w="3015" w:type="dxa"/>
            <w:shd w:val="clear" w:color="auto" w:fill="auto"/>
          </w:tcPr>
          <w:p w14:paraId="3315DCA9" w14:textId="77777777" w:rsidR="00CE2F39" w:rsidRDefault="00CE2F39" w:rsidP="00CE2F39">
            <w:pPr>
              <w:jc w:val="center"/>
              <w:rPr>
                <w:rFonts w:ascii="Times New Roman" w:hAnsi="Times New Roman"/>
                <w:sz w:val="24"/>
              </w:rPr>
            </w:pPr>
            <w:r>
              <w:rPr>
                <w:rFonts w:ascii="Times New Roman" w:hAnsi="Times New Roman"/>
                <w:sz w:val="24"/>
              </w:rPr>
              <w:t xml:space="preserve">Medieval Culture and Chivalry </w:t>
            </w:r>
          </w:p>
          <w:p w14:paraId="446B6105" w14:textId="68BF0EBE" w:rsidR="00CE2F39" w:rsidRPr="003C454E" w:rsidRDefault="00CE2F39" w:rsidP="00CE2F39">
            <w:pPr>
              <w:jc w:val="center"/>
              <w:rPr>
                <w:rFonts w:ascii="Times New Roman" w:hAnsi="Times New Roman"/>
                <w:sz w:val="24"/>
              </w:rPr>
            </w:pPr>
            <w:r>
              <w:rPr>
                <w:rFonts w:ascii="Times New Roman" w:hAnsi="Times New Roman"/>
                <w:sz w:val="24"/>
              </w:rPr>
              <w:t>(Nov. 22)</w:t>
            </w:r>
          </w:p>
        </w:tc>
        <w:tc>
          <w:tcPr>
            <w:tcW w:w="5151" w:type="dxa"/>
            <w:shd w:val="clear" w:color="auto" w:fill="auto"/>
          </w:tcPr>
          <w:p w14:paraId="392FBD12" w14:textId="553A98DC" w:rsidR="00F15C45" w:rsidRDefault="00CE2F39" w:rsidP="00F15C45">
            <w:pPr>
              <w:jc w:val="left"/>
              <w:rPr>
                <w:rFonts w:ascii="Times New Roman" w:hAnsi="Times New Roman"/>
                <w:sz w:val="24"/>
              </w:rPr>
            </w:pPr>
            <w:r>
              <w:rPr>
                <w:rFonts w:ascii="Times New Roman" w:hAnsi="Times New Roman"/>
                <w:sz w:val="24"/>
              </w:rPr>
              <w:t>Critical Reading</w:t>
            </w:r>
            <w:r w:rsidR="00F15C45">
              <w:rPr>
                <w:rFonts w:ascii="Times New Roman" w:hAnsi="Times New Roman"/>
                <w:sz w:val="24"/>
              </w:rPr>
              <w:t xml:space="preserve"> and Preparation for Loom Presentations.</w:t>
            </w:r>
          </w:p>
          <w:p w14:paraId="6675CAD1" w14:textId="7FE91815" w:rsidR="0093684F" w:rsidRPr="001A4BB4" w:rsidRDefault="0093684F" w:rsidP="0093684F">
            <w:pPr>
              <w:jc w:val="center"/>
              <w:rPr>
                <w:rFonts w:ascii="Times New Roman" w:hAnsi="Times New Roman"/>
                <w:b/>
                <w:bCs/>
                <w:sz w:val="24"/>
              </w:rPr>
            </w:pPr>
          </w:p>
        </w:tc>
      </w:tr>
      <w:tr w:rsidR="00CE2F39" w:rsidRPr="003C454E" w14:paraId="2129C352" w14:textId="77777777" w:rsidTr="5029762C">
        <w:tc>
          <w:tcPr>
            <w:tcW w:w="1570" w:type="dxa"/>
            <w:shd w:val="clear" w:color="auto" w:fill="auto"/>
          </w:tcPr>
          <w:p w14:paraId="27B6C40F" w14:textId="0C1E9340" w:rsidR="00CE2F39" w:rsidRPr="003C454E" w:rsidRDefault="00CE2F39" w:rsidP="00CE2F39">
            <w:pPr>
              <w:jc w:val="center"/>
              <w:rPr>
                <w:rFonts w:ascii="Times New Roman" w:hAnsi="Times New Roman"/>
                <w:sz w:val="24"/>
              </w:rPr>
            </w:pPr>
            <w:r w:rsidRPr="009F4C44">
              <w:rPr>
                <w:rFonts w:ascii="Times New Roman" w:hAnsi="Times New Roman"/>
                <w:sz w:val="24"/>
              </w:rPr>
              <w:t xml:space="preserve">15 </w:t>
            </w:r>
          </w:p>
        </w:tc>
        <w:tc>
          <w:tcPr>
            <w:tcW w:w="3015" w:type="dxa"/>
            <w:shd w:val="clear" w:color="auto" w:fill="auto"/>
          </w:tcPr>
          <w:p w14:paraId="2D38AEC4" w14:textId="77777777" w:rsidR="00CE2F39" w:rsidRDefault="00CE2F39" w:rsidP="00CE2F39">
            <w:pPr>
              <w:jc w:val="center"/>
              <w:rPr>
                <w:rFonts w:ascii="Times New Roman" w:hAnsi="Times New Roman"/>
                <w:sz w:val="24"/>
              </w:rPr>
            </w:pPr>
            <w:r>
              <w:rPr>
                <w:rFonts w:ascii="Times New Roman" w:hAnsi="Times New Roman"/>
                <w:sz w:val="24"/>
              </w:rPr>
              <w:t>Ireland and Scotland</w:t>
            </w:r>
          </w:p>
          <w:p w14:paraId="298C2CD9" w14:textId="729566A6" w:rsidR="00CE2F39" w:rsidRPr="00AD171B" w:rsidRDefault="00CE2F39" w:rsidP="00CE2F39">
            <w:pPr>
              <w:jc w:val="center"/>
              <w:rPr>
                <w:rFonts w:ascii="Times New Roman" w:hAnsi="Times New Roman"/>
                <w:sz w:val="24"/>
              </w:rPr>
            </w:pPr>
            <w:r>
              <w:rPr>
                <w:rFonts w:ascii="Times New Roman" w:hAnsi="Times New Roman"/>
                <w:sz w:val="24"/>
              </w:rPr>
              <w:t>(Nov. 24)</w:t>
            </w:r>
          </w:p>
        </w:tc>
        <w:tc>
          <w:tcPr>
            <w:tcW w:w="5151" w:type="dxa"/>
            <w:shd w:val="clear" w:color="auto" w:fill="auto"/>
          </w:tcPr>
          <w:p w14:paraId="01A1398F" w14:textId="150CF4B0" w:rsidR="00CE2F39" w:rsidRPr="007A52E3" w:rsidRDefault="00CE2F39" w:rsidP="007A52E3">
            <w:pPr>
              <w:jc w:val="center"/>
              <w:rPr>
                <w:rFonts w:ascii="Times New Roman" w:hAnsi="Times New Roman"/>
                <w:b/>
                <w:bCs/>
                <w:sz w:val="24"/>
              </w:rPr>
            </w:pPr>
            <w:r>
              <w:rPr>
                <w:rFonts w:ascii="Times New Roman" w:hAnsi="Times New Roman"/>
                <w:sz w:val="24"/>
              </w:rPr>
              <w:t>Critical Reading, Worksheet, Think-Pair-Share (TPS), Group Work</w:t>
            </w:r>
            <w:r w:rsidR="007A52E3" w:rsidRPr="001A4BB4">
              <w:rPr>
                <w:rFonts w:ascii="Times New Roman" w:hAnsi="Times New Roman"/>
                <w:b/>
                <w:bCs/>
                <w:sz w:val="24"/>
              </w:rPr>
              <w:t xml:space="preserve"> Worksheet 5 Due</w:t>
            </w:r>
          </w:p>
        </w:tc>
      </w:tr>
      <w:tr w:rsidR="00CE2F39" w:rsidRPr="003C454E" w14:paraId="49E2BFE0" w14:textId="77777777" w:rsidTr="5029762C">
        <w:tc>
          <w:tcPr>
            <w:tcW w:w="1570" w:type="dxa"/>
            <w:shd w:val="clear" w:color="auto" w:fill="auto"/>
          </w:tcPr>
          <w:p w14:paraId="5A36E63F" w14:textId="03F9E76E" w:rsidR="00CE2F39" w:rsidRPr="003C454E" w:rsidRDefault="00CE2F39" w:rsidP="00CE2F39">
            <w:pPr>
              <w:jc w:val="center"/>
              <w:rPr>
                <w:rFonts w:ascii="Times New Roman" w:hAnsi="Times New Roman"/>
                <w:sz w:val="24"/>
              </w:rPr>
            </w:pPr>
            <w:r w:rsidRPr="005743EB">
              <w:rPr>
                <w:rFonts w:ascii="Times New Roman" w:hAnsi="Times New Roman"/>
                <w:sz w:val="24"/>
              </w:rPr>
              <w:t>16</w:t>
            </w:r>
            <w:r>
              <w:rPr>
                <w:rFonts w:ascii="Times New Roman" w:hAnsi="Times New Roman"/>
                <w:sz w:val="24"/>
              </w:rPr>
              <w:t xml:space="preserve"> </w:t>
            </w:r>
          </w:p>
        </w:tc>
        <w:tc>
          <w:tcPr>
            <w:tcW w:w="3015" w:type="dxa"/>
            <w:shd w:val="clear" w:color="auto" w:fill="auto"/>
          </w:tcPr>
          <w:p w14:paraId="0B9F750B" w14:textId="77777777" w:rsidR="00CE2F39" w:rsidRDefault="00CE2F39" w:rsidP="00CE2F39">
            <w:pPr>
              <w:jc w:val="center"/>
              <w:rPr>
                <w:rFonts w:ascii="Times New Roman" w:hAnsi="Times New Roman"/>
                <w:sz w:val="24"/>
              </w:rPr>
            </w:pPr>
            <w:r>
              <w:rPr>
                <w:rFonts w:ascii="Times New Roman" w:hAnsi="Times New Roman"/>
                <w:sz w:val="24"/>
              </w:rPr>
              <w:t xml:space="preserve">Gender in </w:t>
            </w:r>
            <w:r w:rsidR="002A1C30">
              <w:rPr>
                <w:rFonts w:ascii="Times New Roman" w:hAnsi="Times New Roman"/>
                <w:sz w:val="24"/>
              </w:rPr>
              <w:t>Medieval Europe</w:t>
            </w:r>
          </w:p>
          <w:p w14:paraId="072BF2D8" w14:textId="229E042E" w:rsidR="002A1C30" w:rsidRPr="003C454E" w:rsidRDefault="002A1C30" w:rsidP="00CE2F39">
            <w:pPr>
              <w:jc w:val="center"/>
              <w:rPr>
                <w:rFonts w:ascii="Times New Roman" w:hAnsi="Times New Roman"/>
                <w:sz w:val="24"/>
              </w:rPr>
            </w:pPr>
          </w:p>
        </w:tc>
        <w:tc>
          <w:tcPr>
            <w:tcW w:w="5151" w:type="dxa"/>
            <w:shd w:val="clear" w:color="auto" w:fill="auto"/>
          </w:tcPr>
          <w:p w14:paraId="3C0FEC23" w14:textId="3D86F003" w:rsidR="00CE2F39" w:rsidRPr="00F15C45" w:rsidRDefault="00F15C45" w:rsidP="00CE2F39">
            <w:pPr>
              <w:jc w:val="center"/>
              <w:rPr>
                <w:rFonts w:ascii="Times New Roman" w:hAnsi="Times New Roman"/>
                <w:b/>
                <w:bCs/>
                <w:sz w:val="24"/>
              </w:rPr>
            </w:pPr>
            <w:r w:rsidRPr="00F15C45">
              <w:rPr>
                <w:rFonts w:ascii="Times New Roman" w:hAnsi="Times New Roman"/>
                <w:sz w:val="24"/>
              </w:rPr>
              <w:t>Discussion and Worksheet.</w:t>
            </w:r>
            <w:r>
              <w:rPr>
                <w:rFonts w:ascii="Times New Roman" w:hAnsi="Times New Roman"/>
                <w:b/>
                <w:bCs/>
                <w:sz w:val="24"/>
              </w:rPr>
              <w:t xml:space="preserve"> </w:t>
            </w:r>
            <w:r w:rsidR="00130681">
              <w:rPr>
                <w:rFonts w:ascii="Times New Roman" w:hAnsi="Times New Roman"/>
                <w:b/>
                <w:bCs/>
                <w:sz w:val="24"/>
              </w:rPr>
              <w:t>3</w:t>
            </w:r>
            <w:r w:rsidR="00130681" w:rsidRPr="00130681">
              <w:rPr>
                <w:rFonts w:ascii="Times New Roman" w:hAnsi="Times New Roman"/>
                <w:b/>
                <w:bCs/>
                <w:sz w:val="24"/>
                <w:vertAlign w:val="superscript"/>
              </w:rPr>
              <w:t>rd</w:t>
            </w:r>
            <w:r w:rsidR="00130681">
              <w:rPr>
                <w:rFonts w:ascii="Times New Roman" w:hAnsi="Times New Roman"/>
                <w:b/>
                <w:bCs/>
                <w:sz w:val="24"/>
              </w:rPr>
              <w:t xml:space="preserve"> </w:t>
            </w:r>
            <w:r w:rsidRPr="00F15C45">
              <w:rPr>
                <w:rFonts w:ascii="Times New Roman" w:hAnsi="Times New Roman"/>
                <w:b/>
                <w:bCs/>
                <w:sz w:val="24"/>
              </w:rPr>
              <w:t>Loom Presentations Due.</w:t>
            </w:r>
          </w:p>
        </w:tc>
      </w:tr>
      <w:tr w:rsidR="00CE2F39" w:rsidRPr="003C454E" w14:paraId="3960C6C9" w14:textId="77777777" w:rsidTr="00293745">
        <w:trPr>
          <w:trHeight w:val="79"/>
        </w:trPr>
        <w:tc>
          <w:tcPr>
            <w:tcW w:w="1570" w:type="dxa"/>
            <w:shd w:val="clear" w:color="auto" w:fill="auto"/>
          </w:tcPr>
          <w:p w14:paraId="1AE7C0F4" w14:textId="25300BAE" w:rsidR="00CE2F39" w:rsidRPr="003C454E" w:rsidRDefault="00CE2F39" w:rsidP="00CE2F39">
            <w:pPr>
              <w:jc w:val="center"/>
              <w:rPr>
                <w:rFonts w:ascii="Times New Roman" w:hAnsi="Times New Roman"/>
                <w:sz w:val="24"/>
              </w:rPr>
            </w:pPr>
            <w:r w:rsidRPr="003C454E">
              <w:rPr>
                <w:rFonts w:ascii="Times New Roman" w:hAnsi="Times New Roman"/>
                <w:sz w:val="24"/>
              </w:rPr>
              <w:t xml:space="preserve">17 </w:t>
            </w:r>
          </w:p>
        </w:tc>
        <w:tc>
          <w:tcPr>
            <w:tcW w:w="3015" w:type="dxa"/>
            <w:shd w:val="clear" w:color="auto" w:fill="auto"/>
          </w:tcPr>
          <w:p w14:paraId="47E21C8B" w14:textId="7CAA0C12" w:rsidR="002A1C30" w:rsidRPr="003C454E" w:rsidRDefault="00CE2F39" w:rsidP="00293745">
            <w:pPr>
              <w:jc w:val="center"/>
              <w:rPr>
                <w:rFonts w:ascii="Times New Roman" w:hAnsi="Times New Roman"/>
                <w:sz w:val="24"/>
              </w:rPr>
            </w:pPr>
            <w:r>
              <w:rPr>
                <w:rFonts w:ascii="Times New Roman" w:hAnsi="Times New Roman"/>
                <w:sz w:val="24"/>
              </w:rPr>
              <w:t>Gender in the British Isles</w:t>
            </w:r>
            <w:r w:rsidR="002A1C30">
              <w:rPr>
                <w:rFonts w:ascii="Times New Roman" w:hAnsi="Times New Roman"/>
                <w:sz w:val="24"/>
              </w:rPr>
              <w:t>/ Hundred Year’s War</w:t>
            </w:r>
          </w:p>
        </w:tc>
        <w:tc>
          <w:tcPr>
            <w:tcW w:w="5151" w:type="dxa"/>
            <w:shd w:val="clear" w:color="auto" w:fill="auto"/>
          </w:tcPr>
          <w:p w14:paraId="48AECB86" w14:textId="0556E6A4" w:rsidR="00CE2F39" w:rsidRDefault="00CE2F39" w:rsidP="00CE2F39">
            <w:pPr>
              <w:jc w:val="center"/>
              <w:rPr>
                <w:rFonts w:ascii="Times New Roman" w:hAnsi="Times New Roman"/>
                <w:sz w:val="24"/>
              </w:rPr>
            </w:pPr>
            <w:r>
              <w:rPr>
                <w:rFonts w:ascii="Times New Roman" w:hAnsi="Times New Roman"/>
                <w:sz w:val="24"/>
              </w:rPr>
              <w:t>Critical Reading, Worksheet, Think-Pair-Share (TPS), Group Work</w:t>
            </w:r>
            <w:r w:rsidR="00303B79" w:rsidRPr="007A52E3">
              <w:rPr>
                <w:rFonts w:ascii="Times New Roman" w:hAnsi="Times New Roman"/>
                <w:b/>
                <w:bCs/>
                <w:sz w:val="24"/>
              </w:rPr>
              <w:t xml:space="preserve"> Worksheet 6 Due</w:t>
            </w:r>
          </w:p>
          <w:p w14:paraId="486DDA69" w14:textId="78BD6E3A" w:rsidR="001A4BB4" w:rsidRPr="001A4BB4" w:rsidRDefault="001A4BB4" w:rsidP="00CE2F39">
            <w:pPr>
              <w:jc w:val="center"/>
              <w:rPr>
                <w:rFonts w:ascii="Times New Roman" w:hAnsi="Times New Roman"/>
                <w:b/>
                <w:bCs/>
                <w:sz w:val="24"/>
              </w:rPr>
            </w:pPr>
          </w:p>
        </w:tc>
      </w:tr>
    </w:tbl>
    <w:tbl>
      <w:tblPr>
        <w:tblpPr w:leftFromText="180" w:rightFromText="180" w:horzAnchor="margin"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5D421A" w:rsidRPr="003C454E" w14:paraId="39917F72" w14:textId="77777777" w:rsidTr="00786ADE">
        <w:trPr>
          <w:trHeight w:val="730"/>
        </w:trPr>
        <w:tc>
          <w:tcPr>
            <w:tcW w:w="1570" w:type="dxa"/>
            <w:shd w:val="clear" w:color="auto" w:fill="auto"/>
          </w:tcPr>
          <w:p w14:paraId="70AEAE92" w14:textId="3C4C73E3" w:rsidR="005D421A" w:rsidRPr="003C454E" w:rsidRDefault="005D421A" w:rsidP="005D421A">
            <w:pPr>
              <w:jc w:val="center"/>
              <w:rPr>
                <w:rFonts w:ascii="Times New Roman" w:hAnsi="Times New Roman"/>
                <w:sz w:val="24"/>
              </w:rPr>
            </w:pPr>
            <w:r>
              <w:rPr>
                <w:rFonts w:ascii="Times New Roman" w:hAnsi="Times New Roman"/>
                <w:sz w:val="24"/>
              </w:rPr>
              <w:lastRenderedPageBreak/>
              <w:t>18</w:t>
            </w:r>
          </w:p>
          <w:p w14:paraId="4B1D0C3F" w14:textId="17225FE7" w:rsidR="005D421A" w:rsidRPr="003C454E" w:rsidRDefault="005D421A" w:rsidP="005D421A">
            <w:pPr>
              <w:jc w:val="center"/>
              <w:rPr>
                <w:rFonts w:ascii="Times New Roman" w:hAnsi="Times New Roman"/>
                <w:sz w:val="24"/>
              </w:rPr>
            </w:pPr>
            <w:r w:rsidRPr="003C454E">
              <w:rPr>
                <w:rFonts w:ascii="Times New Roman" w:hAnsi="Times New Roman"/>
                <w:sz w:val="24"/>
              </w:rPr>
              <w:t xml:space="preserve"> </w:t>
            </w:r>
          </w:p>
        </w:tc>
        <w:tc>
          <w:tcPr>
            <w:tcW w:w="3015" w:type="dxa"/>
            <w:shd w:val="clear" w:color="auto" w:fill="auto"/>
          </w:tcPr>
          <w:p w14:paraId="4AA0DD30" w14:textId="77777777" w:rsidR="005D421A" w:rsidRPr="00167B80" w:rsidRDefault="00167B80" w:rsidP="005D421A">
            <w:pPr>
              <w:jc w:val="center"/>
              <w:rPr>
                <w:rFonts w:ascii="Times New Roman" w:hAnsi="Times New Roman"/>
                <w:b/>
                <w:bCs/>
                <w:sz w:val="24"/>
              </w:rPr>
            </w:pPr>
            <w:r w:rsidRPr="00167B80">
              <w:rPr>
                <w:rFonts w:ascii="Times New Roman" w:hAnsi="Times New Roman"/>
                <w:b/>
                <w:bCs/>
                <w:sz w:val="24"/>
              </w:rPr>
              <w:t>Review – 30 Minutes</w:t>
            </w:r>
          </w:p>
          <w:p w14:paraId="346BA1A2" w14:textId="558976E6" w:rsidR="00167B80" w:rsidRPr="003C454E" w:rsidRDefault="00167B80" w:rsidP="005D421A">
            <w:pPr>
              <w:jc w:val="center"/>
              <w:rPr>
                <w:rFonts w:ascii="Times New Roman" w:hAnsi="Times New Roman"/>
                <w:sz w:val="24"/>
              </w:rPr>
            </w:pPr>
            <w:r w:rsidRPr="00167B80">
              <w:rPr>
                <w:rFonts w:ascii="Times New Roman" w:hAnsi="Times New Roman"/>
                <w:b/>
                <w:bCs/>
                <w:sz w:val="24"/>
              </w:rPr>
              <w:t xml:space="preserve">Exam 2 – </w:t>
            </w:r>
            <w:r w:rsidR="000B5513">
              <w:rPr>
                <w:rFonts w:ascii="Times New Roman" w:hAnsi="Times New Roman"/>
                <w:b/>
                <w:bCs/>
                <w:sz w:val="24"/>
              </w:rPr>
              <w:t>(</w:t>
            </w:r>
            <w:r w:rsidRPr="00167B80">
              <w:rPr>
                <w:rFonts w:ascii="Times New Roman" w:hAnsi="Times New Roman"/>
                <w:b/>
                <w:bCs/>
                <w:sz w:val="24"/>
              </w:rPr>
              <w:t xml:space="preserve">Dec. </w:t>
            </w:r>
            <w:r w:rsidR="00283B2F">
              <w:rPr>
                <w:rFonts w:ascii="Times New Roman" w:hAnsi="Times New Roman"/>
                <w:b/>
                <w:bCs/>
                <w:sz w:val="24"/>
              </w:rPr>
              <w:t>6</w:t>
            </w:r>
            <w:r w:rsidR="000B5513">
              <w:rPr>
                <w:rFonts w:ascii="Times New Roman" w:hAnsi="Times New Roman"/>
                <w:b/>
                <w:bCs/>
                <w:sz w:val="24"/>
              </w:rPr>
              <w:t>)</w:t>
            </w:r>
          </w:p>
        </w:tc>
        <w:tc>
          <w:tcPr>
            <w:tcW w:w="5151" w:type="dxa"/>
            <w:shd w:val="clear" w:color="auto" w:fill="auto"/>
          </w:tcPr>
          <w:p w14:paraId="3483A659" w14:textId="43FF30E1" w:rsidR="005D421A" w:rsidRPr="003C454E" w:rsidRDefault="005D421A" w:rsidP="005D421A">
            <w:pPr>
              <w:jc w:val="center"/>
              <w:rPr>
                <w:rFonts w:ascii="Times New Roman" w:hAnsi="Times New Roman"/>
                <w:sz w:val="24"/>
              </w:rPr>
            </w:pPr>
          </w:p>
        </w:tc>
      </w:tr>
      <w:tr w:rsidR="002A1C30" w:rsidRPr="003C454E" w14:paraId="734B3A1A" w14:textId="77777777" w:rsidTr="002577CB">
        <w:tc>
          <w:tcPr>
            <w:tcW w:w="1570" w:type="dxa"/>
            <w:shd w:val="clear" w:color="auto" w:fill="auto"/>
          </w:tcPr>
          <w:p w14:paraId="16D996B6" w14:textId="4D9CD27E" w:rsidR="002A1C30" w:rsidRPr="003C454E" w:rsidRDefault="002A1C30" w:rsidP="002A1C30">
            <w:pPr>
              <w:jc w:val="center"/>
              <w:rPr>
                <w:rFonts w:ascii="Times New Roman" w:hAnsi="Times New Roman"/>
                <w:sz w:val="24"/>
              </w:rPr>
            </w:pPr>
            <w:r>
              <w:rPr>
                <w:rFonts w:ascii="Times New Roman" w:hAnsi="Times New Roman"/>
                <w:sz w:val="24"/>
              </w:rPr>
              <w:t>19</w:t>
            </w:r>
          </w:p>
        </w:tc>
        <w:tc>
          <w:tcPr>
            <w:tcW w:w="3015" w:type="dxa"/>
            <w:shd w:val="clear" w:color="auto" w:fill="auto"/>
          </w:tcPr>
          <w:p w14:paraId="36C19298" w14:textId="0798AC68" w:rsidR="002A1C30" w:rsidRDefault="00B951B2" w:rsidP="00B951B2">
            <w:pPr>
              <w:jc w:val="left"/>
              <w:rPr>
                <w:rFonts w:ascii="Times New Roman" w:hAnsi="Times New Roman"/>
                <w:sz w:val="24"/>
              </w:rPr>
            </w:pPr>
            <w:r>
              <w:rPr>
                <w:rFonts w:ascii="Times New Roman" w:hAnsi="Times New Roman"/>
                <w:sz w:val="24"/>
              </w:rPr>
              <w:t xml:space="preserve">Henry VIII and the English </w:t>
            </w:r>
            <w:r w:rsidR="002A1C30">
              <w:rPr>
                <w:rFonts w:ascii="Times New Roman" w:hAnsi="Times New Roman"/>
                <w:sz w:val="24"/>
              </w:rPr>
              <w:t>Reformation</w:t>
            </w:r>
          </w:p>
          <w:p w14:paraId="347780A9" w14:textId="0C0B474D" w:rsidR="002A1C30" w:rsidRPr="003C454E" w:rsidRDefault="002A1C30" w:rsidP="00B951B2">
            <w:pPr>
              <w:jc w:val="left"/>
              <w:rPr>
                <w:rFonts w:ascii="Times New Roman" w:hAnsi="Times New Roman"/>
                <w:sz w:val="24"/>
              </w:rPr>
            </w:pPr>
            <w:r>
              <w:rPr>
                <w:rFonts w:ascii="Times New Roman" w:hAnsi="Times New Roman"/>
                <w:sz w:val="24"/>
              </w:rPr>
              <w:t>(</w:t>
            </w:r>
            <w:r w:rsidR="00B951B2">
              <w:rPr>
                <w:rFonts w:ascii="Times New Roman" w:hAnsi="Times New Roman"/>
                <w:sz w:val="24"/>
              </w:rPr>
              <w:t xml:space="preserve">Dec. </w:t>
            </w:r>
            <w:r w:rsidR="00283B2F">
              <w:rPr>
                <w:rFonts w:ascii="Times New Roman" w:hAnsi="Times New Roman"/>
                <w:sz w:val="24"/>
              </w:rPr>
              <w:t>8</w:t>
            </w:r>
            <w:r>
              <w:rPr>
                <w:rFonts w:ascii="Times New Roman" w:hAnsi="Times New Roman"/>
                <w:sz w:val="24"/>
              </w:rPr>
              <w:t>)</w:t>
            </w:r>
          </w:p>
        </w:tc>
        <w:tc>
          <w:tcPr>
            <w:tcW w:w="5151" w:type="dxa"/>
            <w:shd w:val="clear" w:color="auto" w:fill="auto"/>
          </w:tcPr>
          <w:p w14:paraId="0C9CB7FE" w14:textId="13C3861C" w:rsidR="002A1C30" w:rsidRPr="003C454E" w:rsidRDefault="002A1C30" w:rsidP="00B07871">
            <w:pPr>
              <w:jc w:val="left"/>
              <w:rPr>
                <w:rFonts w:ascii="Times New Roman" w:hAnsi="Times New Roman"/>
                <w:sz w:val="24"/>
              </w:rPr>
            </w:pPr>
            <w:r>
              <w:rPr>
                <w:rFonts w:ascii="Times New Roman" w:hAnsi="Times New Roman"/>
                <w:sz w:val="24"/>
              </w:rPr>
              <w:t>Critical Reading, Worksheet, Think-Pair-Share (TPS), Group Work</w:t>
            </w:r>
          </w:p>
        </w:tc>
      </w:tr>
      <w:tr w:rsidR="002A1C30" w:rsidRPr="00590CD2" w14:paraId="39D5D88E" w14:textId="77777777" w:rsidTr="002577CB">
        <w:tc>
          <w:tcPr>
            <w:tcW w:w="1570" w:type="dxa"/>
            <w:shd w:val="clear" w:color="auto" w:fill="auto"/>
          </w:tcPr>
          <w:p w14:paraId="2800E571" w14:textId="2CFC68A8" w:rsidR="002A1C30" w:rsidRPr="003C454E" w:rsidRDefault="002A1C30" w:rsidP="002A1C30">
            <w:pPr>
              <w:jc w:val="center"/>
              <w:rPr>
                <w:rFonts w:ascii="Times New Roman" w:hAnsi="Times New Roman"/>
                <w:sz w:val="24"/>
              </w:rPr>
            </w:pPr>
            <w:r w:rsidRPr="003C454E">
              <w:rPr>
                <w:rFonts w:ascii="Times New Roman" w:hAnsi="Times New Roman"/>
                <w:sz w:val="24"/>
              </w:rPr>
              <w:t>2</w:t>
            </w:r>
            <w:r>
              <w:rPr>
                <w:rFonts w:ascii="Times New Roman" w:hAnsi="Times New Roman"/>
                <w:sz w:val="24"/>
              </w:rPr>
              <w:t>0</w:t>
            </w:r>
          </w:p>
        </w:tc>
        <w:tc>
          <w:tcPr>
            <w:tcW w:w="3015" w:type="dxa"/>
            <w:shd w:val="clear" w:color="auto" w:fill="auto"/>
          </w:tcPr>
          <w:p w14:paraId="6A1FF9F9" w14:textId="77777777" w:rsidR="002A1C30" w:rsidRDefault="002A1C30" w:rsidP="002A1C30">
            <w:pPr>
              <w:jc w:val="center"/>
              <w:rPr>
                <w:rFonts w:ascii="Times New Roman" w:hAnsi="Times New Roman"/>
                <w:sz w:val="24"/>
              </w:rPr>
            </w:pPr>
            <w:r>
              <w:rPr>
                <w:rFonts w:ascii="Times New Roman" w:hAnsi="Times New Roman"/>
                <w:sz w:val="24"/>
              </w:rPr>
              <w:t>Anglicanism vs. Catholicism</w:t>
            </w:r>
          </w:p>
          <w:p w14:paraId="456EEC67" w14:textId="4A882473" w:rsidR="002A1C30" w:rsidRPr="003C454E" w:rsidRDefault="002A1C30" w:rsidP="002A1C30">
            <w:pPr>
              <w:jc w:val="left"/>
              <w:rPr>
                <w:rFonts w:ascii="Times New Roman" w:hAnsi="Times New Roman"/>
                <w:sz w:val="24"/>
              </w:rPr>
            </w:pPr>
            <w:r>
              <w:rPr>
                <w:rFonts w:ascii="Times New Roman" w:hAnsi="Times New Roman"/>
                <w:sz w:val="24"/>
              </w:rPr>
              <w:t xml:space="preserve">(Dec. </w:t>
            </w:r>
            <w:r w:rsidR="00283B2F">
              <w:rPr>
                <w:rFonts w:ascii="Times New Roman" w:hAnsi="Times New Roman"/>
                <w:sz w:val="24"/>
              </w:rPr>
              <w:t>13</w:t>
            </w:r>
            <w:r>
              <w:rPr>
                <w:rFonts w:ascii="Times New Roman" w:hAnsi="Times New Roman"/>
                <w:sz w:val="24"/>
              </w:rPr>
              <w:t>)</w:t>
            </w:r>
          </w:p>
        </w:tc>
        <w:tc>
          <w:tcPr>
            <w:tcW w:w="5151" w:type="dxa"/>
            <w:shd w:val="clear" w:color="auto" w:fill="auto"/>
          </w:tcPr>
          <w:p w14:paraId="240DA092" w14:textId="7C87FEFF" w:rsidR="00F602FD" w:rsidRPr="00590CD2" w:rsidRDefault="002A1C30" w:rsidP="00B07871">
            <w:pPr>
              <w:jc w:val="left"/>
              <w:rPr>
                <w:rFonts w:ascii="Times New Roman" w:hAnsi="Times New Roman"/>
                <w:sz w:val="24"/>
              </w:rPr>
            </w:pPr>
            <w:r>
              <w:rPr>
                <w:rFonts w:ascii="Times New Roman" w:hAnsi="Times New Roman"/>
                <w:sz w:val="24"/>
              </w:rPr>
              <w:t>Critical Reading</w:t>
            </w:r>
            <w:r w:rsidR="00F602FD">
              <w:rPr>
                <w:rFonts w:ascii="Times New Roman" w:hAnsi="Times New Roman"/>
                <w:sz w:val="24"/>
              </w:rPr>
              <w:t xml:space="preserve"> and Preparation for Loom Presentations.</w:t>
            </w:r>
          </w:p>
        </w:tc>
      </w:tr>
      <w:tr w:rsidR="002A1C30" w:rsidRPr="003C454E" w14:paraId="16A39914" w14:textId="77777777" w:rsidTr="002577CB">
        <w:tc>
          <w:tcPr>
            <w:tcW w:w="1570" w:type="dxa"/>
            <w:shd w:val="clear" w:color="auto" w:fill="auto"/>
          </w:tcPr>
          <w:p w14:paraId="5BE19F6B" w14:textId="2E8116E6" w:rsidR="002A1C30" w:rsidRPr="003C454E" w:rsidRDefault="002A1C30" w:rsidP="002A1C30">
            <w:pPr>
              <w:jc w:val="center"/>
              <w:rPr>
                <w:rFonts w:ascii="Times New Roman" w:hAnsi="Times New Roman"/>
                <w:sz w:val="24"/>
              </w:rPr>
            </w:pPr>
            <w:r w:rsidRPr="003C454E">
              <w:rPr>
                <w:rFonts w:ascii="Times New Roman" w:hAnsi="Times New Roman"/>
                <w:sz w:val="24"/>
              </w:rPr>
              <w:t>2</w:t>
            </w:r>
            <w:r>
              <w:rPr>
                <w:rFonts w:ascii="Times New Roman" w:hAnsi="Times New Roman"/>
                <w:sz w:val="24"/>
              </w:rPr>
              <w:t>1</w:t>
            </w:r>
          </w:p>
        </w:tc>
        <w:tc>
          <w:tcPr>
            <w:tcW w:w="3015" w:type="dxa"/>
            <w:shd w:val="clear" w:color="auto" w:fill="auto"/>
          </w:tcPr>
          <w:p w14:paraId="2A7759A1" w14:textId="2578F5EB" w:rsidR="002A1C30" w:rsidRDefault="00B951B2" w:rsidP="002A1C30">
            <w:pPr>
              <w:jc w:val="left"/>
              <w:rPr>
                <w:rFonts w:ascii="Times New Roman" w:hAnsi="Times New Roman"/>
                <w:sz w:val="24"/>
              </w:rPr>
            </w:pPr>
            <w:r>
              <w:rPr>
                <w:rFonts w:ascii="Times New Roman" w:hAnsi="Times New Roman"/>
                <w:sz w:val="24"/>
              </w:rPr>
              <w:t xml:space="preserve">The </w:t>
            </w:r>
            <w:r w:rsidR="003874B3">
              <w:rPr>
                <w:rFonts w:ascii="Times New Roman" w:hAnsi="Times New Roman"/>
                <w:sz w:val="24"/>
              </w:rPr>
              <w:t>r</w:t>
            </w:r>
            <w:r>
              <w:rPr>
                <w:rFonts w:ascii="Times New Roman" w:hAnsi="Times New Roman"/>
                <w:sz w:val="24"/>
              </w:rPr>
              <w:t>eformation’s i</w:t>
            </w:r>
            <w:r w:rsidR="002A1C30">
              <w:rPr>
                <w:rFonts w:ascii="Times New Roman" w:hAnsi="Times New Roman"/>
                <w:sz w:val="24"/>
              </w:rPr>
              <w:t>mpact on Ireland and Scotland</w:t>
            </w:r>
            <w:r w:rsidR="00A778DD">
              <w:rPr>
                <w:rFonts w:ascii="Times New Roman" w:hAnsi="Times New Roman"/>
                <w:sz w:val="24"/>
              </w:rPr>
              <w:t>; migration</w:t>
            </w:r>
          </w:p>
          <w:p w14:paraId="79ADB1EC" w14:textId="7D3A0F2F" w:rsidR="002A1C30" w:rsidRPr="003C454E" w:rsidRDefault="002A1C30" w:rsidP="002A1C30">
            <w:pPr>
              <w:rPr>
                <w:rFonts w:ascii="Times New Roman" w:hAnsi="Times New Roman"/>
                <w:sz w:val="24"/>
              </w:rPr>
            </w:pPr>
            <w:r>
              <w:rPr>
                <w:rFonts w:ascii="Times New Roman" w:hAnsi="Times New Roman"/>
                <w:sz w:val="24"/>
              </w:rPr>
              <w:t xml:space="preserve">(Dec. </w:t>
            </w:r>
            <w:r w:rsidR="00283B2F">
              <w:rPr>
                <w:rFonts w:ascii="Times New Roman" w:hAnsi="Times New Roman"/>
                <w:sz w:val="24"/>
              </w:rPr>
              <w:t>15</w:t>
            </w:r>
            <w:r>
              <w:rPr>
                <w:rFonts w:ascii="Times New Roman" w:hAnsi="Times New Roman"/>
                <w:sz w:val="24"/>
              </w:rPr>
              <w:t>)</w:t>
            </w:r>
          </w:p>
        </w:tc>
        <w:tc>
          <w:tcPr>
            <w:tcW w:w="5151" w:type="dxa"/>
            <w:shd w:val="clear" w:color="auto" w:fill="auto"/>
          </w:tcPr>
          <w:p w14:paraId="0FC84B97" w14:textId="2C725BA6" w:rsidR="002A1C30" w:rsidRDefault="002A1C30" w:rsidP="002A1C30">
            <w:pPr>
              <w:rPr>
                <w:rFonts w:ascii="Times New Roman" w:hAnsi="Times New Roman"/>
                <w:sz w:val="24"/>
              </w:rPr>
            </w:pPr>
            <w:r>
              <w:rPr>
                <w:rFonts w:ascii="Times New Roman" w:hAnsi="Times New Roman"/>
                <w:sz w:val="24"/>
              </w:rPr>
              <w:t>Critical Reading, Worksheet, Think-Pair-Share (TPS), Group Work</w:t>
            </w:r>
            <w:r w:rsidR="0093053D">
              <w:rPr>
                <w:rFonts w:ascii="Times New Roman" w:hAnsi="Times New Roman"/>
                <w:sz w:val="24"/>
              </w:rPr>
              <w:t xml:space="preserve"> </w:t>
            </w:r>
          </w:p>
          <w:p w14:paraId="7A227306" w14:textId="0AAF8748" w:rsidR="007A52E3" w:rsidRPr="007A52E3" w:rsidRDefault="007A52E3" w:rsidP="002A1C30">
            <w:pPr>
              <w:rPr>
                <w:rFonts w:ascii="Times New Roman" w:hAnsi="Times New Roman"/>
                <w:b/>
                <w:bCs/>
                <w:sz w:val="24"/>
              </w:rPr>
            </w:pPr>
          </w:p>
        </w:tc>
      </w:tr>
      <w:tr w:rsidR="002A1C30" w:rsidRPr="003C454E" w14:paraId="1C957CF5" w14:textId="77777777" w:rsidTr="002577CB">
        <w:tc>
          <w:tcPr>
            <w:tcW w:w="1570" w:type="dxa"/>
            <w:shd w:val="clear" w:color="auto" w:fill="auto"/>
          </w:tcPr>
          <w:p w14:paraId="1D345D53" w14:textId="2ECC1F4E" w:rsidR="002A1C30" w:rsidRPr="003C454E" w:rsidRDefault="002A1C30" w:rsidP="002A1C30">
            <w:pPr>
              <w:jc w:val="center"/>
              <w:rPr>
                <w:rFonts w:ascii="Times New Roman" w:hAnsi="Times New Roman"/>
                <w:sz w:val="24"/>
              </w:rPr>
            </w:pPr>
            <w:r w:rsidRPr="003C454E">
              <w:rPr>
                <w:rFonts w:ascii="Times New Roman" w:hAnsi="Times New Roman"/>
                <w:sz w:val="24"/>
              </w:rPr>
              <w:t>2</w:t>
            </w:r>
            <w:r>
              <w:rPr>
                <w:rFonts w:ascii="Times New Roman" w:hAnsi="Times New Roman"/>
                <w:sz w:val="24"/>
              </w:rPr>
              <w:t>2</w:t>
            </w:r>
          </w:p>
        </w:tc>
        <w:tc>
          <w:tcPr>
            <w:tcW w:w="3015" w:type="dxa"/>
            <w:shd w:val="clear" w:color="auto" w:fill="auto"/>
          </w:tcPr>
          <w:p w14:paraId="00CD851D" w14:textId="77777777" w:rsidR="000B5513" w:rsidRDefault="00EC1F6F" w:rsidP="002A1C30">
            <w:pPr>
              <w:rPr>
                <w:rFonts w:ascii="Times New Roman" w:hAnsi="Times New Roman"/>
                <w:sz w:val="24"/>
              </w:rPr>
            </w:pPr>
            <w:r>
              <w:rPr>
                <w:rFonts w:ascii="Times New Roman" w:hAnsi="Times New Roman"/>
                <w:sz w:val="24"/>
              </w:rPr>
              <w:t>Irish and Scottish Independence Movements</w:t>
            </w:r>
          </w:p>
          <w:p w14:paraId="7CECF072" w14:textId="4D81A654" w:rsidR="002A1C30" w:rsidRPr="003C454E" w:rsidRDefault="000B5513" w:rsidP="002A1C30">
            <w:pPr>
              <w:rPr>
                <w:rFonts w:ascii="Times New Roman" w:hAnsi="Times New Roman"/>
                <w:sz w:val="24"/>
              </w:rPr>
            </w:pPr>
            <w:r>
              <w:rPr>
                <w:rFonts w:ascii="Times New Roman" w:hAnsi="Times New Roman"/>
                <w:sz w:val="24"/>
              </w:rPr>
              <w:t>(Dec. 2</w:t>
            </w:r>
            <w:r w:rsidR="00283B2F">
              <w:rPr>
                <w:rFonts w:ascii="Times New Roman" w:hAnsi="Times New Roman"/>
                <w:sz w:val="24"/>
              </w:rPr>
              <w:t>0</w:t>
            </w:r>
            <w:r>
              <w:rPr>
                <w:rFonts w:ascii="Times New Roman" w:hAnsi="Times New Roman"/>
                <w:sz w:val="24"/>
              </w:rPr>
              <w:t>)</w:t>
            </w:r>
            <w:r w:rsidR="003C1047">
              <w:rPr>
                <w:rFonts w:ascii="Times New Roman" w:hAnsi="Times New Roman"/>
                <w:sz w:val="24"/>
              </w:rPr>
              <w:t xml:space="preserve"> </w:t>
            </w:r>
          </w:p>
        </w:tc>
        <w:tc>
          <w:tcPr>
            <w:tcW w:w="5151" w:type="dxa"/>
            <w:shd w:val="clear" w:color="auto" w:fill="auto"/>
          </w:tcPr>
          <w:p w14:paraId="474BA817" w14:textId="77777777" w:rsidR="002A1C30" w:rsidRDefault="002A1C30" w:rsidP="00B07871">
            <w:pPr>
              <w:jc w:val="left"/>
              <w:rPr>
                <w:rFonts w:ascii="Times New Roman" w:hAnsi="Times New Roman"/>
                <w:b/>
                <w:bCs/>
                <w:sz w:val="24"/>
              </w:rPr>
            </w:pPr>
            <w:r>
              <w:rPr>
                <w:rFonts w:ascii="Times New Roman" w:hAnsi="Times New Roman"/>
                <w:sz w:val="24"/>
              </w:rPr>
              <w:t>Critical Reading, Worksheet, Think-Pair-Share (TPS), Group Work</w:t>
            </w:r>
            <w:r w:rsidR="0093053D">
              <w:rPr>
                <w:rFonts w:ascii="Times New Roman" w:hAnsi="Times New Roman"/>
                <w:b/>
                <w:bCs/>
                <w:sz w:val="24"/>
              </w:rPr>
              <w:t xml:space="preserve"> Worksheet 7 Due.</w:t>
            </w:r>
          </w:p>
          <w:p w14:paraId="7FB34CC7" w14:textId="07EC38B3" w:rsidR="00F602FD" w:rsidRPr="003C454E" w:rsidRDefault="004675A6" w:rsidP="00B07871">
            <w:pPr>
              <w:jc w:val="left"/>
              <w:rPr>
                <w:rFonts w:ascii="Times New Roman" w:hAnsi="Times New Roman"/>
                <w:sz w:val="24"/>
              </w:rPr>
            </w:pPr>
            <w:r>
              <w:rPr>
                <w:rFonts w:ascii="Times New Roman" w:hAnsi="Times New Roman"/>
                <w:b/>
                <w:bCs/>
                <w:sz w:val="24"/>
              </w:rPr>
              <w:t>4</w:t>
            </w:r>
            <w:r w:rsidRPr="004675A6">
              <w:rPr>
                <w:rFonts w:ascii="Times New Roman" w:hAnsi="Times New Roman"/>
                <w:b/>
                <w:bCs/>
                <w:sz w:val="24"/>
                <w:vertAlign w:val="superscript"/>
              </w:rPr>
              <w:t>th</w:t>
            </w:r>
            <w:r>
              <w:rPr>
                <w:rFonts w:ascii="Times New Roman" w:hAnsi="Times New Roman"/>
                <w:b/>
                <w:bCs/>
                <w:sz w:val="24"/>
              </w:rPr>
              <w:t xml:space="preserve"> </w:t>
            </w:r>
            <w:r w:rsidR="00F602FD">
              <w:rPr>
                <w:rFonts w:ascii="Times New Roman" w:hAnsi="Times New Roman"/>
                <w:b/>
                <w:bCs/>
                <w:sz w:val="24"/>
              </w:rPr>
              <w:t>Loom Presentations Due.</w:t>
            </w:r>
          </w:p>
        </w:tc>
      </w:tr>
      <w:tr w:rsidR="00EC1F6F" w:rsidRPr="006D4299" w14:paraId="7F42F585" w14:textId="77777777" w:rsidTr="002577CB">
        <w:tc>
          <w:tcPr>
            <w:tcW w:w="1570" w:type="dxa"/>
            <w:shd w:val="clear" w:color="auto" w:fill="auto"/>
          </w:tcPr>
          <w:p w14:paraId="2DE796DA" w14:textId="281FDA5A" w:rsidR="00EC1F6F" w:rsidRPr="003C454E" w:rsidRDefault="00EC1F6F" w:rsidP="00EC1F6F">
            <w:pPr>
              <w:jc w:val="center"/>
              <w:rPr>
                <w:rFonts w:ascii="Times New Roman" w:hAnsi="Times New Roman"/>
                <w:sz w:val="24"/>
              </w:rPr>
            </w:pPr>
            <w:r w:rsidRPr="003C454E">
              <w:rPr>
                <w:rFonts w:ascii="Times New Roman" w:hAnsi="Times New Roman"/>
                <w:sz w:val="24"/>
              </w:rPr>
              <w:t>2</w:t>
            </w:r>
            <w:r>
              <w:rPr>
                <w:rFonts w:ascii="Times New Roman" w:hAnsi="Times New Roman"/>
                <w:sz w:val="24"/>
              </w:rPr>
              <w:t>3</w:t>
            </w:r>
            <w:r w:rsidRPr="003C454E">
              <w:rPr>
                <w:rFonts w:ascii="Times New Roman" w:hAnsi="Times New Roman"/>
                <w:sz w:val="24"/>
              </w:rPr>
              <w:t xml:space="preserve"> </w:t>
            </w:r>
          </w:p>
        </w:tc>
        <w:tc>
          <w:tcPr>
            <w:tcW w:w="3015" w:type="dxa"/>
            <w:shd w:val="clear" w:color="auto" w:fill="auto"/>
          </w:tcPr>
          <w:p w14:paraId="1E921903" w14:textId="77777777" w:rsidR="00EC1F6F" w:rsidRDefault="00EC1F6F" w:rsidP="00EC1F6F">
            <w:pPr>
              <w:rPr>
                <w:rFonts w:ascii="Times New Roman" w:hAnsi="Times New Roman"/>
                <w:sz w:val="24"/>
              </w:rPr>
            </w:pPr>
            <w:r>
              <w:rPr>
                <w:rFonts w:ascii="Times New Roman" w:hAnsi="Times New Roman"/>
                <w:sz w:val="24"/>
              </w:rPr>
              <w:t xml:space="preserve">Colonization and the rise of the slave economy </w:t>
            </w:r>
          </w:p>
          <w:p w14:paraId="2892E67D" w14:textId="297EF622" w:rsidR="00EC1F6F" w:rsidRPr="003C454E" w:rsidRDefault="00EC1F6F" w:rsidP="00EC1F6F">
            <w:pPr>
              <w:rPr>
                <w:rFonts w:ascii="Times New Roman" w:hAnsi="Times New Roman"/>
                <w:sz w:val="24"/>
              </w:rPr>
            </w:pPr>
            <w:r>
              <w:rPr>
                <w:rFonts w:ascii="Times New Roman" w:hAnsi="Times New Roman"/>
                <w:sz w:val="24"/>
              </w:rPr>
              <w:t>(</w:t>
            </w:r>
            <w:r w:rsidR="000B5513">
              <w:rPr>
                <w:rFonts w:ascii="Times New Roman" w:hAnsi="Times New Roman"/>
                <w:sz w:val="24"/>
              </w:rPr>
              <w:t xml:space="preserve">Jan. </w:t>
            </w:r>
            <w:r w:rsidR="00283B2F">
              <w:rPr>
                <w:rFonts w:ascii="Times New Roman" w:hAnsi="Times New Roman"/>
                <w:sz w:val="24"/>
              </w:rPr>
              <w:t>2</w:t>
            </w:r>
            <w:r w:rsidR="000B5513">
              <w:rPr>
                <w:rFonts w:ascii="Times New Roman" w:hAnsi="Times New Roman"/>
                <w:sz w:val="24"/>
              </w:rPr>
              <w:t>2</w:t>
            </w:r>
            <w:r>
              <w:rPr>
                <w:rFonts w:ascii="Times New Roman" w:hAnsi="Times New Roman"/>
                <w:sz w:val="24"/>
              </w:rPr>
              <w:t>)</w:t>
            </w:r>
          </w:p>
        </w:tc>
        <w:tc>
          <w:tcPr>
            <w:tcW w:w="5151" w:type="dxa"/>
            <w:shd w:val="clear" w:color="auto" w:fill="auto"/>
          </w:tcPr>
          <w:p w14:paraId="0C6AFB9A" w14:textId="01852F3D" w:rsidR="00EC1F6F" w:rsidRPr="006D4299" w:rsidRDefault="00EC1F6F" w:rsidP="00B07871">
            <w:pPr>
              <w:jc w:val="left"/>
              <w:rPr>
                <w:rFonts w:ascii="Times New Roman" w:hAnsi="Times New Roman"/>
                <w:b/>
                <w:sz w:val="24"/>
              </w:rPr>
            </w:pPr>
            <w:r>
              <w:rPr>
                <w:rFonts w:ascii="Times New Roman" w:hAnsi="Times New Roman"/>
                <w:sz w:val="24"/>
              </w:rPr>
              <w:t>Critical Reading, Worksheet, Think-Pair-Share (TPS), Group Work</w:t>
            </w:r>
          </w:p>
        </w:tc>
      </w:tr>
      <w:tr w:rsidR="00EC1F6F" w:rsidRPr="003C454E" w14:paraId="668CA442" w14:textId="77777777" w:rsidTr="003A246C">
        <w:trPr>
          <w:trHeight w:val="604"/>
        </w:trPr>
        <w:tc>
          <w:tcPr>
            <w:tcW w:w="1570" w:type="dxa"/>
            <w:shd w:val="clear" w:color="auto" w:fill="auto"/>
          </w:tcPr>
          <w:p w14:paraId="46D1E075" w14:textId="06A12FFF" w:rsidR="00EC1F6F" w:rsidRPr="003C454E" w:rsidRDefault="00EC1F6F" w:rsidP="00EC1F6F">
            <w:pPr>
              <w:jc w:val="center"/>
              <w:rPr>
                <w:rFonts w:ascii="Times New Roman" w:hAnsi="Times New Roman"/>
                <w:sz w:val="24"/>
              </w:rPr>
            </w:pPr>
            <w:r w:rsidRPr="003C454E">
              <w:rPr>
                <w:rFonts w:ascii="Times New Roman" w:hAnsi="Times New Roman"/>
                <w:sz w:val="24"/>
              </w:rPr>
              <w:t>2</w:t>
            </w:r>
            <w:r>
              <w:rPr>
                <w:rFonts w:ascii="Times New Roman" w:hAnsi="Times New Roman"/>
                <w:sz w:val="24"/>
              </w:rPr>
              <w:t>4</w:t>
            </w:r>
          </w:p>
        </w:tc>
        <w:tc>
          <w:tcPr>
            <w:tcW w:w="3015" w:type="dxa"/>
            <w:shd w:val="clear" w:color="auto" w:fill="auto"/>
          </w:tcPr>
          <w:p w14:paraId="6AC88C88" w14:textId="77777777" w:rsidR="00EC1F6F" w:rsidRDefault="00EC1F6F" w:rsidP="00EC1F6F">
            <w:pPr>
              <w:rPr>
                <w:rFonts w:ascii="Times New Roman" w:hAnsi="Times New Roman"/>
                <w:sz w:val="24"/>
              </w:rPr>
            </w:pPr>
            <w:r>
              <w:rPr>
                <w:rFonts w:ascii="Times New Roman" w:hAnsi="Times New Roman"/>
                <w:sz w:val="24"/>
              </w:rPr>
              <w:t xml:space="preserve">Origins and racism and connection to slavery </w:t>
            </w:r>
          </w:p>
          <w:p w14:paraId="7C9CCD21" w14:textId="7273CBC3" w:rsidR="00EC1F6F" w:rsidRPr="003C454E" w:rsidRDefault="00EC1F6F" w:rsidP="00EC1F6F">
            <w:pPr>
              <w:rPr>
                <w:rFonts w:ascii="Times New Roman" w:hAnsi="Times New Roman"/>
                <w:sz w:val="24"/>
              </w:rPr>
            </w:pPr>
            <w:r>
              <w:rPr>
                <w:rFonts w:ascii="Times New Roman" w:hAnsi="Times New Roman"/>
                <w:sz w:val="24"/>
              </w:rPr>
              <w:t>(</w:t>
            </w:r>
            <w:r w:rsidR="000B5513">
              <w:rPr>
                <w:rFonts w:ascii="Times New Roman" w:hAnsi="Times New Roman"/>
                <w:sz w:val="24"/>
              </w:rPr>
              <w:t>Jan. 1</w:t>
            </w:r>
            <w:r w:rsidR="00283B2F">
              <w:rPr>
                <w:rFonts w:ascii="Times New Roman" w:hAnsi="Times New Roman"/>
                <w:sz w:val="24"/>
              </w:rPr>
              <w:t>2</w:t>
            </w:r>
            <w:r>
              <w:rPr>
                <w:rFonts w:ascii="Times New Roman" w:hAnsi="Times New Roman"/>
                <w:sz w:val="24"/>
              </w:rPr>
              <w:t>)</w:t>
            </w:r>
          </w:p>
        </w:tc>
        <w:tc>
          <w:tcPr>
            <w:tcW w:w="5151" w:type="dxa"/>
            <w:shd w:val="clear" w:color="auto" w:fill="auto"/>
          </w:tcPr>
          <w:p w14:paraId="27A7AC60" w14:textId="5FAE385B" w:rsidR="00EC1F6F" w:rsidRPr="003C454E" w:rsidRDefault="00EC1F6F" w:rsidP="00EC1F6F">
            <w:pPr>
              <w:rPr>
                <w:rFonts w:ascii="Times New Roman" w:hAnsi="Times New Roman"/>
                <w:sz w:val="24"/>
              </w:rPr>
            </w:pPr>
            <w:r>
              <w:rPr>
                <w:rFonts w:ascii="Times New Roman" w:hAnsi="Times New Roman"/>
                <w:sz w:val="24"/>
              </w:rPr>
              <w:t xml:space="preserve">Worksheet, Think-Pair-Share (TPS), Group </w:t>
            </w:r>
            <w:r w:rsidR="009D1CA2">
              <w:rPr>
                <w:rFonts w:ascii="Times New Roman" w:hAnsi="Times New Roman"/>
                <w:sz w:val="24"/>
              </w:rPr>
              <w:t>Work</w:t>
            </w:r>
            <w:r w:rsidR="009D1CA2" w:rsidRPr="0039016E">
              <w:rPr>
                <w:rFonts w:ascii="Times New Roman" w:hAnsi="Times New Roman"/>
                <w:b/>
                <w:bCs/>
                <w:sz w:val="24"/>
              </w:rPr>
              <w:t xml:space="preserve"> Worksheet</w:t>
            </w:r>
            <w:r w:rsidR="008E780C" w:rsidRPr="0039016E">
              <w:rPr>
                <w:rFonts w:ascii="Times New Roman" w:hAnsi="Times New Roman"/>
                <w:b/>
                <w:bCs/>
                <w:sz w:val="24"/>
              </w:rPr>
              <w:t xml:space="preserve"> 8 Due</w:t>
            </w:r>
          </w:p>
        </w:tc>
      </w:tr>
      <w:tr w:rsidR="00EC1F6F" w:rsidRPr="003C454E" w14:paraId="739E00F6" w14:textId="77777777" w:rsidTr="002577CB">
        <w:tc>
          <w:tcPr>
            <w:tcW w:w="1570" w:type="dxa"/>
            <w:shd w:val="clear" w:color="auto" w:fill="auto"/>
          </w:tcPr>
          <w:p w14:paraId="3C865975" w14:textId="166A617B" w:rsidR="00EC1F6F" w:rsidRPr="003C454E" w:rsidRDefault="00EC1F6F" w:rsidP="00EC1F6F">
            <w:pPr>
              <w:jc w:val="center"/>
              <w:rPr>
                <w:rFonts w:ascii="Times New Roman" w:hAnsi="Times New Roman"/>
                <w:sz w:val="24"/>
              </w:rPr>
            </w:pPr>
            <w:r w:rsidRPr="003C454E">
              <w:rPr>
                <w:rFonts w:ascii="Times New Roman" w:hAnsi="Times New Roman"/>
                <w:sz w:val="24"/>
              </w:rPr>
              <w:t>2</w:t>
            </w:r>
            <w:r>
              <w:rPr>
                <w:rFonts w:ascii="Times New Roman" w:hAnsi="Times New Roman"/>
                <w:sz w:val="24"/>
              </w:rPr>
              <w:t>5</w:t>
            </w:r>
          </w:p>
        </w:tc>
        <w:tc>
          <w:tcPr>
            <w:tcW w:w="3015" w:type="dxa"/>
            <w:shd w:val="clear" w:color="auto" w:fill="auto"/>
          </w:tcPr>
          <w:p w14:paraId="405216E9" w14:textId="77777777" w:rsidR="00EC1F6F" w:rsidRDefault="00EC1F6F" w:rsidP="00EC1F6F">
            <w:pPr>
              <w:rPr>
                <w:rFonts w:ascii="Times New Roman" w:hAnsi="Times New Roman"/>
                <w:sz w:val="24"/>
              </w:rPr>
            </w:pPr>
            <w:r>
              <w:rPr>
                <w:rFonts w:ascii="Times New Roman" w:hAnsi="Times New Roman"/>
                <w:sz w:val="24"/>
              </w:rPr>
              <w:t>The dramas of the Slave Trade</w:t>
            </w:r>
          </w:p>
          <w:p w14:paraId="0922C369" w14:textId="094BF649" w:rsidR="00EC1F6F" w:rsidRPr="003C454E" w:rsidRDefault="00EC1F6F" w:rsidP="00EC1F6F">
            <w:pPr>
              <w:rPr>
                <w:rFonts w:ascii="Times New Roman" w:hAnsi="Times New Roman"/>
                <w:sz w:val="24"/>
              </w:rPr>
            </w:pPr>
            <w:r>
              <w:rPr>
                <w:rFonts w:ascii="Times New Roman" w:hAnsi="Times New Roman"/>
                <w:sz w:val="24"/>
              </w:rPr>
              <w:t>(</w:t>
            </w:r>
            <w:r w:rsidR="000B5513">
              <w:rPr>
                <w:rFonts w:ascii="Times New Roman" w:hAnsi="Times New Roman"/>
                <w:sz w:val="24"/>
              </w:rPr>
              <w:t>Jan. 1</w:t>
            </w:r>
            <w:r w:rsidR="00283B2F">
              <w:rPr>
                <w:rFonts w:ascii="Times New Roman" w:hAnsi="Times New Roman"/>
                <w:sz w:val="24"/>
              </w:rPr>
              <w:t>7</w:t>
            </w:r>
            <w:r>
              <w:rPr>
                <w:rFonts w:ascii="Times New Roman" w:hAnsi="Times New Roman"/>
                <w:sz w:val="24"/>
              </w:rPr>
              <w:t>)</w:t>
            </w:r>
          </w:p>
        </w:tc>
        <w:tc>
          <w:tcPr>
            <w:tcW w:w="5151" w:type="dxa"/>
            <w:shd w:val="clear" w:color="auto" w:fill="auto"/>
          </w:tcPr>
          <w:p w14:paraId="0063115E" w14:textId="4D035E1E" w:rsidR="00EC1F6F" w:rsidRPr="003C454E" w:rsidRDefault="00EC1F6F" w:rsidP="00EC1F6F">
            <w:pPr>
              <w:rPr>
                <w:rFonts w:ascii="Times New Roman" w:hAnsi="Times New Roman"/>
                <w:sz w:val="24"/>
              </w:rPr>
            </w:pPr>
            <w:r>
              <w:rPr>
                <w:rFonts w:ascii="Times New Roman" w:hAnsi="Times New Roman"/>
                <w:sz w:val="24"/>
              </w:rPr>
              <w:t>Worksheet, Think-Pair-Share (TPS), Group Work</w:t>
            </w:r>
            <w:r w:rsidR="0039016E" w:rsidRPr="0039016E">
              <w:rPr>
                <w:rFonts w:ascii="Times New Roman" w:hAnsi="Times New Roman"/>
                <w:b/>
                <w:bCs/>
                <w:sz w:val="24"/>
              </w:rPr>
              <w:t xml:space="preserve"> </w:t>
            </w:r>
          </w:p>
        </w:tc>
      </w:tr>
      <w:tr w:rsidR="00EC1F6F" w:rsidRPr="003C454E" w14:paraId="7E088B40" w14:textId="77777777" w:rsidTr="002577CB">
        <w:tc>
          <w:tcPr>
            <w:tcW w:w="1570" w:type="dxa"/>
            <w:shd w:val="clear" w:color="auto" w:fill="auto"/>
          </w:tcPr>
          <w:p w14:paraId="0F97D7F4" w14:textId="16329DD6" w:rsidR="00EC1F6F" w:rsidRPr="003C454E" w:rsidRDefault="00EC1F6F" w:rsidP="00EC1F6F">
            <w:pPr>
              <w:jc w:val="center"/>
              <w:rPr>
                <w:rFonts w:ascii="Times New Roman" w:hAnsi="Times New Roman"/>
                <w:sz w:val="24"/>
              </w:rPr>
            </w:pPr>
            <w:r w:rsidRPr="003C454E">
              <w:rPr>
                <w:rFonts w:ascii="Times New Roman" w:hAnsi="Times New Roman"/>
                <w:sz w:val="24"/>
              </w:rPr>
              <w:t>2</w:t>
            </w:r>
            <w:r>
              <w:rPr>
                <w:rFonts w:ascii="Times New Roman" w:hAnsi="Times New Roman"/>
                <w:sz w:val="24"/>
              </w:rPr>
              <w:t>6</w:t>
            </w:r>
            <w:r w:rsidRPr="003C454E">
              <w:rPr>
                <w:rFonts w:ascii="Times New Roman" w:hAnsi="Times New Roman"/>
                <w:sz w:val="24"/>
              </w:rPr>
              <w:t xml:space="preserve"> </w:t>
            </w:r>
          </w:p>
        </w:tc>
        <w:tc>
          <w:tcPr>
            <w:tcW w:w="3015" w:type="dxa"/>
            <w:shd w:val="clear" w:color="auto" w:fill="auto"/>
          </w:tcPr>
          <w:p w14:paraId="776DA566" w14:textId="77777777" w:rsidR="00EC1F6F" w:rsidRDefault="00EC1F6F" w:rsidP="00EC1F6F">
            <w:pPr>
              <w:rPr>
                <w:rFonts w:ascii="Times New Roman" w:hAnsi="Times New Roman"/>
                <w:sz w:val="24"/>
              </w:rPr>
            </w:pPr>
            <w:r>
              <w:rPr>
                <w:rFonts w:ascii="Times New Roman" w:hAnsi="Times New Roman"/>
                <w:sz w:val="24"/>
              </w:rPr>
              <w:t>Enlightenment and the invention of “Race”</w:t>
            </w:r>
          </w:p>
          <w:p w14:paraId="4F4473CC" w14:textId="0EA6A071" w:rsidR="00EC1F6F" w:rsidRPr="003C454E" w:rsidRDefault="00EC1F6F" w:rsidP="00EC1F6F">
            <w:pPr>
              <w:jc w:val="left"/>
              <w:rPr>
                <w:rFonts w:ascii="Times New Roman" w:hAnsi="Times New Roman"/>
                <w:sz w:val="24"/>
              </w:rPr>
            </w:pPr>
            <w:r>
              <w:rPr>
                <w:rFonts w:ascii="Times New Roman" w:hAnsi="Times New Roman"/>
                <w:sz w:val="24"/>
              </w:rPr>
              <w:t xml:space="preserve">(Jan. </w:t>
            </w:r>
            <w:r w:rsidR="00283B2F">
              <w:rPr>
                <w:rFonts w:ascii="Times New Roman" w:hAnsi="Times New Roman"/>
                <w:sz w:val="24"/>
              </w:rPr>
              <w:t>19</w:t>
            </w:r>
            <w:r>
              <w:rPr>
                <w:rFonts w:ascii="Times New Roman" w:hAnsi="Times New Roman"/>
                <w:sz w:val="24"/>
              </w:rPr>
              <w:t>)</w:t>
            </w:r>
          </w:p>
        </w:tc>
        <w:tc>
          <w:tcPr>
            <w:tcW w:w="5151" w:type="dxa"/>
            <w:shd w:val="clear" w:color="auto" w:fill="auto"/>
          </w:tcPr>
          <w:p w14:paraId="555B7776" w14:textId="6287A642" w:rsidR="00EC1F6F" w:rsidRDefault="00EC1F6F" w:rsidP="00EC1F6F">
            <w:pPr>
              <w:rPr>
                <w:rFonts w:ascii="Times New Roman" w:hAnsi="Times New Roman"/>
                <w:sz w:val="24"/>
              </w:rPr>
            </w:pPr>
            <w:r>
              <w:rPr>
                <w:rFonts w:ascii="Times New Roman" w:hAnsi="Times New Roman"/>
                <w:sz w:val="24"/>
              </w:rPr>
              <w:t>Critical Reading, Worksheet, Think-Pair-Share (TPS), Group Work</w:t>
            </w:r>
            <w:r w:rsidR="008E780C" w:rsidRPr="0039016E">
              <w:rPr>
                <w:rFonts w:ascii="Times New Roman" w:hAnsi="Times New Roman"/>
                <w:b/>
                <w:bCs/>
                <w:sz w:val="24"/>
              </w:rPr>
              <w:t xml:space="preserve"> Worksheet 9 Due</w:t>
            </w:r>
          </w:p>
          <w:p w14:paraId="101B2FE1" w14:textId="3349EBB4" w:rsidR="0039016E" w:rsidRPr="0039016E" w:rsidRDefault="0039016E" w:rsidP="00EC1F6F">
            <w:pPr>
              <w:rPr>
                <w:rFonts w:ascii="Times New Roman" w:hAnsi="Times New Roman"/>
                <w:b/>
                <w:bCs/>
                <w:sz w:val="24"/>
              </w:rPr>
            </w:pPr>
          </w:p>
        </w:tc>
      </w:tr>
      <w:tr w:rsidR="00EC1F6F" w:rsidRPr="003C454E" w14:paraId="3DCCABA5" w14:textId="77777777" w:rsidTr="002577CB">
        <w:tc>
          <w:tcPr>
            <w:tcW w:w="1570" w:type="dxa"/>
            <w:shd w:val="clear" w:color="auto" w:fill="auto"/>
          </w:tcPr>
          <w:p w14:paraId="28D2FF27" w14:textId="7019BAFE" w:rsidR="00EC1F6F" w:rsidRPr="003C454E" w:rsidRDefault="00EC1F6F" w:rsidP="00EC1F6F">
            <w:pPr>
              <w:jc w:val="center"/>
              <w:rPr>
                <w:rFonts w:ascii="Times New Roman" w:hAnsi="Times New Roman"/>
                <w:sz w:val="24"/>
              </w:rPr>
            </w:pPr>
            <w:r w:rsidRPr="003C454E">
              <w:rPr>
                <w:rFonts w:ascii="Times New Roman" w:hAnsi="Times New Roman"/>
                <w:sz w:val="24"/>
              </w:rPr>
              <w:t>2</w:t>
            </w:r>
            <w:r>
              <w:rPr>
                <w:rFonts w:ascii="Times New Roman" w:hAnsi="Times New Roman"/>
                <w:sz w:val="24"/>
              </w:rPr>
              <w:t>7</w:t>
            </w:r>
          </w:p>
        </w:tc>
        <w:tc>
          <w:tcPr>
            <w:tcW w:w="3015" w:type="dxa"/>
            <w:shd w:val="clear" w:color="auto" w:fill="auto"/>
          </w:tcPr>
          <w:p w14:paraId="7B0C3CDB" w14:textId="77777777" w:rsidR="00EC1F6F" w:rsidRDefault="00EC1F6F" w:rsidP="00EC1F6F">
            <w:pPr>
              <w:rPr>
                <w:rFonts w:ascii="Times New Roman" w:hAnsi="Times New Roman"/>
                <w:sz w:val="24"/>
              </w:rPr>
            </w:pPr>
            <w:r>
              <w:rPr>
                <w:rFonts w:ascii="Times New Roman" w:hAnsi="Times New Roman"/>
                <w:sz w:val="24"/>
              </w:rPr>
              <w:t>Anti-Slavery and Anti-Racist movements</w:t>
            </w:r>
          </w:p>
          <w:p w14:paraId="1F87A362" w14:textId="77777777" w:rsidR="00EC1F6F" w:rsidRDefault="00EC1F6F" w:rsidP="00EC1F6F">
            <w:pPr>
              <w:rPr>
                <w:rFonts w:ascii="Times New Roman" w:hAnsi="Times New Roman"/>
                <w:sz w:val="24"/>
              </w:rPr>
            </w:pPr>
            <w:r>
              <w:rPr>
                <w:rFonts w:ascii="Times New Roman" w:hAnsi="Times New Roman"/>
                <w:sz w:val="24"/>
              </w:rPr>
              <w:t>Amazing Grace movie</w:t>
            </w:r>
          </w:p>
          <w:p w14:paraId="41933A08" w14:textId="7003DA2B" w:rsidR="00EC1F6F" w:rsidRPr="003C454E" w:rsidRDefault="00EC1F6F" w:rsidP="00EC1F6F">
            <w:pPr>
              <w:jc w:val="left"/>
              <w:rPr>
                <w:rFonts w:ascii="Times New Roman" w:hAnsi="Times New Roman"/>
                <w:sz w:val="24"/>
              </w:rPr>
            </w:pPr>
            <w:r>
              <w:rPr>
                <w:rFonts w:ascii="Times New Roman" w:hAnsi="Times New Roman"/>
                <w:sz w:val="24"/>
              </w:rPr>
              <w:t>(Jan.</w:t>
            </w:r>
            <w:r w:rsidR="000B5513">
              <w:rPr>
                <w:rFonts w:ascii="Times New Roman" w:hAnsi="Times New Roman"/>
                <w:sz w:val="24"/>
              </w:rPr>
              <w:t xml:space="preserve"> </w:t>
            </w:r>
            <w:r w:rsidR="00283B2F">
              <w:rPr>
                <w:rFonts w:ascii="Times New Roman" w:hAnsi="Times New Roman"/>
                <w:sz w:val="24"/>
              </w:rPr>
              <w:t>24</w:t>
            </w:r>
            <w:r>
              <w:rPr>
                <w:rFonts w:ascii="Times New Roman" w:hAnsi="Times New Roman"/>
                <w:sz w:val="24"/>
              </w:rPr>
              <w:t>)</w:t>
            </w:r>
          </w:p>
        </w:tc>
        <w:tc>
          <w:tcPr>
            <w:tcW w:w="5151" w:type="dxa"/>
            <w:shd w:val="clear" w:color="auto" w:fill="auto"/>
          </w:tcPr>
          <w:p w14:paraId="3735F366" w14:textId="77777777" w:rsidR="00EC1F6F" w:rsidRDefault="00EC1F6F" w:rsidP="00B07871">
            <w:pPr>
              <w:jc w:val="left"/>
              <w:rPr>
                <w:rFonts w:ascii="Times New Roman" w:hAnsi="Times New Roman"/>
                <w:sz w:val="24"/>
              </w:rPr>
            </w:pPr>
            <w:r>
              <w:rPr>
                <w:rFonts w:ascii="Times New Roman" w:hAnsi="Times New Roman"/>
                <w:sz w:val="24"/>
              </w:rPr>
              <w:t>Critical Reading, Worksheet, Think-Pair-Share (TPS), Group Work</w:t>
            </w:r>
          </w:p>
          <w:p w14:paraId="7BBDDCCD" w14:textId="193DCF77" w:rsidR="0039016E" w:rsidRPr="0039016E" w:rsidRDefault="0039016E" w:rsidP="00B07871">
            <w:pPr>
              <w:jc w:val="left"/>
              <w:rPr>
                <w:rFonts w:ascii="Times New Roman" w:hAnsi="Times New Roman"/>
                <w:b/>
                <w:bCs/>
                <w:sz w:val="24"/>
              </w:rPr>
            </w:pPr>
          </w:p>
        </w:tc>
      </w:tr>
      <w:tr w:rsidR="00EC1F6F" w:rsidRPr="009F4C44" w14:paraId="773C57FE" w14:textId="77777777" w:rsidTr="002577CB">
        <w:tc>
          <w:tcPr>
            <w:tcW w:w="1570" w:type="dxa"/>
            <w:shd w:val="clear" w:color="auto" w:fill="auto"/>
          </w:tcPr>
          <w:p w14:paraId="6FE1A67D" w14:textId="47C91836" w:rsidR="00EC1F6F" w:rsidRPr="003C454E" w:rsidRDefault="00EC1F6F" w:rsidP="00EC1F6F">
            <w:pPr>
              <w:jc w:val="center"/>
              <w:rPr>
                <w:rFonts w:ascii="Times New Roman" w:hAnsi="Times New Roman"/>
                <w:sz w:val="24"/>
              </w:rPr>
            </w:pPr>
            <w:r>
              <w:rPr>
                <w:rFonts w:ascii="Times New Roman" w:hAnsi="Times New Roman"/>
                <w:sz w:val="24"/>
              </w:rPr>
              <w:t>28</w:t>
            </w:r>
          </w:p>
        </w:tc>
        <w:tc>
          <w:tcPr>
            <w:tcW w:w="3015" w:type="dxa"/>
            <w:shd w:val="clear" w:color="auto" w:fill="auto"/>
          </w:tcPr>
          <w:p w14:paraId="08EC2786" w14:textId="77777777" w:rsidR="00EC1F6F" w:rsidRDefault="00EC1F6F" w:rsidP="00EC1F6F">
            <w:pPr>
              <w:jc w:val="left"/>
              <w:rPr>
                <w:rFonts w:ascii="Times New Roman" w:hAnsi="Times New Roman"/>
                <w:sz w:val="24"/>
              </w:rPr>
            </w:pPr>
            <w:r>
              <w:rPr>
                <w:rFonts w:ascii="Times New Roman" w:hAnsi="Times New Roman"/>
                <w:sz w:val="24"/>
              </w:rPr>
              <w:t>Amazing Grace movie and discussion</w:t>
            </w:r>
          </w:p>
          <w:p w14:paraId="3EBD098A" w14:textId="66D0E4B6" w:rsidR="00EC1F6F" w:rsidRPr="003C454E" w:rsidRDefault="00EC1F6F" w:rsidP="00EC1F6F">
            <w:pPr>
              <w:jc w:val="left"/>
              <w:rPr>
                <w:rFonts w:ascii="Times New Roman" w:hAnsi="Times New Roman"/>
                <w:sz w:val="24"/>
              </w:rPr>
            </w:pPr>
            <w:r>
              <w:rPr>
                <w:rFonts w:ascii="Times New Roman" w:hAnsi="Times New Roman"/>
                <w:sz w:val="24"/>
              </w:rPr>
              <w:t xml:space="preserve">(Jan. </w:t>
            </w:r>
            <w:r w:rsidR="00283B2F">
              <w:rPr>
                <w:rFonts w:ascii="Times New Roman" w:hAnsi="Times New Roman"/>
                <w:sz w:val="24"/>
              </w:rPr>
              <w:t>26</w:t>
            </w:r>
            <w:r>
              <w:rPr>
                <w:rFonts w:ascii="Times New Roman" w:hAnsi="Times New Roman"/>
                <w:sz w:val="24"/>
              </w:rPr>
              <w:t>)</w:t>
            </w:r>
          </w:p>
        </w:tc>
        <w:tc>
          <w:tcPr>
            <w:tcW w:w="5151" w:type="dxa"/>
            <w:shd w:val="clear" w:color="auto" w:fill="auto"/>
          </w:tcPr>
          <w:p w14:paraId="7523BDFC" w14:textId="61A23D84" w:rsidR="00EC1F6F" w:rsidRPr="009F4C44" w:rsidRDefault="00EC1F6F" w:rsidP="00B07871">
            <w:pPr>
              <w:jc w:val="left"/>
              <w:rPr>
                <w:rFonts w:ascii="Times New Roman" w:hAnsi="Times New Roman"/>
                <w:b/>
                <w:sz w:val="24"/>
              </w:rPr>
            </w:pPr>
            <w:r>
              <w:rPr>
                <w:rFonts w:ascii="Times New Roman" w:hAnsi="Times New Roman"/>
                <w:sz w:val="24"/>
              </w:rPr>
              <w:t>Critical Reading, Worksheet, Think-Pair-Share (TPS), Group Work</w:t>
            </w:r>
            <w:r w:rsidR="008E780C">
              <w:rPr>
                <w:rFonts w:ascii="Times New Roman" w:hAnsi="Times New Roman"/>
                <w:sz w:val="24"/>
              </w:rPr>
              <w:t xml:space="preserve"> </w:t>
            </w:r>
            <w:r w:rsidR="008E780C" w:rsidRPr="008E780C">
              <w:rPr>
                <w:rFonts w:ascii="Times New Roman" w:hAnsi="Times New Roman"/>
                <w:b/>
                <w:bCs/>
                <w:sz w:val="24"/>
              </w:rPr>
              <w:t>(Worksheet 10 Due on Jan. 27)</w:t>
            </w:r>
          </w:p>
        </w:tc>
      </w:tr>
      <w:tr w:rsidR="00EC1F6F" w:rsidRPr="003C454E" w14:paraId="09405889" w14:textId="77777777" w:rsidTr="008513C3">
        <w:trPr>
          <w:trHeight w:val="404"/>
        </w:trPr>
        <w:tc>
          <w:tcPr>
            <w:tcW w:w="1570" w:type="dxa"/>
            <w:shd w:val="clear" w:color="auto" w:fill="auto"/>
            <w:vAlign w:val="center"/>
          </w:tcPr>
          <w:p w14:paraId="61089765" w14:textId="46AE27A1" w:rsidR="00EC1F6F" w:rsidRPr="003C454E" w:rsidRDefault="00EC1F6F" w:rsidP="00EC1F6F">
            <w:pPr>
              <w:jc w:val="center"/>
              <w:rPr>
                <w:rFonts w:ascii="Times New Roman" w:hAnsi="Times New Roman"/>
                <w:sz w:val="24"/>
              </w:rPr>
            </w:pPr>
            <w:r>
              <w:rPr>
                <w:rFonts w:ascii="Times New Roman" w:hAnsi="Times New Roman"/>
                <w:sz w:val="24"/>
              </w:rPr>
              <w:t>29</w:t>
            </w:r>
          </w:p>
        </w:tc>
        <w:tc>
          <w:tcPr>
            <w:tcW w:w="3015" w:type="dxa"/>
            <w:shd w:val="clear" w:color="auto" w:fill="auto"/>
          </w:tcPr>
          <w:p w14:paraId="21A4DBBB" w14:textId="554F0E02" w:rsidR="00EC1F6F" w:rsidRPr="003C454E" w:rsidRDefault="00EC1F6F" w:rsidP="00EC1F6F">
            <w:pPr>
              <w:jc w:val="left"/>
              <w:rPr>
                <w:rFonts w:ascii="Times New Roman" w:hAnsi="Times New Roman"/>
                <w:sz w:val="24"/>
              </w:rPr>
            </w:pPr>
            <w:r>
              <w:rPr>
                <w:rFonts w:ascii="Times New Roman" w:hAnsi="Times New Roman"/>
                <w:sz w:val="24"/>
              </w:rPr>
              <w:t>Scientific Racism in the 19</w:t>
            </w:r>
            <w:r w:rsidRPr="00A15822">
              <w:rPr>
                <w:rFonts w:ascii="Times New Roman" w:hAnsi="Times New Roman"/>
                <w:sz w:val="24"/>
                <w:vertAlign w:val="superscript"/>
              </w:rPr>
              <w:t>th</w:t>
            </w:r>
            <w:r>
              <w:rPr>
                <w:rFonts w:ascii="Times New Roman" w:hAnsi="Times New Roman"/>
                <w:sz w:val="24"/>
              </w:rPr>
              <w:t xml:space="preserve"> century (</w:t>
            </w:r>
            <w:r w:rsidR="000B5513">
              <w:rPr>
                <w:rFonts w:ascii="Times New Roman" w:hAnsi="Times New Roman"/>
                <w:sz w:val="24"/>
              </w:rPr>
              <w:t xml:space="preserve">Feb. </w:t>
            </w:r>
            <w:r w:rsidR="00283B2F">
              <w:rPr>
                <w:rFonts w:ascii="Times New Roman" w:hAnsi="Times New Roman"/>
                <w:sz w:val="24"/>
              </w:rPr>
              <w:t>31</w:t>
            </w:r>
            <w:r>
              <w:rPr>
                <w:rFonts w:ascii="Times New Roman" w:hAnsi="Times New Roman"/>
                <w:sz w:val="24"/>
              </w:rPr>
              <w:t>)</w:t>
            </w:r>
          </w:p>
        </w:tc>
        <w:tc>
          <w:tcPr>
            <w:tcW w:w="5151" w:type="dxa"/>
            <w:shd w:val="clear" w:color="auto" w:fill="auto"/>
          </w:tcPr>
          <w:p w14:paraId="4C8E46D6" w14:textId="2A8D8D8C" w:rsidR="00EC1F6F" w:rsidRPr="003C454E" w:rsidRDefault="00EC1F6F" w:rsidP="00EC1F6F">
            <w:pPr>
              <w:rPr>
                <w:rFonts w:ascii="Times New Roman" w:hAnsi="Times New Roman"/>
                <w:sz w:val="24"/>
              </w:rPr>
            </w:pPr>
            <w:r>
              <w:rPr>
                <w:rFonts w:ascii="Times New Roman" w:hAnsi="Times New Roman"/>
                <w:sz w:val="24"/>
              </w:rPr>
              <w:t>Critical Reading, Worksheet, Think-Pair-Share (TPS), Group Work</w:t>
            </w:r>
          </w:p>
        </w:tc>
      </w:tr>
      <w:tr w:rsidR="00EC1F6F" w:rsidRPr="003C454E" w14:paraId="73FD088F" w14:textId="77777777" w:rsidTr="008513C3">
        <w:trPr>
          <w:trHeight w:val="404"/>
        </w:trPr>
        <w:tc>
          <w:tcPr>
            <w:tcW w:w="1570" w:type="dxa"/>
            <w:shd w:val="clear" w:color="auto" w:fill="auto"/>
            <w:vAlign w:val="center"/>
          </w:tcPr>
          <w:p w14:paraId="653BEDFB" w14:textId="1974CD52" w:rsidR="00EC1F6F" w:rsidRPr="003C454E" w:rsidRDefault="00EC1F6F" w:rsidP="00EC1F6F">
            <w:pPr>
              <w:jc w:val="center"/>
              <w:rPr>
                <w:rFonts w:ascii="Times New Roman" w:hAnsi="Times New Roman"/>
                <w:sz w:val="24"/>
              </w:rPr>
            </w:pPr>
            <w:r>
              <w:rPr>
                <w:rFonts w:ascii="Times New Roman" w:hAnsi="Times New Roman"/>
                <w:sz w:val="24"/>
              </w:rPr>
              <w:t>30</w:t>
            </w:r>
          </w:p>
        </w:tc>
        <w:tc>
          <w:tcPr>
            <w:tcW w:w="3015" w:type="dxa"/>
            <w:shd w:val="clear" w:color="auto" w:fill="auto"/>
          </w:tcPr>
          <w:p w14:paraId="739D5D5E" w14:textId="77777777" w:rsidR="00EC1F6F" w:rsidRDefault="00EC1F6F" w:rsidP="00EC1F6F">
            <w:pPr>
              <w:jc w:val="left"/>
              <w:rPr>
                <w:rFonts w:ascii="Times New Roman" w:hAnsi="Times New Roman"/>
                <w:sz w:val="24"/>
              </w:rPr>
            </w:pPr>
            <w:r>
              <w:rPr>
                <w:rFonts w:ascii="Times New Roman" w:hAnsi="Times New Roman"/>
                <w:sz w:val="24"/>
              </w:rPr>
              <w:t>Imperialism and Race</w:t>
            </w:r>
          </w:p>
          <w:p w14:paraId="47259D0F" w14:textId="08B76B36" w:rsidR="000B5513" w:rsidRDefault="000B5513" w:rsidP="00EC1F6F">
            <w:pPr>
              <w:jc w:val="left"/>
              <w:rPr>
                <w:rFonts w:ascii="Times New Roman" w:hAnsi="Times New Roman"/>
                <w:sz w:val="24"/>
              </w:rPr>
            </w:pPr>
            <w:r>
              <w:rPr>
                <w:rFonts w:ascii="Times New Roman" w:hAnsi="Times New Roman"/>
                <w:sz w:val="24"/>
              </w:rPr>
              <w:t xml:space="preserve">(Feb. </w:t>
            </w:r>
            <w:r w:rsidR="00283B2F">
              <w:rPr>
                <w:rFonts w:ascii="Times New Roman" w:hAnsi="Times New Roman"/>
                <w:sz w:val="24"/>
              </w:rPr>
              <w:t>2)</w:t>
            </w:r>
          </w:p>
        </w:tc>
        <w:tc>
          <w:tcPr>
            <w:tcW w:w="5151" w:type="dxa"/>
            <w:shd w:val="clear" w:color="auto" w:fill="auto"/>
          </w:tcPr>
          <w:p w14:paraId="0907315A" w14:textId="01C67063" w:rsidR="00EC1F6F" w:rsidRPr="003C454E" w:rsidRDefault="00EC1F6F" w:rsidP="00EC1F6F">
            <w:pPr>
              <w:rPr>
                <w:rFonts w:ascii="Times New Roman" w:hAnsi="Times New Roman"/>
                <w:sz w:val="24"/>
              </w:rPr>
            </w:pPr>
            <w:r>
              <w:rPr>
                <w:rFonts w:ascii="Times New Roman" w:hAnsi="Times New Roman"/>
                <w:sz w:val="24"/>
              </w:rPr>
              <w:t>Critical Reading, Worksheet, Think-Pair-Share (TPS), Group Work</w:t>
            </w:r>
            <w:r w:rsidR="008E780C">
              <w:rPr>
                <w:rFonts w:ascii="Times New Roman" w:hAnsi="Times New Roman"/>
                <w:sz w:val="24"/>
              </w:rPr>
              <w:t xml:space="preserve"> (</w:t>
            </w:r>
            <w:r w:rsidR="008E780C" w:rsidRPr="008E780C">
              <w:rPr>
                <w:rFonts w:ascii="Times New Roman" w:hAnsi="Times New Roman"/>
                <w:b/>
                <w:bCs/>
                <w:sz w:val="24"/>
              </w:rPr>
              <w:t>Worksheet 11 Due</w:t>
            </w:r>
            <w:r w:rsidR="008E780C">
              <w:rPr>
                <w:rFonts w:ascii="Times New Roman" w:hAnsi="Times New Roman"/>
                <w:sz w:val="24"/>
              </w:rPr>
              <w:t>)</w:t>
            </w:r>
          </w:p>
        </w:tc>
      </w:tr>
      <w:tr w:rsidR="00EC1F6F" w:rsidRPr="003C454E" w14:paraId="4348677D" w14:textId="77777777" w:rsidTr="002577CB">
        <w:trPr>
          <w:trHeight w:val="404"/>
        </w:trPr>
        <w:tc>
          <w:tcPr>
            <w:tcW w:w="1570" w:type="dxa"/>
            <w:shd w:val="clear" w:color="auto" w:fill="auto"/>
            <w:vAlign w:val="center"/>
          </w:tcPr>
          <w:p w14:paraId="4D3E3F00" w14:textId="77777777" w:rsidR="00EC1F6F" w:rsidRPr="003C454E" w:rsidRDefault="00EC1F6F" w:rsidP="00EC1F6F">
            <w:pPr>
              <w:jc w:val="center"/>
              <w:rPr>
                <w:rFonts w:ascii="Times New Roman" w:hAnsi="Times New Roman"/>
                <w:sz w:val="24"/>
              </w:rPr>
            </w:pPr>
          </w:p>
        </w:tc>
        <w:tc>
          <w:tcPr>
            <w:tcW w:w="3015" w:type="dxa"/>
            <w:shd w:val="clear" w:color="auto" w:fill="auto"/>
            <w:vAlign w:val="center"/>
          </w:tcPr>
          <w:p w14:paraId="6803AFF3" w14:textId="34104D7B" w:rsidR="00EC1F6F" w:rsidRDefault="00EC1F6F" w:rsidP="00EC1F6F">
            <w:pPr>
              <w:ind w:leftChars="206" w:left="433"/>
              <w:jc w:val="left"/>
              <w:rPr>
                <w:rFonts w:ascii="Times New Roman" w:hAnsi="Times New Roman"/>
                <w:sz w:val="24"/>
              </w:rPr>
            </w:pPr>
            <w:r w:rsidRPr="003C454E">
              <w:rPr>
                <w:rFonts w:ascii="Times New Roman" w:hAnsi="Times New Roman"/>
                <w:sz w:val="24"/>
              </w:rPr>
              <w:t>Final Exam</w:t>
            </w:r>
          </w:p>
        </w:tc>
        <w:tc>
          <w:tcPr>
            <w:tcW w:w="5151" w:type="dxa"/>
            <w:shd w:val="clear" w:color="auto" w:fill="auto"/>
          </w:tcPr>
          <w:p w14:paraId="7081EC05" w14:textId="77777777" w:rsidR="00EC1F6F" w:rsidRPr="003C454E" w:rsidRDefault="00EC1F6F" w:rsidP="00EC1F6F">
            <w:pPr>
              <w:rPr>
                <w:rFonts w:ascii="Times New Roman" w:hAnsi="Times New Roman"/>
                <w:sz w:val="24"/>
              </w:rPr>
            </w:pPr>
          </w:p>
        </w:tc>
      </w:tr>
      <w:tr w:rsidR="00EC1F6F" w:rsidRPr="003C454E" w14:paraId="52CF1964" w14:textId="77777777" w:rsidTr="002577CB">
        <w:tc>
          <w:tcPr>
            <w:tcW w:w="9736" w:type="dxa"/>
            <w:gridSpan w:val="3"/>
            <w:shd w:val="clear" w:color="auto" w:fill="auto"/>
          </w:tcPr>
          <w:p w14:paraId="04913C9E" w14:textId="77777777" w:rsidR="00EC1F6F" w:rsidRPr="003C454E" w:rsidRDefault="00EC1F6F" w:rsidP="00EC1F6F">
            <w:pPr>
              <w:rPr>
                <w:rFonts w:ascii="Times New Roman" w:hAnsi="Times New Roman"/>
                <w:sz w:val="24"/>
              </w:rPr>
            </w:pPr>
            <w:r w:rsidRPr="003C454E">
              <w:rPr>
                <w:rFonts w:ascii="Times New Roman" w:hAnsi="Times New Roman"/>
                <w:sz w:val="24"/>
              </w:rPr>
              <w:lastRenderedPageBreak/>
              <w:t>Required Materials:</w:t>
            </w:r>
          </w:p>
        </w:tc>
      </w:tr>
      <w:tr w:rsidR="00EC1F6F" w:rsidRPr="00336B51" w14:paraId="72C77698" w14:textId="77777777" w:rsidTr="002577CB">
        <w:tc>
          <w:tcPr>
            <w:tcW w:w="9736" w:type="dxa"/>
            <w:gridSpan w:val="3"/>
            <w:shd w:val="clear" w:color="auto" w:fill="auto"/>
          </w:tcPr>
          <w:p w14:paraId="6E0E00AB" w14:textId="77777777" w:rsidR="00EC1F6F" w:rsidRPr="00194E48" w:rsidRDefault="00EC1F6F" w:rsidP="00EC1F6F">
            <w:pPr>
              <w:pStyle w:val="ListParagraph"/>
              <w:numPr>
                <w:ilvl w:val="0"/>
                <w:numId w:val="10"/>
              </w:numPr>
              <w:rPr>
                <w:rFonts w:ascii="Times New Roman" w:hAnsi="Times New Roman"/>
                <w:sz w:val="24"/>
              </w:rPr>
            </w:pPr>
            <w:r w:rsidRPr="00194E48">
              <w:rPr>
                <w:rFonts w:ascii="Times New Roman" w:hAnsi="Times New Roman"/>
                <w:sz w:val="24"/>
              </w:rPr>
              <w:t>Folder for Handouts</w:t>
            </w:r>
          </w:p>
          <w:p w14:paraId="2A3C9D2E" w14:textId="77777777" w:rsidR="00EC1F6F" w:rsidRDefault="00EC1F6F" w:rsidP="00EC1F6F">
            <w:pPr>
              <w:pStyle w:val="ListParagraph"/>
              <w:numPr>
                <w:ilvl w:val="0"/>
                <w:numId w:val="10"/>
              </w:numPr>
              <w:rPr>
                <w:rFonts w:ascii="Times New Roman" w:hAnsi="Times New Roman"/>
                <w:sz w:val="24"/>
              </w:rPr>
            </w:pPr>
            <w:r w:rsidRPr="00194E48">
              <w:rPr>
                <w:rFonts w:ascii="Times New Roman" w:hAnsi="Times New Roman"/>
                <w:sz w:val="24"/>
              </w:rPr>
              <w:t>B5 Notebook</w:t>
            </w:r>
          </w:p>
          <w:p w14:paraId="672E3581" w14:textId="77777777" w:rsidR="00EC1F6F" w:rsidRPr="00336B51" w:rsidRDefault="00EC1F6F" w:rsidP="00EC1F6F">
            <w:pPr>
              <w:pStyle w:val="ListParagraph"/>
              <w:numPr>
                <w:ilvl w:val="0"/>
                <w:numId w:val="10"/>
              </w:numPr>
              <w:rPr>
                <w:rFonts w:ascii="Times New Roman" w:hAnsi="Times New Roman"/>
                <w:sz w:val="24"/>
              </w:rPr>
            </w:pPr>
            <w:r w:rsidRPr="004B18CA">
              <w:rPr>
                <w:rFonts w:ascii="Times New Roman" w:hAnsi="Times New Roman"/>
                <w:sz w:val="24"/>
              </w:rPr>
              <w:t>Your instructor will provide you with all the other necessary materials.</w:t>
            </w:r>
          </w:p>
        </w:tc>
      </w:tr>
      <w:tr w:rsidR="00EC1F6F" w:rsidRPr="005B36FB" w14:paraId="2CF6A155" w14:textId="77777777" w:rsidTr="5029762C">
        <w:tc>
          <w:tcPr>
            <w:tcW w:w="9736" w:type="dxa"/>
            <w:gridSpan w:val="3"/>
            <w:shd w:val="clear" w:color="auto" w:fill="auto"/>
          </w:tcPr>
          <w:p w14:paraId="218957B6" w14:textId="7CF2E7F1" w:rsidR="00EC1F6F" w:rsidRPr="009717C4" w:rsidRDefault="00EC1F6F" w:rsidP="00EC1F6F">
            <w:pPr>
              <w:rPr>
                <w:rFonts w:ascii="Times New Roman" w:hAnsi="Times New Roman"/>
                <w:sz w:val="24"/>
              </w:rPr>
            </w:pPr>
            <w:r w:rsidRPr="009717C4">
              <w:rPr>
                <w:rFonts w:ascii="Times New Roman" w:hAnsi="Times New Roman"/>
                <w:sz w:val="24"/>
              </w:rPr>
              <w:t xml:space="preserve">Course Policies </w:t>
            </w:r>
          </w:p>
        </w:tc>
      </w:tr>
      <w:tr w:rsidR="00EC1F6F" w:rsidRPr="005B36FB" w14:paraId="3DFB93D2" w14:textId="77777777" w:rsidTr="5029762C">
        <w:tc>
          <w:tcPr>
            <w:tcW w:w="9736" w:type="dxa"/>
            <w:gridSpan w:val="3"/>
            <w:shd w:val="clear" w:color="auto" w:fill="auto"/>
          </w:tcPr>
          <w:p w14:paraId="3366D6D4" w14:textId="6F144C59" w:rsidR="00EC1F6F" w:rsidRDefault="00EC1F6F" w:rsidP="00EC1F6F">
            <w:pPr>
              <w:pStyle w:val="NormalWeb"/>
              <w:spacing w:before="0" w:beforeAutospacing="0" w:after="0" w:afterAutospacing="0"/>
              <w:rPr>
                <w:color w:val="000000"/>
              </w:rPr>
            </w:pPr>
            <w:r w:rsidRPr="003C6E3A">
              <w:rPr>
                <w:b/>
                <w:color w:val="000000"/>
              </w:rPr>
              <w:t xml:space="preserve">Attendance: </w:t>
            </w:r>
            <w:r w:rsidRPr="009717C4">
              <w:rPr>
                <w:color w:val="000000"/>
              </w:rPr>
              <w:t xml:space="preserve">Discussion is key and many activities will be completed in class, therefore participation is vital to this course. If you are not in class, you cannot earn participation points for the day for class discussion or take quizzes. Do not schedule meetings or routine appointments during class. Everyone is expected to thoughtfully add to our dialogue both in the classroom and in our online discussions. </w:t>
            </w:r>
          </w:p>
          <w:p w14:paraId="00ED3698" w14:textId="7575F3E4" w:rsidR="00EC1F6F" w:rsidRDefault="00EC1F6F" w:rsidP="00EC1F6F">
            <w:pPr>
              <w:pStyle w:val="NormalWeb"/>
              <w:spacing w:before="0" w:beforeAutospacing="0" w:after="0" w:afterAutospacing="0"/>
              <w:rPr>
                <w:color w:val="000000"/>
              </w:rPr>
            </w:pPr>
            <w:r>
              <w:rPr>
                <w:color w:val="000000"/>
              </w:rPr>
              <w:t>Each unexcused absence is one point off the course grade. More than 5 absences, and you will have to drop the course.</w:t>
            </w:r>
          </w:p>
          <w:p w14:paraId="78C1F574" w14:textId="1FD67257" w:rsidR="00EC1F6F" w:rsidRDefault="00EC1F6F" w:rsidP="00EC1F6F">
            <w:pPr>
              <w:pStyle w:val="NormalWeb"/>
              <w:spacing w:before="0" w:beforeAutospacing="0" w:after="0" w:afterAutospacing="0"/>
              <w:rPr>
                <w:color w:val="000000"/>
              </w:rPr>
            </w:pPr>
            <w:r>
              <w:rPr>
                <w:color w:val="000000"/>
              </w:rPr>
              <w:t xml:space="preserve">  </w:t>
            </w:r>
          </w:p>
          <w:p w14:paraId="0FC977EB" w14:textId="77777777" w:rsidR="00EC1F6F" w:rsidRPr="009717C4" w:rsidRDefault="00EC1F6F" w:rsidP="00EC1F6F">
            <w:pPr>
              <w:pStyle w:val="NormalWeb"/>
              <w:spacing w:before="0" w:beforeAutospacing="0" w:after="0" w:afterAutospacing="0"/>
            </w:pPr>
            <w:r w:rsidRPr="009717C4">
              <w:rPr>
                <w:b/>
                <w:bCs/>
                <w:color w:val="000000"/>
              </w:rPr>
              <w:t>Academic Honesty:</w:t>
            </w:r>
          </w:p>
          <w:p w14:paraId="3F0A2E80" w14:textId="77777777" w:rsidR="00EC1F6F" w:rsidRPr="009717C4" w:rsidRDefault="00EC1F6F" w:rsidP="00EC1F6F">
            <w:pPr>
              <w:pStyle w:val="NormalWeb"/>
              <w:spacing w:before="0" w:beforeAutospacing="0" w:after="0" w:afterAutospacing="0"/>
            </w:pPr>
            <w:r w:rsidRPr="009717C4">
              <w:rPr>
                <w:color w:val="000000"/>
              </w:rPr>
              <w:t xml:space="preserve">It is </w:t>
            </w:r>
            <w:r w:rsidRPr="009717C4">
              <w:rPr>
                <w:b/>
                <w:bCs/>
                <w:color w:val="000000"/>
              </w:rPr>
              <w:t>essential</w:t>
            </w:r>
            <w:r w:rsidRPr="009717C4">
              <w:rPr>
                <w:color w:val="000000"/>
              </w:rPr>
              <w:t xml:space="preserve"> that you use your own ideas in this class and submit your own work in this class. </w:t>
            </w:r>
          </w:p>
          <w:p w14:paraId="04A6C892" w14:textId="6F3CE5B1" w:rsidR="00EC1F6F" w:rsidRPr="009717C4" w:rsidRDefault="00EC1F6F" w:rsidP="00EC1F6F">
            <w:pPr>
              <w:pStyle w:val="NormalWeb"/>
              <w:numPr>
                <w:ilvl w:val="0"/>
                <w:numId w:val="7"/>
              </w:numPr>
              <w:spacing w:before="0" w:beforeAutospacing="0" w:after="0" w:afterAutospacing="0"/>
              <w:textAlignment w:val="baseline"/>
              <w:rPr>
                <w:color w:val="000000"/>
              </w:rPr>
            </w:pPr>
            <w:r w:rsidRPr="009717C4">
              <w:rPr>
                <w:b/>
                <w:bCs/>
                <w:color w:val="000000"/>
              </w:rPr>
              <w:t>Plagiarism</w:t>
            </w:r>
            <w:r w:rsidRPr="009717C4">
              <w:rPr>
                <w:color w:val="000000"/>
              </w:rPr>
              <w:t xml:space="preserve"> is the presentation of someone else’s work as your own, whether it be direct, undocumented quotation of words, phrases or sentences, or undocumented paraphrasing of original ideas, thoughts or content. Neglecting to acknowledge sources for outside material is a serious</w:t>
            </w:r>
            <w:r>
              <w:rPr>
                <w:color w:val="000000"/>
              </w:rPr>
              <w:t xml:space="preserve"> </w:t>
            </w:r>
            <w:r w:rsidRPr="009717C4">
              <w:rPr>
                <w:color w:val="000000"/>
              </w:rPr>
              <w:t>offense and will result in failure of the assignment and possibly the course.  </w:t>
            </w:r>
          </w:p>
          <w:p w14:paraId="19B94053" w14:textId="3EBDEF0E" w:rsidR="00EC1F6F" w:rsidRPr="00812D10" w:rsidRDefault="00EC1F6F" w:rsidP="00EC1F6F">
            <w:pPr>
              <w:pStyle w:val="NormalWeb"/>
              <w:numPr>
                <w:ilvl w:val="0"/>
                <w:numId w:val="8"/>
              </w:numPr>
              <w:spacing w:before="0" w:beforeAutospacing="0" w:after="0" w:afterAutospacing="0"/>
              <w:textAlignment w:val="baseline"/>
              <w:rPr>
                <w:color w:val="000000"/>
              </w:rPr>
            </w:pPr>
            <w:r w:rsidRPr="009717C4">
              <w:rPr>
                <w:color w:val="000000"/>
              </w:rPr>
              <w:t xml:space="preserve">Properly citing other authors is important; </w:t>
            </w:r>
            <w:r w:rsidRPr="009717C4">
              <w:rPr>
                <w:b/>
                <w:bCs/>
                <w:color w:val="000000"/>
                <w:u w:val="single"/>
              </w:rPr>
              <w:t>do not</w:t>
            </w:r>
            <w:r w:rsidRPr="009717C4">
              <w:rPr>
                <w:color w:val="000000"/>
                <w:u w:val="single"/>
              </w:rPr>
              <w:t xml:space="preserve"> </w:t>
            </w:r>
            <w:r w:rsidRPr="009717C4">
              <w:rPr>
                <w:b/>
                <w:bCs/>
                <w:color w:val="000000"/>
                <w:u w:val="single"/>
              </w:rPr>
              <w:t>copy</w:t>
            </w:r>
            <w:r w:rsidRPr="009717C4">
              <w:rPr>
                <w:color w:val="000000"/>
              </w:rPr>
              <w:t xml:space="preserve"> ideas from other people or books and pass them off as your own. If you do, you will fail. </w:t>
            </w:r>
          </w:p>
          <w:p w14:paraId="6887627D" w14:textId="1788B9CA" w:rsidR="00EC1F6F" w:rsidRPr="00812D10" w:rsidRDefault="00EC1F6F" w:rsidP="00EC1F6F">
            <w:pPr>
              <w:pStyle w:val="NormalWeb"/>
              <w:spacing w:before="0" w:beforeAutospacing="0" w:after="0" w:afterAutospacing="0"/>
              <w:jc w:val="both"/>
            </w:pPr>
            <w:r w:rsidRPr="009717C4">
              <w:rPr>
                <w:b/>
                <w:bCs/>
                <w:color w:val="000000"/>
              </w:rPr>
              <w:t xml:space="preserve">Office Hours: </w:t>
            </w:r>
            <w:r w:rsidRPr="009717C4">
              <w:rPr>
                <w:color w:val="000000"/>
              </w:rPr>
              <w:t xml:space="preserve">You don’t need an appointment for regularly scheduled office hours. In fact, you are encouraged to come and talk to Dr. </w:t>
            </w:r>
            <w:r>
              <w:rPr>
                <w:color w:val="000000"/>
              </w:rPr>
              <w:t>Jimenez</w:t>
            </w:r>
            <w:r w:rsidRPr="009717C4">
              <w:rPr>
                <w:color w:val="000000"/>
              </w:rPr>
              <w:t xml:space="preserve"> about the class, assignments, readings, and so on. If you have questions, concerns, or comments, this is a great time to discuss them. If you can’t make it to office hours, you can email to make an appointment (please wait for a response). As with all emails, I will reply within one business day. </w:t>
            </w:r>
          </w:p>
          <w:p w14:paraId="4E55823E" w14:textId="734C3BB8" w:rsidR="00EC1F6F" w:rsidRPr="009717C4" w:rsidRDefault="00EC1F6F" w:rsidP="00EC1F6F">
            <w:pPr>
              <w:pStyle w:val="NormalWeb"/>
              <w:spacing w:before="0" w:beforeAutospacing="0" w:after="0" w:afterAutospacing="0"/>
              <w:rPr>
                <w:color w:val="000000"/>
              </w:rPr>
            </w:pPr>
            <w:r w:rsidRPr="009717C4">
              <w:rPr>
                <w:b/>
                <w:bCs/>
                <w:color w:val="000000"/>
              </w:rPr>
              <w:t>Questions</w:t>
            </w:r>
            <w:r w:rsidRPr="009717C4">
              <w:rPr>
                <w:color w:val="000000"/>
              </w:rPr>
              <w:t xml:space="preserve">: If questions or concerns related to this course arise, please feel free to discuss them with Dr. Jimenez during office hours, by appointment, or by email. Any questions or concerns regarding an assignment grade received must be discussed in person within </w:t>
            </w:r>
            <w:r w:rsidRPr="009717C4">
              <w:rPr>
                <w:b/>
                <w:bCs/>
                <w:color w:val="000000"/>
              </w:rPr>
              <w:t>ten</w:t>
            </w:r>
            <w:r w:rsidRPr="009717C4">
              <w:rPr>
                <w:color w:val="000000"/>
              </w:rPr>
              <w:t xml:space="preserve"> business days</w:t>
            </w:r>
            <w:r>
              <w:rPr>
                <w:color w:val="000000"/>
              </w:rPr>
              <w:t xml:space="preserve"> after receiving the grade. </w:t>
            </w:r>
            <w:r w:rsidRPr="00106A42">
              <w:rPr>
                <w:b/>
                <w:color w:val="000000"/>
              </w:rPr>
              <w:t>Please do not wait until the end of the semester to raise concerns about grades.</w:t>
            </w:r>
          </w:p>
          <w:p w14:paraId="4172615C" w14:textId="5F3A3D7E" w:rsidR="00EC1F6F" w:rsidRPr="009717C4" w:rsidRDefault="00EC1F6F" w:rsidP="00EC1F6F">
            <w:pPr>
              <w:pStyle w:val="Normal1"/>
              <w:jc w:val="left"/>
              <w:rPr>
                <w:rFonts w:ascii="Times New Roman" w:eastAsia="Times New Roman" w:hAnsi="Times New Roman" w:cs="Times New Roman"/>
                <w:sz w:val="24"/>
                <w:szCs w:val="24"/>
              </w:rPr>
            </w:pPr>
            <w:r w:rsidRPr="003C6E3A">
              <w:rPr>
                <w:rFonts w:ascii="Times New Roman" w:eastAsia="Times New Roman" w:hAnsi="Times New Roman" w:cs="Times New Roman"/>
                <w:b/>
                <w:sz w:val="24"/>
                <w:szCs w:val="24"/>
              </w:rPr>
              <w:t>Problems</w:t>
            </w:r>
            <w:r>
              <w:rPr>
                <w:rFonts w:ascii="Times New Roman" w:eastAsia="Times New Roman" w:hAnsi="Times New Roman" w:cs="Times New Roman"/>
                <w:sz w:val="24"/>
                <w:szCs w:val="24"/>
              </w:rPr>
              <w:t xml:space="preserve">: </w:t>
            </w:r>
            <w:r w:rsidRPr="009717C4">
              <w:rPr>
                <w:rFonts w:ascii="Times New Roman" w:eastAsia="Times New Roman" w:hAnsi="Times New Roman" w:cs="Times New Roman"/>
                <w:sz w:val="24"/>
                <w:szCs w:val="24"/>
              </w:rPr>
              <w:t>If you have a problem</w:t>
            </w:r>
            <w:r>
              <w:rPr>
                <w:rFonts w:ascii="Times New Roman" w:eastAsia="Times New Roman" w:hAnsi="Times New Roman" w:cs="Times New Roman"/>
                <w:sz w:val="24"/>
                <w:szCs w:val="24"/>
              </w:rPr>
              <w:t xml:space="preserve"> or a health concern (concentration issues, need extra accommodations, etc.)</w:t>
            </w:r>
            <w:r w:rsidRPr="009717C4">
              <w:rPr>
                <w:rFonts w:ascii="Times New Roman" w:eastAsia="Times New Roman" w:hAnsi="Times New Roman" w:cs="Times New Roman"/>
                <w:sz w:val="24"/>
                <w:szCs w:val="24"/>
              </w:rPr>
              <w:t>, come and speak with me</w:t>
            </w:r>
            <w:r>
              <w:rPr>
                <w:rFonts w:ascii="Times New Roman" w:eastAsia="Times New Roman" w:hAnsi="Times New Roman" w:cs="Times New Roman"/>
                <w:sz w:val="24"/>
                <w:szCs w:val="24"/>
              </w:rPr>
              <w:t xml:space="preserve"> at the start of the semester</w:t>
            </w:r>
            <w:r w:rsidRPr="009717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have any other problems that impede your ability to complete assignments or attend class, please speak with me right away. </w:t>
            </w:r>
            <w:r w:rsidRPr="009717C4">
              <w:rPr>
                <w:rFonts w:ascii="Times New Roman" w:eastAsia="Times New Roman" w:hAnsi="Times New Roman" w:cs="Times New Roman"/>
                <w:sz w:val="24"/>
                <w:szCs w:val="24"/>
              </w:rPr>
              <w:t xml:space="preserve">If you have spoken to me and your problem persists, please contact Dean </w:t>
            </w:r>
            <w:proofErr w:type="spellStart"/>
            <w:r w:rsidRPr="009717C4">
              <w:rPr>
                <w:rFonts w:ascii="Times New Roman" w:eastAsia="Times New Roman" w:hAnsi="Times New Roman" w:cs="Times New Roman"/>
                <w:sz w:val="24"/>
                <w:szCs w:val="24"/>
              </w:rPr>
              <w:t>Passos</w:t>
            </w:r>
            <w:proofErr w:type="spellEnd"/>
            <w:r w:rsidRPr="009717C4">
              <w:rPr>
                <w:rFonts w:ascii="Times New Roman" w:eastAsia="Times New Roman" w:hAnsi="Times New Roman" w:cs="Times New Roman"/>
                <w:sz w:val="24"/>
                <w:szCs w:val="24"/>
              </w:rPr>
              <w:t xml:space="preserve">: </w:t>
            </w:r>
            <w:hyperlink r:id="rId7" w:history="1">
              <w:r w:rsidRPr="009717C4">
                <w:rPr>
                  <w:rStyle w:val="Hyperlink"/>
                  <w:rFonts w:ascii="Times New Roman" w:eastAsia="Times New Roman" w:hAnsi="Times New Roman" w:cs="Times New Roman"/>
                  <w:sz w:val="24"/>
                  <w:szCs w:val="24"/>
                </w:rPr>
                <w:t>apassos@sky.miyazaki-mic.ac.jp</w:t>
              </w:r>
            </w:hyperlink>
            <w:r w:rsidRPr="009717C4">
              <w:rPr>
                <w:rFonts w:ascii="Times New Roman" w:eastAsia="Times New Roman" w:hAnsi="Times New Roman" w:cs="Times New Roman"/>
                <w:sz w:val="24"/>
                <w:szCs w:val="24"/>
              </w:rPr>
              <w:t xml:space="preserve">. </w:t>
            </w:r>
          </w:p>
          <w:p w14:paraId="113BCB86" w14:textId="4E868075" w:rsidR="00EC1F6F" w:rsidRPr="00812D10" w:rsidRDefault="00EC1F6F" w:rsidP="00EC1F6F">
            <w:pPr>
              <w:rPr>
                <w:rFonts w:ascii="Times New Roman" w:hAnsi="Times New Roman"/>
                <w:color w:val="000000"/>
                <w:sz w:val="24"/>
              </w:rPr>
            </w:pPr>
            <w:r w:rsidRPr="009717C4">
              <w:rPr>
                <w:rFonts w:ascii="Times New Roman" w:hAnsi="Times New Roman"/>
                <w:b/>
                <w:bCs/>
                <w:color w:val="000000"/>
                <w:sz w:val="24"/>
              </w:rPr>
              <w:t>No harassment</w:t>
            </w:r>
            <w:r w:rsidRPr="009717C4">
              <w:rPr>
                <w:rFonts w:ascii="Times New Roman" w:hAnsi="Times New Roman"/>
                <w:color w:val="000000"/>
                <w:sz w:val="24"/>
              </w:rPr>
              <w:t xml:space="preserve"> </w:t>
            </w:r>
            <w:r w:rsidRPr="009717C4">
              <w:rPr>
                <w:rFonts w:ascii="Times New Roman" w:hAnsi="Times New Roman"/>
                <w:b/>
                <w:bCs/>
                <w:color w:val="000000"/>
                <w:sz w:val="24"/>
              </w:rPr>
              <w:t>of any kind will be tolerated.</w:t>
            </w:r>
            <w:r w:rsidRPr="009717C4">
              <w:rPr>
                <w:rFonts w:ascii="Times New Roman" w:hAnsi="Times New Roman"/>
                <w:color w:val="000000"/>
                <w:sz w:val="24"/>
              </w:rPr>
              <w:t xml:space="preserve"> Discrimination on the basis of race, creed, color, national origins, age, sex, disability, sexual orientation, and gender identity is prohibited. Please be </w:t>
            </w:r>
            <w:r w:rsidRPr="009717C4">
              <w:rPr>
                <w:rFonts w:ascii="Times New Roman" w:hAnsi="Times New Roman"/>
                <w:color w:val="000000"/>
                <w:sz w:val="24"/>
              </w:rPr>
              <w:lastRenderedPageBreak/>
              <w:t xml:space="preserve">respectful of others. As some of our course material is controversial or sensitive and may contain adult content, respectful discussion is especially crucial. Dr. Jimenez reserves the right to ask anyone to leave at any time. </w:t>
            </w:r>
          </w:p>
        </w:tc>
      </w:tr>
      <w:tr w:rsidR="00EC1F6F" w:rsidRPr="005B36FB" w14:paraId="1E6E1ACE" w14:textId="77777777" w:rsidTr="5029762C">
        <w:tc>
          <w:tcPr>
            <w:tcW w:w="9736" w:type="dxa"/>
            <w:gridSpan w:val="3"/>
            <w:shd w:val="clear" w:color="auto" w:fill="auto"/>
          </w:tcPr>
          <w:p w14:paraId="7762A558" w14:textId="77777777" w:rsidR="00EC1F6F" w:rsidRPr="009717C4" w:rsidRDefault="00EC1F6F" w:rsidP="00EC1F6F">
            <w:pPr>
              <w:ind w:left="1134" w:hanging="1134"/>
              <w:rPr>
                <w:rFonts w:ascii="Times New Roman" w:hAnsi="Times New Roman"/>
                <w:bCs/>
                <w:sz w:val="24"/>
              </w:rPr>
            </w:pPr>
            <w:r w:rsidRPr="009717C4">
              <w:rPr>
                <w:rFonts w:ascii="Times New Roman" w:hAnsi="Times New Roman"/>
                <w:bCs/>
                <w:sz w:val="24"/>
              </w:rPr>
              <w:t>Class Preparation and Review</w:t>
            </w:r>
          </w:p>
        </w:tc>
      </w:tr>
      <w:tr w:rsidR="00EC1F6F" w:rsidRPr="005B36FB" w14:paraId="23B87402" w14:textId="77777777" w:rsidTr="5029762C">
        <w:tc>
          <w:tcPr>
            <w:tcW w:w="9736" w:type="dxa"/>
            <w:gridSpan w:val="3"/>
            <w:shd w:val="clear" w:color="auto" w:fill="auto"/>
          </w:tcPr>
          <w:p w14:paraId="0635B9C9" w14:textId="50879898" w:rsidR="00EC1F6F" w:rsidRPr="009717C4" w:rsidRDefault="00EC1F6F" w:rsidP="00EC1F6F">
            <w:pPr>
              <w:rPr>
                <w:rFonts w:ascii="Times New Roman" w:hAnsi="Times New Roman"/>
                <w:color w:val="000000"/>
                <w:sz w:val="24"/>
              </w:rPr>
            </w:pPr>
            <w:r w:rsidRPr="009717C4">
              <w:rPr>
                <w:rFonts w:ascii="Times New Roman" w:eastAsia="Calibri" w:hAnsi="Times New Roman"/>
                <w:color w:val="000000"/>
                <w:sz w:val="24"/>
              </w:rPr>
              <w:t>Students</w:t>
            </w:r>
            <w:r w:rsidRPr="009717C4">
              <w:rPr>
                <w:rFonts w:ascii="Times New Roman" w:hAnsi="Times New Roman"/>
                <w:color w:val="000000"/>
                <w:sz w:val="24"/>
              </w:rPr>
              <w:t xml:space="preserve"> </w:t>
            </w:r>
            <w:r w:rsidRPr="009717C4">
              <w:rPr>
                <w:rFonts w:ascii="Times New Roman" w:eastAsia="Calibri" w:hAnsi="Times New Roman"/>
                <w:color w:val="000000"/>
                <w:sz w:val="24"/>
              </w:rPr>
              <w:t>are</w:t>
            </w:r>
            <w:r w:rsidRPr="009717C4">
              <w:rPr>
                <w:rFonts w:ascii="Times New Roman" w:hAnsi="Times New Roman"/>
                <w:color w:val="000000"/>
                <w:sz w:val="24"/>
              </w:rPr>
              <w:t xml:space="preserve"> </w:t>
            </w:r>
            <w:r w:rsidRPr="009717C4">
              <w:rPr>
                <w:rFonts w:ascii="Times New Roman" w:eastAsia="Calibri" w:hAnsi="Times New Roman"/>
                <w:color w:val="000000"/>
                <w:sz w:val="24"/>
              </w:rPr>
              <w:t>expected</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spend</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least</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preparing</w:t>
            </w:r>
            <w:r w:rsidRPr="009717C4">
              <w:rPr>
                <w:rFonts w:ascii="Times New Roman" w:hAnsi="Times New Roman"/>
                <w:color w:val="000000"/>
                <w:sz w:val="24"/>
              </w:rPr>
              <w:t xml:space="preserve"> </w:t>
            </w:r>
            <w:r w:rsidRPr="009717C4">
              <w:rPr>
                <w:rFonts w:ascii="Times New Roman" w:eastAsia="Calibri" w:hAnsi="Times New Roman"/>
                <w:color w:val="000000"/>
                <w:sz w:val="24"/>
              </w:rPr>
              <w:t>for</w:t>
            </w:r>
            <w:r w:rsidRPr="009717C4">
              <w:rPr>
                <w:rFonts w:ascii="Times New Roman" w:hAnsi="Times New Roman"/>
                <w:color w:val="000000"/>
                <w:sz w:val="24"/>
              </w:rPr>
              <w:t xml:space="preserve"> </w:t>
            </w:r>
            <w:r w:rsidRPr="009717C4">
              <w:rPr>
                <w:rFonts w:ascii="Times New Roman" w:eastAsia="Calibri" w:hAnsi="Times New Roman"/>
                <w:color w:val="000000"/>
                <w:sz w:val="24"/>
              </w:rPr>
              <w:t>every</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of</w:t>
            </w:r>
            <w:r w:rsidRPr="009717C4">
              <w:rPr>
                <w:rFonts w:ascii="Times New Roman" w:hAnsi="Times New Roman"/>
                <w:color w:val="000000"/>
                <w:sz w:val="24"/>
              </w:rPr>
              <w:t xml:space="preserve"> </w:t>
            </w:r>
            <w:r w:rsidRPr="009717C4">
              <w:rPr>
                <w:rFonts w:ascii="Times New Roman" w:eastAsia="Calibri" w:hAnsi="Times New Roman"/>
                <w:color w:val="000000"/>
                <w:sz w:val="24"/>
              </w:rPr>
              <w:t>lesson</w:t>
            </w:r>
            <w:r w:rsidRPr="009717C4">
              <w:rPr>
                <w:rFonts w:ascii="Times New Roman" w:hAnsi="Times New Roman"/>
                <w:color w:val="000000"/>
                <w:sz w:val="24"/>
              </w:rPr>
              <w:t xml:space="preserve"> </w:t>
            </w:r>
            <w:r w:rsidRPr="009717C4">
              <w:rPr>
                <w:rFonts w:ascii="Times New Roman" w:eastAsia="Calibri" w:hAnsi="Times New Roman"/>
                <w:color w:val="000000"/>
                <w:sz w:val="24"/>
              </w:rPr>
              <w:t>time</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one</w:t>
            </w:r>
            <w:r w:rsidRPr="009717C4">
              <w:rPr>
                <w:rFonts w:ascii="Times New Roman" w:hAnsi="Times New Roman"/>
                <w:color w:val="000000"/>
                <w:sz w:val="24"/>
              </w:rPr>
              <w:t xml:space="preserve"> </w:t>
            </w:r>
            <w:r w:rsidRPr="009717C4">
              <w:rPr>
                <w:rFonts w:ascii="Times New Roman" w:eastAsia="Calibri" w:hAnsi="Times New Roman"/>
                <w:color w:val="000000"/>
                <w:sz w:val="24"/>
              </w:rPr>
              <w:t>hour</w:t>
            </w:r>
            <w:r w:rsidRPr="009717C4">
              <w:rPr>
                <w:rFonts w:ascii="Times New Roman" w:hAnsi="Times New Roman"/>
                <w:color w:val="000000"/>
                <w:sz w:val="24"/>
              </w:rPr>
              <w:t xml:space="preserve"> </w:t>
            </w:r>
            <w:r w:rsidRPr="009717C4">
              <w:rPr>
                <w:rFonts w:ascii="Times New Roman" w:eastAsia="Calibri" w:hAnsi="Times New Roman"/>
                <w:color w:val="000000"/>
                <w:sz w:val="24"/>
              </w:rPr>
              <w:t>reviewing</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color w:val="000000"/>
                <w:sz w:val="24"/>
              </w:rPr>
              <w:t>doing</w:t>
            </w:r>
            <w:r w:rsidRPr="009717C4">
              <w:rPr>
                <w:rFonts w:ascii="Times New Roman" w:hAnsi="Times New Roman"/>
                <w:color w:val="000000"/>
                <w:sz w:val="24"/>
              </w:rPr>
              <w:t xml:space="preserve"> </w:t>
            </w:r>
            <w:r w:rsidRPr="009717C4">
              <w:rPr>
                <w:rFonts w:ascii="Times New Roman" w:eastAsia="Calibri" w:hAnsi="Times New Roman"/>
                <w:color w:val="000000"/>
                <w:sz w:val="24"/>
              </w:rPr>
              <w:t>homework</w:t>
            </w:r>
            <w:r w:rsidRPr="009717C4">
              <w:rPr>
                <w:rFonts w:ascii="Times New Roman" w:hAnsi="Times New Roman"/>
                <w:color w:val="000000"/>
                <w:sz w:val="24"/>
              </w:rPr>
              <w:t xml:space="preserve">. As we will spend three hours per week together, you should be spending at least six hours per week on class preparation and review. </w:t>
            </w:r>
          </w:p>
          <w:p w14:paraId="56250D7D" w14:textId="77777777" w:rsidR="00EC1F6F" w:rsidRPr="009717C4" w:rsidRDefault="00EC1F6F" w:rsidP="00EC1F6F">
            <w:pPr>
              <w:rPr>
                <w:rFonts w:ascii="Times New Roman" w:hAnsi="Times New Roman"/>
                <w:color w:val="000000"/>
                <w:sz w:val="24"/>
              </w:rPr>
            </w:pPr>
            <w:r w:rsidRPr="009717C4">
              <w:rPr>
                <w:rFonts w:ascii="Times New Roman" w:eastAsia="Calibri" w:hAnsi="Times New Roman"/>
                <w:b/>
                <w:bCs/>
                <w:i/>
                <w:iCs/>
                <w:color w:val="000000"/>
                <w:sz w:val="24"/>
              </w:rPr>
              <w:t>You</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need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read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understand</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the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assignment</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u w:val="single"/>
              </w:rPr>
              <w:t>before</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coming</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to</w:t>
            </w:r>
            <w:r w:rsidRPr="009717C4">
              <w:rPr>
                <w:rFonts w:ascii="Times New Roman" w:hAnsi="Times New Roman"/>
                <w:b/>
                <w:bCs/>
                <w:i/>
                <w:iCs/>
                <w:color w:val="000000"/>
                <w:sz w:val="24"/>
              </w:rPr>
              <w:t xml:space="preserve"> </w:t>
            </w:r>
            <w:r w:rsidRPr="009717C4">
              <w:rPr>
                <w:rFonts w:ascii="Times New Roman" w:eastAsia="Calibri" w:hAnsi="Times New Roman"/>
                <w:b/>
                <w:bCs/>
                <w:i/>
                <w:iCs/>
                <w:color w:val="000000"/>
                <w:sz w:val="24"/>
              </w:rPr>
              <w:t>class</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In</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we</w:t>
            </w:r>
            <w:r w:rsidRPr="009717C4">
              <w:rPr>
                <w:rFonts w:ascii="Times New Roman" w:hAnsi="Times New Roman"/>
                <w:color w:val="000000"/>
                <w:sz w:val="24"/>
              </w:rPr>
              <w:t xml:space="preserve"> </w:t>
            </w:r>
            <w:r w:rsidRPr="009717C4">
              <w:rPr>
                <w:rFonts w:ascii="Times New Roman" w:eastAsia="Calibri" w:hAnsi="Times New Roman"/>
                <w:color w:val="000000"/>
                <w:sz w:val="24"/>
              </w:rPr>
              <w:t>will</w:t>
            </w:r>
            <w:r w:rsidRPr="009717C4">
              <w:rPr>
                <w:rFonts w:ascii="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hAnsi="Times New Roman"/>
                <w:color w:val="000000"/>
                <w:sz w:val="24"/>
              </w:rPr>
              <w:t xml:space="preserve"> </w:t>
            </w:r>
            <w:r w:rsidRPr="009717C4">
              <w:rPr>
                <w:rFonts w:ascii="Times New Roman" w:eastAsia="Calibri" w:hAnsi="Times New Roman"/>
                <w:color w:val="000000"/>
                <w:sz w:val="24"/>
              </w:rPr>
              <w:t>beyond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what</w:t>
            </w:r>
            <w:r w:rsidRPr="009717C4">
              <w:rPr>
                <w:rFonts w:ascii="Times New Roman" w:hAnsi="Times New Roman"/>
                <w:color w:val="000000"/>
                <w:sz w:val="24"/>
              </w:rPr>
              <w:t xml:space="preserve"> </w:t>
            </w:r>
            <w:r w:rsidRPr="009717C4">
              <w:rPr>
                <w:rFonts w:ascii="Times New Roman" w:eastAsia="Calibri" w:hAnsi="Times New Roman"/>
                <w:color w:val="000000"/>
                <w:sz w:val="24"/>
              </w:rPr>
              <w:t>is</w:t>
            </w:r>
            <w:r w:rsidRPr="009717C4">
              <w:rPr>
                <w:rFonts w:ascii="Times New Roman" w:hAnsi="Times New Roman"/>
                <w:color w:val="000000"/>
                <w:sz w:val="24"/>
              </w:rPr>
              <w:t xml:space="preserve"> </w:t>
            </w:r>
            <w:r w:rsidRPr="009717C4">
              <w:rPr>
                <w:rFonts w:ascii="Times New Roman" w:eastAsia="Calibri" w:hAnsi="Times New Roman"/>
                <w:color w:val="000000"/>
                <w:sz w:val="24"/>
              </w:rPr>
              <w:t>happening</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look</w:t>
            </w:r>
            <w:r w:rsidRPr="009717C4">
              <w:rPr>
                <w:rFonts w:ascii="Times New Roman" w:hAnsi="Times New Roman"/>
                <w:color w:val="000000"/>
                <w:sz w:val="24"/>
              </w:rPr>
              <w:t xml:space="preserve"> </w:t>
            </w:r>
            <w:r w:rsidRPr="009717C4">
              <w:rPr>
                <w:rFonts w:ascii="Times New Roman" w:eastAsia="Calibri" w:hAnsi="Times New Roman"/>
                <w:color w:val="000000"/>
                <w:sz w:val="24"/>
              </w:rPr>
              <w:t>at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how</w:t>
            </w:r>
            <w:r w:rsidRPr="009717C4">
              <w:rPr>
                <w:rFonts w:ascii="Times New Roman" w:hAnsi="Times New Roman"/>
                <w:b/>
                <w:bCs/>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b/>
                <w:bCs/>
                <w:color w:val="000000"/>
                <w:sz w:val="24"/>
              </w:rPr>
              <w:t xml:space="preserve">why </w:t>
            </w:r>
            <w:r w:rsidRPr="009717C4">
              <w:rPr>
                <w:rFonts w:ascii="Times New Roman" w:eastAsia="Calibri" w:hAnsi="Times New Roman"/>
                <w:bCs/>
                <w:color w:val="000000"/>
                <w:sz w:val="24"/>
              </w:rPr>
              <w:t>and</w:t>
            </w:r>
            <w:r w:rsidRPr="009717C4">
              <w:rPr>
                <w:rFonts w:ascii="Times New Roman" w:eastAsia="Calibri" w:hAnsi="Times New Roman"/>
                <w:b/>
                <w:bCs/>
                <w:color w:val="000000"/>
                <w:sz w:val="24"/>
              </w:rPr>
              <w:t xml:space="preserve"> so what</w:t>
            </w:r>
            <w:r w:rsidRPr="009717C4">
              <w:rPr>
                <w:rFonts w:ascii="Times New Roman" w:hAnsi="Times New Roman"/>
                <w:b/>
                <w:bCs/>
                <w:color w:val="000000"/>
                <w:sz w:val="24"/>
              </w:rPr>
              <w:t xml:space="preserve">. </w:t>
            </w:r>
          </w:p>
          <w:p w14:paraId="66835A76" w14:textId="77777777" w:rsidR="00EC1F6F" w:rsidRPr="009717C4" w:rsidRDefault="00EC1F6F" w:rsidP="00EC1F6F">
            <w:pPr>
              <w:widowControl/>
              <w:numPr>
                <w:ilvl w:val="0"/>
                <w:numId w:val="9"/>
              </w:numPr>
              <w:jc w:val="left"/>
              <w:textAlignment w:val="baseline"/>
              <w:rPr>
                <w:rFonts w:ascii="Times New Roman" w:hAnsi="Times New Roman"/>
                <w:color w:val="000000"/>
                <w:sz w:val="24"/>
              </w:rPr>
            </w:pPr>
            <w:r w:rsidRPr="009717C4">
              <w:rPr>
                <w:rFonts w:ascii="Times New Roman" w:eastAsia="Calibri" w:hAnsi="Times New Roman"/>
                <w:color w:val="000000"/>
                <w:sz w:val="24"/>
              </w:rPr>
              <w:t>Before Class: Think</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texts</w:t>
            </w:r>
            <w:r w:rsidRPr="009717C4">
              <w:rPr>
                <w:rFonts w:ascii="Times New Roman" w:hAnsi="Times New Roman"/>
                <w:color w:val="000000"/>
                <w:sz w:val="24"/>
              </w:rPr>
              <w:t xml:space="preserve">. </w:t>
            </w:r>
            <w:r w:rsidRPr="009717C4">
              <w:rPr>
                <w:rFonts w:ascii="Times New Roman" w:eastAsia="Calibri" w:hAnsi="Times New Roman"/>
                <w:color w:val="000000"/>
                <w:sz w:val="24"/>
              </w:rPr>
              <w:t>Come</w:t>
            </w:r>
            <w:r w:rsidRPr="009717C4">
              <w:rPr>
                <w:rFonts w:ascii="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hAnsi="Times New Roman"/>
                <w:color w:val="000000"/>
                <w:sz w:val="24"/>
              </w:rPr>
              <w:t xml:space="preserve"> </w:t>
            </w:r>
            <w:r w:rsidRPr="009717C4">
              <w:rPr>
                <w:rFonts w:ascii="Times New Roman" w:eastAsia="Calibri" w:hAnsi="Times New Roman"/>
                <w:color w:val="000000"/>
                <w:sz w:val="24"/>
              </w:rPr>
              <w:t>with</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questions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comments</w:t>
            </w:r>
            <w:r w:rsidRPr="009717C4">
              <w:rPr>
                <w:rFonts w:ascii="Times New Roman" w:eastAsia="Calibri" w:hAnsi="Times New Roman"/>
                <w:color w:val="000000"/>
                <w:sz w:val="24"/>
              </w:rPr>
              <w:t>,</w:t>
            </w:r>
            <w:r w:rsidRPr="009717C4">
              <w:rPr>
                <w:rFonts w:ascii="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hAnsi="Times New Roman"/>
                <w:color w:val="000000"/>
                <w:sz w:val="24"/>
              </w:rPr>
              <w:t xml:space="preserve"> </w:t>
            </w:r>
            <w:r w:rsidRPr="009717C4">
              <w:rPr>
                <w:rFonts w:ascii="Times New Roman" w:eastAsia="Calibri" w:hAnsi="Times New Roman"/>
                <w:i/>
                <w:iCs/>
                <w:color w:val="000000"/>
                <w:sz w:val="24"/>
              </w:rPr>
              <w:t>opinions</w:t>
            </w:r>
            <w:r w:rsidRPr="009717C4">
              <w:rPr>
                <w:rFonts w:ascii="Times New Roman" w:hAnsi="Times New Roman"/>
                <w:color w:val="000000"/>
                <w:sz w:val="24"/>
              </w:rPr>
              <w:t xml:space="preserve"> </w:t>
            </w:r>
            <w:r w:rsidRPr="009717C4">
              <w:rPr>
                <w:rFonts w:ascii="Times New Roman" w:eastAsia="Calibri" w:hAnsi="Times New Roman"/>
                <w:color w:val="000000"/>
                <w:sz w:val="24"/>
              </w:rPr>
              <w:t>about</w:t>
            </w:r>
            <w:r w:rsidRPr="009717C4">
              <w:rPr>
                <w:rFonts w:ascii="Times New Roman" w:hAnsi="Times New Roman"/>
                <w:color w:val="000000"/>
                <w:sz w:val="24"/>
              </w:rPr>
              <w:t xml:space="preserve"> </w:t>
            </w:r>
            <w:r w:rsidRPr="009717C4">
              <w:rPr>
                <w:rFonts w:ascii="Times New Roman" w:eastAsia="Calibri" w:hAnsi="Times New Roman"/>
                <w:color w:val="000000"/>
                <w:sz w:val="24"/>
              </w:rPr>
              <w:t>the</w:t>
            </w:r>
            <w:r w:rsidRPr="009717C4">
              <w:rPr>
                <w:rFonts w:ascii="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hAnsi="Times New Roman"/>
                <w:color w:val="000000"/>
                <w:sz w:val="24"/>
              </w:rPr>
              <w:t xml:space="preserve">. </w:t>
            </w:r>
          </w:p>
          <w:p w14:paraId="0742AB76" w14:textId="7F0AC2AD" w:rsidR="00EC1F6F" w:rsidRPr="00153FC9" w:rsidRDefault="00EC1F6F" w:rsidP="00EC1F6F">
            <w:pPr>
              <w:widowControl/>
              <w:numPr>
                <w:ilvl w:val="0"/>
                <w:numId w:val="9"/>
              </w:numPr>
              <w:spacing w:before="100" w:beforeAutospacing="1" w:after="100" w:afterAutospacing="1"/>
              <w:jc w:val="left"/>
              <w:textAlignment w:val="baseline"/>
              <w:rPr>
                <w:rFonts w:ascii="Times New Roman" w:eastAsia="Times New Roman" w:hAnsi="Times New Roman"/>
                <w:color w:val="000000"/>
                <w:sz w:val="24"/>
              </w:rPr>
            </w:pPr>
            <w:r w:rsidRPr="009717C4">
              <w:rPr>
                <w:rFonts w:ascii="Times New Roman" w:eastAsia="Calibri" w:hAnsi="Times New Roman"/>
                <w:color w:val="000000"/>
                <w:sz w:val="24"/>
              </w:rPr>
              <w:t>After Class: 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Go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over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notes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class</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from</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your</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reading</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When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you</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review,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pay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close</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attention</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to</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new</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vocabulary</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and</w:t>
            </w:r>
            <w:r w:rsidRPr="009717C4">
              <w:rPr>
                <w:rFonts w:ascii="Times New Roman" w:eastAsia="Times New Roman" w:hAnsi="Times New Roman"/>
                <w:color w:val="000000"/>
                <w:sz w:val="24"/>
              </w:rPr>
              <w:t xml:space="preserve"> </w:t>
            </w:r>
            <w:r w:rsidRPr="009717C4">
              <w:rPr>
                <w:rFonts w:ascii="Times New Roman" w:eastAsia="Calibri" w:hAnsi="Times New Roman"/>
                <w:color w:val="000000"/>
                <w:sz w:val="24"/>
              </w:rPr>
              <w:t>concepts</w:t>
            </w:r>
            <w:r w:rsidRPr="009717C4">
              <w:rPr>
                <w:rFonts w:ascii="Times New Roman" w:eastAsia="Times New Roman" w:hAnsi="Times New Roman"/>
                <w:color w:val="000000"/>
                <w:sz w:val="24"/>
              </w:rPr>
              <w:t>.</w:t>
            </w:r>
          </w:p>
        </w:tc>
      </w:tr>
      <w:tr w:rsidR="00EC1F6F" w:rsidRPr="005B36FB" w14:paraId="269BAE94" w14:textId="77777777" w:rsidTr="5029762C">
        <w:tc>
          <w:tcPr>
            <w:tcW w:w="9736" w:type="dxa"/>
            <w:gridSpan w:val="3"/>
            <w:shd w:val="clear" w:color="auto" w:fill="auto"/>
          </w:tcPr>
          <w:p w14:paraId="76474129" w14:textId="77777777" w:rsidR="00EC1F6F" w:rsidRPr="003C6E3A" w:rsidRDefault="00EC1F6F" w:rsidP="00EC1F6F">
            <w:pPr>
              <w:rPr>
                <w:rFonts w:ascii="Times New Roman" w:hAnsi="Times New Roman"/>
                <w:sz w:val="24"/>
              </w:rPr>
            </w:pPr>
            <w:r w:rsidRPr="003C6E3A">
              <w:rPr>
                <w:rFonts w:ascii="Times New Roman" w:hAnsi="Times New Roman"/>
                <w:sz w:val="24"/>
              </w:rPr>
              <w:t>Grades and Grading Standards</w:t>
            </w:r>
          </w:p>
        </w:tc>
      </w:tr>
      <w:tr w:rsidR="00EC1F6F" w:rsidRPr="005B36FB" w14:paraId="21F9303A" w14:textId="77777777" w:rsidTr="5029762C">
        <w:tc>
          <w:tcPr>
            <w:tcW w:w="9736" w:type="dxa"/>
            <w:gridSpan w:val="3"/>
            <w:shd w:val="clear" w:color="auto" w:fill="auto"/>
          </w:tcPr>
          <w:p w14:paraId="1A9FD649" w14:textId="49FAC33E" w:rsidR="00173F34" w:rsidRPr="007E2B29" w:rsidRDefault="007E2B29" w:rsidP="00EC1F6F">
            <w:pPr>
              <w:pStyle w:val="NormalWeb"/>
              <w:spacing w:before="0" w:beforeAutospacing="0" w:after="0" w:afterAutospacing="0"/>
              <w:rPr>
                <w:color w:val="000000"/>
              </w:rPr>
            </w:pPr>
            <w:r>
              <w:rPr>
                <w:color w:val="000000"/>
              </w:rPr>
              <w:t>All Worksheets will be submitted per google forms. If you submit on time and answer all questions to the best of your ability, you will be okay. You are also expected to submit your Loom presentations on time.</w:t>
            </w:r>
            <w:r w:rsidR="00173F34">
              <w:rPr>
                <w:color w:val="000000"/>
              </w:rPr>
              <w:t xml:space="preserve"> You are expected to familiarize yourself with the Loom technology during class and on your spare time.</w:t>
            </w:r>
          </w:p>
          <w:p w14:paraId="47357A48" w14:textId="77777777" w:rsidR="00EC1F6F" w:rsidRPr="009717C4" w:rsidRDefault="00EC1F6F" w:rsidP="00EC1F6F">
            <w:pPr>
              <w:rPr>
                <w:rFonts w:ascii="Times New Roman" w:hAnsi="Times New Roman"/>
                <w:b/>
                <w:color w:val="000000"/>
                <w:sz w:val="24"/>
              </w:rPr>
            </w:pPr>
            <w:r w:rsidRPr="009717C4">
              <w:rPr>
                <w:rFonts w:ascii="Times New Roman" w:eastAsia="Calibri" w:hAnsi="Times New Roman"/>
                <w:b/>
                <w:color w:val="000000"/>
                <w:sz w:val="24"/>
              </w:rPr>
              <w:t>On</w:t>
            </w:r>
            <w:r w:rsidRPr="009717C4">
              <w:rPr>
                <w:rFonts w:ascii="Times New Roman" w:hAnsi="Times New Roman"/>
                <w:b/>
                <w:color w:val="000000"/>
                <w:sz w:val="24"/>
              </w:rPr>
              <w:t xml:space="preserve"> </w:t>
            </w:r>
            <w:r w:rsidRPr="009717C4">
              <w:rPr>
                <w:rFonts w:ascii="Times New Roman" w:eastAsia="Calibri" w:hAnsi="Times New Roman"/>
                <w:b/>
                <w:color w:val="000000"/>
                <w:sz w:val="24"/>
              </w:rPr>
              <w:t>assignments</w:t>
            </w:r>
            <w:r w:rsidRPr="009717C4">
              <w:rPr>
                <w:rFonts w:ascii="Times New Roman" w:hAnsi="Times New Roman"/>
                <w:b/>
                <w:color w:val="000000"/>
                <w:sz w:val="24"/>
              </w:rPr>
              <w:t>:</w:t>
            </w:r>
          </w:p>
          <w:p w14:paraId="69A0EDE7" w14:textId="77777777" w:rsidR="00EC1F6F" w:rsidRPr="009717C4" w:rsidRDefault="00EC1F6F" w:rsidP="00EC1F6F">
            <w:pPr>
              <w:rPr>
                <w:rFonts w:ascii="Times New Roman" w:hAnsi="Times New Roman"/>
                <w:b/>
                <w:color w:val="000000"/>
                <w:sz w:val="24"/>
              </w:rPr>
            </w:pPr>
            <w:r w:rsidRPr="009717C4">
              <w:rPr>
                <w:rFonts w:ascii="Times New Roman" w:eastAsia="Calibri" w:hAnsi="Times New Roman"/>
                <w:b/>
                <w:color w:val="000000"/>
                <w:sz w:val="24"/>
              </w:rPr>
              <w:t>100-90: A</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5DD39746" w14:textId="77777777" w:rsidR="00EC1F6F" w:rsidRPr="009717C4" w:rsidRDefault="00EC1F6F" w:rsidP="00EC1F6F">
            <w:pPr>
              <w:rPr>
                <w:rFonts w:ascii="Times New Roman" w:hAnsi="Times New Roman"/>
                <w:color w:val="000000"/>
                <w:sz w:val="24"/>
              </w:rPr>
            </w:pPr>
            <w:r w:rsidRPr="009717C4">
              <w:rPr>
                <w:rFonts w:ascii="Times New Roman" w:eastAsia="Calibri" w:hAnsi="Times New Roman"/>
                <w:b/>
                <w:color w:val="000000"/>
                <w:sz w:val="24"/>
              </w:rPr>
              <w:t>80-89: B</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195F48E6" w14:textId="77777777" w:rsidR="00EC1F6F" w:rsidRPr="009717C4" w:rsidRDefault="00EC1F6F" w:rsidP="00EC1F6F">
            <w:pPr>
              <w:rPr>
                <w:rFonts w:ascii="Times New Roman" w:hAnsi="Times New Roman"/>
                <w:color w:val="000000"/>
                <w:sz w:val="24"/>
              </w:rPr>
            </w:pPr>
            <w:r w:rsidRPr="009717C4">
              <w:rPr>
                <w:rFonts w:ascii="Times New Roman" w:eastAsia="Calibri" w:hAnsi="Times New Roman"/>
                <w:b/>
                <w:color w:val="000000"/>
                <w:sz w:val="24"/>
              </w:rPr>
              <w:t>70-79: C</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p>
          <w:p w14:paraId="777C6BAE" w14:textId="77777777" w:rsidR="00EC1F6F" w:rsidRPr="009717C4" w:rsidRDefault="00EC1F6F" w:rsidP="00EC1F6F">
            <w:pPr>
              <w:rPr>
                <w:rFonts w:ascii="Times New Roman" w:hAnsi="Times New Roman"/>
                <w:color w:val="000000"/>
                <w:sz w:val="24"/>
              </w:rPr>
            </w:pPr>
            <w:r w:rsidRPr="009717C4">
              <w:rPr>
                <w:rFonts w:ascii="Times New Roman" w:eastAsia="Calibri" w:hAnsi="Times New Roman"/>
                <w:b/>
                <w:color w:val="000000"/>
                <w:sz w:val="24"/>
              </w:rPr>
              <w:t>60-69: D</w:t>
            </w:r>
            <w:r w:rsidRPr="009717C4">
              <w:rPr>
                <w:rFonts w:ascii="Times New Roman" w:hAnsi="Times New Roman"/>
                <w:color w:val="000000"/>
                <w:sz w:val="24"/>
              </w:rPr>
              <w:t xml:space="preserve"> </w:t>
            </w:r>
            <w:r w:rsidRPr="009717C4">
              <w:rPr>
                <w:rFonts w:ascii="Times New Roman" w:eastAsia="Calibri" w:hAnsi="Times New Roman"/>
                <w:color w:val="000000"/>
                <w:sz w:val="24"/>
              </w:rPr>
              <w:t>grade</w:t>
            </w:r>
            <w:r w:rsidRPr="009717C4">
              <w:rPr>
                <w:rFonts w:ascii="Times New Roman" w:hAnsi="Times New Roman"/>
                <w:color w:val="000000"/>
                <w:sz w:val="24"/>
              </w:rPr>
              <w:t xml:space="preserve"> </w:t>
            </w:r>
          </w:p>
          <w:p w14:paraId="1D88AF6E" w14:textId="4BCD4C3E" w:rsidR="00EC1F6F" w:rsidRDefault="00EC1F6F" w:rsidP="00EC1F6F">
            <w:pPr>
              <w:rPr>
                <w:rFonts w:ascii="Times New Roman" w:eastAsia="Calibri" w:hAnsi="Times New Roman"/>
                <w:color w:val="000000"/>
                <w:sz w:val="24"/>
              </w:rPr>
            </w:pPr>
            <w:r w:rsidRPr="009717C4">
              <w:rPr>
                <w:rFonts w:ascii="Times New Roman" w:eastAsia="Calibri" w:hAnsi="Times New Roman"/>
                <w:b/>
                <w:color w:val="000000"/>
                <w:sz w:val="24"/>
              </w:rPr>
              <w:t>0-59: F</w:t>
            </w:r>
            <w:r w:rsidRPr="009717C4">
              <w:rPr>
                <w:rFonts w:ascii="Times New Roman" w:hAnsi="Times New Roman"/>
                <w:b/>
                <w:color w:val="000000"/>
                <w:sz w:val="24"/>
              </w:rPr>
              <w:t xml:space="preserve"> </w:t>
            </w:r>
            <w:r w:rsidRPr="009717C4">
              <w:rPr>
                <w:rFonts w:ascii="Times New Roman" w:eastAsia="Calibri" w:hAnsi="Times New Roman"/>
                <w:color w:val="000000"/>
                <w:sz w:val="24"/>
              </w:rPr>
              <w:t>grade</w:t>
            </w:r>
          </w:p>
          <w:p w14:paraId="1DF2C430" w14:textId="77777777" w:rsidR="00EC1F6F" w:rsidRPr="009717C4" w:rsidRDefault="00EC1F6F" w:rsidP="00EC1F6F">
            <w:pPr>
              <w:rPr>
                <w:rFonts w:ascii="Times New Roman" w:hAnsi="Times New Roman"/>
                <w:color w:val="000000"/>
                <w:sz w:val="24"/>
              </w:rPr>
            </w:pPr>
          </w:p>
          <w:p w14:paraId="3FD6321E" w14:textId="18FAD648" w:rsidR="00EC1F6F" w:rsidRPr="004B269A" w:rsidRDefault="00EC1F6F" w:rsidP="00EC1F6F">
            <w:pPr>
              <w:rPr>
                <w:rFonts w:ascii="Times New Roman" w:hAnsi="Times New Roman"/>
                <w:bCs/>
                <w:color w:val="000000"/>
                <w:sz w:val="24"/>
              </w:rPr>
            </w:pPr>
            <w:r w:rsidRPr="004B269A">
              <w:rPr>
                <w:rFonts w:ascii="Times New Roman" w:eastAsia="Calibri" w:hAnsi="Times New Roman"/>
                <w:bCs/>
                <w:color w:val="000000"/>
                <w:sz w:val="24"/>
              </w:rPr>
              <w:t>Grades</w:t>
            </w:r>
            <w:r w:rsidRPr="004B269A">
              <w:rPr>
                <w:rFonts w:ascii="Times New Roman" w:hAnsi="Times New Roman"/>
                <w:bCs/>
                <w:color w:val="000000"/>
                <w:sz w:val="24"/>
              </w:rPr>
              <w:t xml:space="preserve"> </w:t>
            </w:r>
            <w:r w:rsidRPr="004B269A">
              <w:rPr>
                <w:rFonts w:ascii="Times New Roman" w:eastAsia="Calibri" w:hAnsi="Times New Roman"/>
                <w:bCs/>
                <w:color w:val="000000"/>
                <w:sz w:val="24"/>
              </w:rPr>
              <w:t>will</w:t>
            </w:r>
            <w:r w:rsidRPr="004B269A">
              <w:rPr>
                <w:rFonts w:ascii="Times New Roman" w:hAnsi="Times New Roman"/>
                <w:bCs/>
                <w:color w:val="000000"/>
                <w:sz w:val="24"/>
              </w:rPr>
              <w:t xml:space="preserve"> </w:t>
            </w:r>
            <w:r w:rsidRPr="004B269A">
              <w:rPr>
                <w:rFonts w:ascii="Times New Roman" w:eastAsia="Calibri" w:hAnsi="Times New Roman"/>
                <w:bCs/>
                <w:color w:val="000000"/>
                <w:sz w:val="24"/>
              </w:rPr>
              <w:t>be</w:t>
            </w:r>
            <w:r w:rsidRPr="004B269A">
              <w:rPr>
                <w:rFonts w:ascii="Times New Roman" w:hAnsi="Times New Roman"/>
                <w:bCs/>
                <w:color w:val="000000"/>
                <w:sz w:val="24"/>
              </w:rPr>
              <w:t xml:space="preserve"> </w:t>
            </w:r>
            <w:r w:rsidRPr="004B269A">
              <w:rPr>
                <w:rFonts w:ascii="Times New Roman" w:eastAsia="Calibri" w:hAnsi="Times New Roman"/>
                <w:bCs/>
                <w:color w:val="000000"/>
                <w:sz w:val="24"/>
              </w:rPr>
              <w:t>broken</w:t>
            </w:r>
            <w:r w:rsidRPr="004B269A">
              <w:rPr>
                <w:rFonts w:ascii="Times New Roman" w:hAnsi="Times New Roman"/>
                <w:bCs/>
                <w:color w:val="000000"/>
                <w:sz w:val="24"/>
              </w:rPr>
              <w:t xml:space="preserve"> </w:t>
            </w:r>
            <w:r w:rsidRPr="004B269A">
              <w:rPr>
                <w:rFonts w:ascii="Times New Roman" w:eastAsia="Calibri" w:hAnsi="Times New Roman"/>
                <w:bCs/>
                <w:color w:val="000000"/>
                <w:sz w:val="24"/>
              </w:rPr>
              <w:t>down</w:t>
            </w:r>
            <w:r w:rsidRPr="004B269A">
              <w:rPr>
                <w:rFonts w:ascii="Times New Roman" w:hAnsi="Times New Roman"/>
                <w:bCs/>
                <w:color w:val="000000"/>
                <w:sz w:val="24"/>
              </w:rPr>
              <w:t xml:space="preserve"> </w:t>
            </w:r>
            <w:r w:rsidRPr="004B269A">
              <w:rPr>
                <w:rFonts w:ascii="Times New Roman" w:eastAsia="Calibri" w:hAnsi="Times New Roman"/>
                <w:bCs/>
                <w:color w:val="000000"/>
                <w:sz w:val="24"/>
              </w:rPr>
              <w:t>as</w:t>
            </w:r>
            <w:r w:rsidRPr="004B269A">
              <w:rPr>
                <w:rFonts w:ascii="Times New Roman" w:hAnsi="Times New Roman"/>
                <w:bCs/>
                <w:color w:val="000000"/>
                <w:sz w:val="24"/>
              </w:rPr>
              <w:t xml:space="preserve"> </w:t>
            </w:r>
            <w:r w:rsidRPr="004B269A">
              <w:rPr>
                <w:rFonts w:ascii="Times New Roman" w:eastAsia="Calibri" w:hAnsi="Times New Roman"/>
                <w:bCs/>
                <w:color w:val="000000"/>
                <w:sz w:val="24"/>
              </w:rPr>
              <w:t>follows</w:t>
            </w:r>
            <w:r w:rsidRPr="004B269A">
              <w:rPr>
                <w:rFonts w:ascii="Times New Roman" w:hAnsi="Times New Roman"/>
                <w:bCs/>
                <w:color w:val="000000"/>
                <w:sz w:val="24"/>
              </w:rPr>
              <w:t>:</w:t>
            </w:r>
            <w:r w:rsidRPr="004B269A">
              <w:rPr>
                <w:rFonts w:ascii="Times New Roman" w:hAnsi="Times New Roman"/>
                <w:bCs/>
                <w:color w:val="000000"/>
                <w:sz w:val="24"/>
              </w:rPr>
              <w:tab/>
            </w:r>
            <w:r w:rsidRPr="004B269A">
              <w:rPr>
                <w:rFonts w:ascii="Times New Roman" w:hAnsi="Times New Roman"/>
                <w:bCs/>
                <w:color w:val="000000"/>
                <w:sz w:val="24"/>
              </w:rPr>
              <w:tab/>
            </w:r>
            <w:r w:rsidRPr="004B269A">
              <w:rPr>
                <w:rFonts w:ascii="Times New Roman" w:hAnsi="Times New Roman"/>
                <w:bCs/>
                <w:color w:val="000000"/>
                <w:sz w:val="24"/>
              </w:rPr>
              <w:tab/>
            </w:r>
          </w:p>
          <w:p w14:paraId="5B7F7D28" w14:textId="6C927021" w:rsidR="00EC1F6F" w:rsidRPr="004B269A" w:rsidRDefault="00EC1F6F" w:rsidP="00EC1F6F">
            <w:pPr>
              <w:rPr>
                <w:rFonts w:ascii="Times New Roman" w:eastAsia="Calibri" w:hAnsi="Times New Roman"/>
                <w:bCs/>
                <w:color w:val="000000" w:themeColor="text1"/>
                <w:sz w:val="24"/>
              </w:rPr>
            </w:pPr>
            <w:r w:rsidRPr="004B269A">
              <w:rPr>
                <w:rFonts w:ascii="Times New Roman" w:eastAsia="Calibri" w:hAnsi="Times New Roman"/>
                <w:bCs/>
                <w:color w:val="000000" w:themeColor="text1"/>
                <w:sz w:val="24"/>
              </w:rPr>
              <w:t>Participation</w:t>
            </w:r>
            <w:r w:rsidRPr="004B269A">
              <w:rPr>
                <w:rFonts w:ascii="Times New Roman" w:hAnsi="Times New Roman"/>
                <w:bCs/>
                <w:color w:val="000000" w:themeColor="text1"/>
                <w:sz w:val="24"/>
              </w:rPr>
              <w:t xml:space="preserve">: </w:t>
            </w:r>
            <w:r>
              <w:rPr>
                <w:rFonts w:ascii="Times New Roman" w:hAnsi="Times New Roman"/>
                <w:bCs/>
                <w:color w:val="000000" w:themeColor="text1"/>
                <w:sz w:val="24"/>
              </w:rPr>
              <w:t>1</w:t>
            </w:r>
            <w:r w:rsidRPr="004B269A">
              <w:rPr>
                <w:rFonts w:ascii="Times New Roman" w:hAnsi="Times New Roman"/>
                <w:bCs/>
                <w:color w:val="000000" w:themeColor="text1"/>
                <w:sz w:val="24"/>
              </w:rPr>
              <w:t>0</w:t>
            </w:r>
            <w:r w:rsidRPr="004B269A">
              <w:rPr>
                <w:rFonts w:ascii="Times New Roman" w:eastAsia="Calibri" w:hAnsi="Times New Roman"/>
                <w:bCs/>
                <w:color w:val="000000" w:themeColor="text1"/>
                <w:sz w:val="24"/>
              </w:rPr>
              <w:t>%</w:t>
            </w:r>
          </w:p>
          <w:p w14:paraId="7F886047" w14:textId="598FF218" w:rsidR="00EC1F6F" w:rsidRDefault="00B12F0B" w:rsidP="00EC1F6F">
            <w:pPr>
              <w:rPr>
                <w:rFonts w:ascii="Times New Roman" w:eastAsia="Calibri" w:hAnsi="Times New Roman"/>
                <w:bCs/>
                <w:color w:val="000000" w:themeColor="text1"/>
                <w:sz w:val="24"/>
              </w:rPr>
            </w:pPr>
            <w:r>
              <w:rPr>
                <w:rFonts w:ascii="Times New Roman" w:eastAsia="Calibri" w:hAnsi="Times New Roman"/>
                <w:bCs/>
                <w:color w:val="000000" w:themeColor="text1"/>
                <w:sz w:val="24"/>
              </w:rPr>
              <w:t>Worksheets</w:t>
            </w:r>
            <w:r w:rsidR="00EC1F6F" w:rsidRPr="004B269A">
              <w:rPr>
                <w:rFonts w:ascii="Times New Roman" w:eastAsia="Calibri" w:hAnsi="Times New Roman"/>
                <w:bCs/>
                <w:color w:val="000000" w:themeColor="text1"/>
                <w:sz w:val="24"/>
              </w:rPr>
              <w:t xml:space="preserve">: </w:t>
            </w:r>
            <w:r w:rsidR="005A6937">
              <w:rPr>
                <w:rFonts w:ascii="Times New Roman" w:eastAsia="Calibri" w:hAnsi="Times New Roman"/>
                <w:bCs/>
                <w:color w:val="000000" w:themeColor="text1"/>
                <w:sz w:val="24"/>
              </w:rPr>
              <w:t>20</w:t>
            </w:r>
            <w:r w:rsidR="00EC1F6F" w:rsidRPr="004B269A">
              <w:rPr>
                <w:rFonts w:ascii="Times New Roman" w:eastAsia="Calibri" w:hAnsi="Times New Roman"/>
                <w:bCs/>
                <w:color w:val="000000" w:themeColor="text1"/>
                <w:sz w:val="24"/>
              </w:rPr>
              <w:t>%</w:t>
            </w:r>
          </w:p>
          <w:p w14:paraId="3AE8A96F" w14:textId="7C179F10" w:rsidR="00EC1F6F" w:rsidRDefault="00D3137B" w:rsidP="00EC1F6F">
            <w:pPr>
              <w:rPr>
                <w:rFonts w:ascii="Times New Roman" w:eastAsia="Calibri" w:hAnsi="Times New Roman"/>
                <w:bCs/>
                <w:color w:val="000000" w:themeColor="text1"/>
                <w:sz w:val="24"/>
              </w:rPr>
            </w:pPr>
            <w:r>
              <w:rPr>
                <w:rFonts w:ascii="Times New Roman" w:eastAsia="Calibri" w:hAnsi="Times New Roman"/>
                <w:bCs/>
                <w:color w:val="000000" w:themeColor="text1"/>
                <w:sz w:val="24"/>
              </w:rPr>
              <w:t>Loom Presentations</w:t>
            </w:r>
            <w:r w:rsidR="00F774EC">
              <w:rPr>
                <w:rFonts w:ascii="Times New Roman" w:eastAsia="Calibri" w:hAnsi="Times New Roman"/>
                <w:bCs/>
                <w:color w:val="000000" w:themeColor="text1"/>
                <w:sz w:val="24"/>
              </w:rPr>
              <w:t>:</w:t>
            </w:r>
            <w:r w:rsidR="00EC1F6F">
              <w:rPr>
                <w:rFonts w:ascii="Times New Roman" w:eastAsia="Calibri" w:hAnsi="Times New Roman"/>
                <w:bCs/>
                <w:color w:val="000000" w:themeColor="text1"/>
                <w:sz w:val="24"/>
              </w:rPr>
              <w:t xml:space="preserve"> </w:t>
            </w:r>
            <w:r w:rsidR="005A6937">
              <w:rPr>
                <w:rFonts w:ascii="Times New Roman" w:eastAsia="Calibri" w:hAnsi="Times New Roman"/>
                <w:bCs/>
                <w:color w:val="000000" w:themeColor="text1"/>
                <w:sz w:val="24"/>
              </w:rPr>
              <w:t>20</w:t>
            </w:r>
            <w:r w:rsidR="00EC1F6F">
              <w:rPr>
                <w:rFonts w:ascii="Times New Roman" w:eastAsia="Calibri" w:hAnsi="Times New Roman"/>
                <w:bCs/>
                <w:color w:val="000000" w:themeColor="text1"/>
                <w:sz w:val="24"/>
              </w:rPr>
              <w:t>%</w:t>
            </w:r>
          </w:p>
          <w:p w14:paraId="5AC3B8FF" w14:textId="70F0310C" w:rsidR="00EC1F6F" w:rsidRPr="004B269A" w:rsidRDefault="00EC1F6F" w:rsidP="00EC1F6F">
            <w:pPr>
              <w:rPr>
                <w:rFonts w:ascii="Times New Roman" w:eastAsia="Calibri" w:hAnsi="Times New Roman"/>
                <w:bCs/>
                <w:color w:val="000000" w:themeColor="text1"/>
                <w:sz w:val="24"/>
              </w:rPr>
            </w:pPr>
            <w:r>
              <w:rPr>
                <w:rFonts w:ascii="Times New Roman" w:eastAsia="Calibri" w:hAnsi="Times New Roman"/>
                <w:bCs/>
                <w:color w:val="000000" w:themeColor="text1"/>
                <w:sz w:val="24"/>
              </w:rPr>
              <w:t xml:space="preserve">Exam 1: </w:t>
            </w:r>
            <w:r w:rsidR="005A6937">
              <w:rPr>
                <w:rFonts w:ascii="Times New Roman" w:eastAsia="Calibri" w:hAnsi="Times New Roman"/>
                <w:bCs/>
                <w:color w:val="000000" w:themeColor="text1"/>
                <w:sz w:val="24"/>
              </w:rPr>
              <w:t>15</w:t>
            </w:r>
            <w:r>
              <w:rPr>
                <w:rFonts w:ascii="Times New Roman" w:eastAsia="Calibri" w:hAnsi="Times New Roman"/>
                <w:bCs/>
                <w:color w:val="000000" w:themeColor="text1"/>
                <w:sz w:val="24"/>
              </w:rPr>
              <w:t>%</w:t>
            </w:r>
          </w:p>
          <w:p w14:paraId="3A3974FB" w14:textId="45EA5C93" w:rsidR="00EC1F6F" w:rsidRPr="004B269A" w:rsidRDefault="00EC1F6F" w:rsidP="00EC1F6F">
            <w:pPr>
              <w:rPr>
                <w:rFonts w:ascii="Times New Roman" w:eastAsia="Calibri" w:hAnsi="Times New Roman"/>
                <w:bCs/>
                <w:color w:val="000000"/>
                <w:sz w:val="24"/>
              </w:rPr>
            </w:pPr>
            <w:r>
              <w:rPr>
                <w:rFonts w:ascii="Times New Roman" w:eastAsia="Calibri" w:hAnsi="Times New Roman"/>
                <w:bCs/>
                <w:color w:val="000000"/>
                <w:sz w:val="24"/>
              </w:rPr>
              <w:t>Exam 2</w:t>
            </w:r>
            <w:r w:rsidRPr="004B269A">
              <w:rPr>
                <w:rFonts w:ascii="Times New Roman" w:eastAsia="Calibri" w:hAnsi="Times New Roman"/>
                <w:bCs/>
                <w:color w:val="000000"/>
                <w:sz w:val="24"/>
              </w:rPr>
              <w:t xml:space="preserve">: </w:t>
            </w:r>
            <w:r w:rsidR="005A6937">
              <w:rPr>
                <w:rFonts w:ascii="Times New Roman" w:eastAsia="Calibri" w:hAnsi="Times New Roman"/>
                <w:bCs/>
                <w:color w:val="000000"/>
                <w:sz w:val="24"/>
              </w:rPr>
              <w:t>15</w:t>
            </w:r>
            <w:r w:rsidRPr="004B269A">
              <w:rPr>
                <w:rFonts w:ascii="Times New Roman" w:eastAsia="Calibri" w:hAnsi="Times New Roman"/>
                <w:bCs/>
                <w:color w:val="000000"/>
                <w:sz w:val="24"/>
              </w:rPr>
              <w:t>%</w:t>
            </w:r>
          </w:p>
          <w:p w14:paraId="7E7D24C9" w14:textId="4E91A70C" w:rsidR="00EC1F6F" w:rsidRPr="004B269A" w:rsidRDefault="00EC1F6F" w:rsidP="00EC1F6F">
            <w:pPr>
              <w:rPr>
                <w:rFonts w:ascii="Times New Roman" w:eastAsia="Calibri" w:hAnsi="Times New Roman"/>
                <w:color w:val="000000"/>
                <w:sz w:val="24"/>
              </w:rPr>
            </w:pPr>
            <w:r w:rsidRPr="004B269A">
              <w:rPr>
                <w:rFonts w:ascii="Times New Roman" w:eastAsia="Calibri" w:hAnsi="Times New Roman"/>
                <w:color w:val="000000"/>
                <w:sz w:val="24"/>
              </w:rPr>
              <w:t>Final Examination: 2</w:t>
            </w:r>
            <w:r>
              <w:rPr>
                <w:rFonts w:ascii="Times New Roman" w:eastAsia="Calibri" w:hAnsi="Times New Roman"/>
                <w:color w:val="000000"/>
                <w:sz w:val="24"/>
              </w:rPr>
              <w:t>0</w:t>
            </w:r>
            <w:r w:rsidRPr="004B269A">
              <w:rPr>
                <w:rFonts w:ascii="Times New Roman" w:eastAsia="Calibri" w:hAnsi="Times New Roman"/>
                <w:color w:val="000000"/>
                <w:sz w:val="24"/>
              </w:rPr>
              <w:t>%</w:t>
            </w:r>
          </w:p>
        </w:tc>
      </w:tr>
      <w:tr w:rsidR="00EC1F6F" w:rsidRPr="005B36FB" w14:paraId="16D82DE0" w14:textId="77777777" w:rsidTr="5029762C">
        <w:tc>
          <w:tcPr>
            <w:tcW w:w="9736" w:type="dxa"/>
            <w:gridSpan w:val="3"/>
            <w:shd w:val="clear" w:color="auto" w:fill="auto"/>
          </w:tcPr>
          <w:p w14:paraId="6FBBE8A0" w14:textId="77777777" w:rsidR="00EC1F6F" w:rsidRPr="009717C4" w:rsidRDefault="00EC1F6F" w:rsidP="00EC1F6F">
            <w:pPr>
              <w:rPr>
                <w:rFonts w:ascii="Times New Roman" w:hAnsi="Times New Roman"/>
                <w:sz w:val="24"/>
              </w:rPr>
            </w:pPr>
            <w:r w:rsidRPr="009717C4">
              <w:rPr>
                <w:rFonts w:ascii="Times New Roman" w:hAnsi="Times New Roman"/>
                <w:sz w:val="24"/>
              </w:rPr>
              <w:t>Methods of Feedback:</w:t>
            </w:r>
          </w:p>
        </w:tc>
      </w:tr>
      <w:tr w:rsidR="00EC1F6F" w:rsidRPr="005B36FB" w14:paraId="722315B3" w14:textId="77777777" w:rsidTr="5029762C">
        <w:tc>
          <w:tcPr>
            <w:tcW w:w="9736" w:type="dxa"/>
            <w:gridSpan w:val="3"/>
            <w:shd w:val="clear" w:color="auto" w:fill="auto"/>
          </w:tcPr>
          <w:p w14:paraId="132AF5C4" w14:textId="694AA392" w:rsidR="00EC1F6F" w:rsidRPr="00812D10" w:rsidRDefault="00EC1F6F" w:rsidP="00EC1F6F">
            <w:pPr>
              <w:rPr>
                <w:rFonts w:ascii="Times New Roman" w:eastAsia="Times New Roman" w:hAnsi="Times New Roman"/>
                <w:sz w:val="24"/>
              </w:rPr>
            </w:pPr>
            <w:r w:rsidRPr="009717C4">
              <w:rPr>
                <w:rFonts w:ascii="Times New Roman" w:eastAsia="Times New Roman" w:hAnsi="Times New Roman"/>
                <w:sz w:val="24"/>
              </w:rPr>
              <w:t>In principle, graded work will be returned within one week of submission with appropriate feedback i.e., grade, comments, rubric, etc.</w:t>
            </w:r>
          </w:p>
        </w:tc>
      </w:tr>
      <w:tr w:rsidR="00EC1F6F" w:rsidRPr="005B36FB" w14:paraId="0F25A19E" w14:textId="77777777" w:rsidTr="5029762C">
        <w:tc>
          <w:tcPr>
            <w:tcW w:w="9736" w:type="dxa"/>
            <w:gridSpan w:val="3"/>
            <w:shd w:val="clear" w:color="auto" w:fill="auto"/>
          </w:tcPr>
          <w:p w14:paraId="47046864" w14:textId="77777777" w:rsidR="00EC1F6F" w:rsidRPr="009717C4" w:rsidRDefault="00EC1F6F" w:rsidP="00EC1F6F">
            <w:pPr>
              <w:rPr>
                <w:rFonts w:ascii="Times New Roman" w:hAnsi="Times New Roman"/>
                <w:sz w:val="24"/>
              </w:rPr>
            </w:pPr>
            <w:r w:rsidRPr="009717C4">
              <w:rPr>
                <w:rFonts w:ascii="Times New Roman" w:hAnsi="Times New Roman"/>
                <w:sz w:val="24"/>
              </w:rPr>
              <w:t>Diploma Policy Objectives:</w:t>
            </w:r>
          </w:p>
        </w:tc>
      </w:tr>
      <w:tr w:rsidR="00EC1F6F" w:rsidRPr="005B36FB" w14:paraId="176CE84A" w14:textId="77777777" w:rsidTr="5029762C">
        <w:tc>
          <w:tcPr>
            <w:tcW w:w="9736" w:type="dxa"/>
            <w:gridSpan w:val="3"/>
            <w:shd w:val="clear" w:color="auto" w:fill="auto"/>
          </w:tcPr>
          <w:p w14:paraId="31B5E358" w14:textId="77777777" w:rsidR="00EC1F6F" w:rsidRPr="009717C4" w:rsidRDefault="00EC1F6F" w:rsidP="00EC1F6F">
            <w:pPr>
              <w:rPr>
                <w:rFonts w:ascii="Times New Roman" w:hAnsi="Times New Roman"/>
                <w:sz w:val="24"/>
              </w:rPr>
            </w:pPr>
            <w:r w:rsidRPr="009717C4">
              <w:rPr>
                <w:rFonts w:ascii="Times New Roman" w:hAnsi="Times New Roman"/>
                <w:sz w:val="24"/>
              </w:rPr>
              <w:t>Work completed in this course helps students achieve the following Diploma Policy objective(s):</w:t>
            </w:r>
          </w:p>
          <w:p w14:paraId="29DF829C" w14:textId="77777777" w:rsidR="00EC1F6F" w:rsidRPr="009717C4" w:rsidRDefault="00EC1F6F" w:rsidP="00EC1F6F">
            <w:pPr>
              <w:ind w:leftChars="100" w:left="210"/>
              <w:rPr>
                <w:rFonts w:ascii="Times New Roman" w:hAnsi="Times New Roman"/>
                <w:sz w:val="24"/>
              </w:rPr>
            </w:pPr>
            <w:r w:rsidRPr="009717C4">
              <w:rPr>
                <w:rFonts w:ascii="Times New Roman" w:hAnsi="Times New Roman"/>
                <w:sz w:val="24"/>
              </w:rPr>
              <w:lastRenderedPageBreak/>
              <w:t>1: Advanced thinking skills (comparison, analysis, synthesis, and evaluation) based on critical thinking (critical and analytic thought)</w:t>
            </w:r>
          </w:p>
          <w:p w14:paraId="7EA253C4" w14:textId="77777777" w:rsidR="00EC1F6F" w:rsidRPr="009717C4" w:rsidRDefault="00EC1F6F" w:rsidP="00EC1F6F">
            <w:pPr>
              <w:ind w:leftChars="100" w:left="210"/>
              <w:rPr>
                <w:rFonts w:ascii="Times New Roman" w:hAnsi="Times New Roman"/>
                <w:sz w:val="24"/>
              </w:rPr>
            </w:pPr>
            <w:r w:rsidRPr="009717C4">
              <w:rPr>
                <w:rFonts w:ascii="Times New Roman" w:hAnsi="Times New Roman"/>
                <w:sz w:val="24"/>
              </w:rPr>
              <w:t>2: The ability to understand and accept different cultures developed through acquisition of a broad knowledge and comparison of the cultures of Japan and other nations</w:t>
            </w:r>
          </w:p>
          <w:p w14:paraId="34746FC7" w14:textId="77777777" w:rsidR="00EC1F6F" w:rsidRPr="009717C4" w:rsidRDefault="00EC1F6F" w:rsidP="00EC1F6F">
            <w:pPr>
              <w:ind w:leftChars="100" w:left="210"/>
              <w:rPr>
                <w:rFonts w:ascii="Times New Roman" w:hAnsi="Times New Roman"/>
                <w:sz w:val="24"/>
              </w:rPr>
            </w:pPr>
            <w:r w:rsidRPr="009717C4">
              <w:rPr>
                <w:rFonts w:ascii="Times New Roman" w:hAnsi="Times New Roman"/>
                <w:sz w:val="24"/>
              </w:rPr>
              <w:t xml:space="preserve">3: The ability to identify and solve problems </w:t>
            </w:r>
          </w:p>
          <w:p w14:paraId="71F0FC95" w14:textId="5A26B6F0" w:rsidR="00EC1F6F" w:rsidRPr="009717C4" w:rsidRDefault="00EC1F6F" w:rsidP="00EC1F6F">
            <w:pPr>
              <w:ind w:leftChars="100" w:left="210"/>
              <w:rPr>
                <w:rFonts w:ascii="Times New Roman" w:hAnsi="Times New Roman"/>
                <w:sz w:val="24"/>
              </w:rPr>
            </w:pPr>
            <w:r w:rsidRPr="009717C4">
              <w:rPr>
                <w:rFonts w:ascii="Times New Roman" w:hAnsi="Times New Roman"/>
                <w:sz w:val="24"/>
              </w:rPr>
              <w:t>4: Advanced communicative proficiency in English</w:t>
            </w:r>
          </w:p>
          <w:p w14:paraId="4516D16C" w14:textId="6E510EB4" w:rsidR="00EC1F6F" w:rsidRPr="009717C4" w:rsidRDefault="00EC1F6F" w:rsidP="00EC1F6F">
            <w:pPr>
              <w:ind w:leftChars="100" w:left="210"/>
              <w:rPr>
                <w:rFonts w:ascii="Times New Roman" w:hAnsi="Times New Roman"/>
                <w:sz w:val="24"/>
              </w:rPr>
            </w:pPr>
            <w:r w:rsidRPr="009717C4">
              <w:rPr>
                <w:rFonts w:ascii="Times New Roman" w:hAnsi="Times New Roman"/>
                <w:sz w:val="24"/>
              </w:rPr>
              <w:t>5: Proficiency in the use of information technology</w:t>
            </w:r>
          </w:p>
        </w:tc>
      </w:tr>
      <w:tr w:rsidR="00EC1F6F" w:rsidRPr="005B36FB" w14:paraId="609EACE8" w14:textId="77777777" w:rsidTr="5029762C">
        <w:tc>
          <w:tcPr>
            <w:tcW w:w="9736" w:type="dxa"/>
            <w:gridSpan w:val="3"/>
            <w:shd w:val="clear" w:color="auto" w:fill="auto"/>
          </w:tcPr>
          <w:p w14:paraId="4818205F" w14:textId="77777777" w:rsidR="00EC1F6F" w:rsidRPr="009717C4" w:rsidRDefault="00EC1F6F" w:rsidP="00EC1F6F">
            <w:pPr>
              <w:rPr>
                <w:rFonts w:ascii="Times New Roman" w:hAnsi="Times New Roman"/>
                <w:sz w:val="24"/>
              </w:rPr>
            </w:pPr>
            <w:r w:rsidRPr="009717C4">
              <w:rPr>
                <w:rFonts w:ascii="Times New Roman" w:hAnsi="Times New Roman"/>
                <w:sz w:val="24"/>
              </w:rPr>
              <w:t>Notes:</w:t>
            </w:r>
          </w:p>
        </w:tc>
      </w:tr>
      <w:tr w:rsidR="00EC1F6F" w:rsidRPr="005B36FB" w14:paraId="070BF01E" w14:textId="77777777" w:rsidTr="5029762C">
        <w:tc>
          <w:tcPr>
            <w:tcW w:w="9736" w:type="dxa"/>
            <w:gridSpan w:val="3"/>
            <w:shd w:val="clear" w:color="auto" w:fill="auto"/>
          </w:tcPr>
          <w:p w14:paraId="1C5BA1D0" w14:textId="77777777" w:rsidR="00EC1F6F" w:rsidRPr="009717C4" w:rsidRDefault="00EC1F6F" w:rsidP="00EC1F6F">
            <w:pPr>
              <w:rPr>
                <w:rFonts w:ascii="Times New Roman" w:hAnsi="Times New Roman"/>
                <w:sz w:val="24"/>
              </w:rPr>
            </w:pPr>
          </w:p>
          <w:p w14:paraId="025B63AF" w14:textId="51F00563" w:rsidR="00EC1F6F" w:rsidRPr="009717C4" w:rsidRDefault="00EC1F6F" w:rsidP="00EC1F6F">
            <w:pPr>
              <w:rPr>
                <w:rFonts w:ascii="Times New Roman" w:hAnsi="Times New Roman"/>
                <w:sz w:val="24"/>
              </w:rPr>
            </w:pPr>
            <w:r>
              <w:rPr>
                <w:rFonts w:ascii="Arial" w:hAnsi="Arial" w:cs="Arial"/>
                <w:noProof/>
                <w:sz w:val="24"/>
              </w:rPr>
              <w:drawing>
                <wp:inline distT="0" distB="0" distL="0" distR="0" wp14:anchorId="000B8A53" wp14:editId="02085C84">
                  <wp:extent cx="5938942" cy="4340184"/>
                  <wp:effectExtent l="0" t="0" r="508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507" cy="4353021"/>
                          </a:xfrm>
                          <a:prstGeom prst="rect">
                            <a:avLst/>
                          </a:prstGeom>
                          <a:noFill/>
                          <a:ln>
                            <a:noFill/>
                          </a:ln>
                        </pic:spPr>
                      </pic:pic>
                    </a:graphicData>
                  </a:graphic>
                </wp:inline>
              </w:drawing>
            </w:r>
          </w:p>
        </w:tc>
      </w:tr>
    </w:tbl>
    <w:p w14:paraId="70076393" w14:textId="5449AD29" w:rsidR="008E2BF1" w:rsidRDefault="008E2BF1" w:rsidP="009B08F6">
      <w:pPr>
        <w:rPr>
          <w:rFonts w:ascii="Arial" w:hAnsi="Arial" w:cs="Arial"/>
          <w:sz w:val="24"/>
        </w:rPr>
      </w:pP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omine">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C0E517B"/>
    <w:multiLevelType w:val="multilevel"/>
    <w:tmpl w:val="6898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47E4C"/>
    <w:multiLevelType w:val="multilevel"/>
    <w:tmpl w:val="F6A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E24FBA"/>
    <w:multiLevelType w:val="multilevel"/>
    <w:tmpl w:val="C77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C204C"/>
    <w:multiLevelType w:val="hybridMultilevel"/>
    <w:tmpl w:val="719A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32FA8"/>
    <w:multiLevelType w:val="hybridMultilevel"/>
    <w:tmpl w:val="55C0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581645912">
    <w:abstractNumId w:val="10"/>
  </w:num>
  <w:num w:numId="2" w16cid:durableId="2007705339">
    <w:abstractNumId w:val="3"/>
  </w:num>
  <w:num w:numId="3" w16cid:durableId="1373462049">
    <w:abstractNumId w:val="6"/>
  </w:num>
  <w:num w:numId="4" w16cid:durableId="150416503">
    <w:abstractNumId w:val="0"/>
  </w:num>
  <w:num w:numId="5" w16cid:durableId="1913737190">
    <w:abstractNumId w:val="1"/>
  </w:num>
  <w:num w:numId="6" w16cid:durableId="291521629">
    <w:abstractNumId w:val="2"/>
  </w:num>
  <w:num w:numId="7" w16cid:durableId="1080517558">
    <w:abstractNumId w:val="4"/>
  </w:num>
  <w:num w:numId="8" w16cid:durableId="1022702649">
    <w:abstractNumId w:val="7"/>
  </w:num>
  <w:num w:numId="9" w16cid:durableId="1131745663">
    <w:abstractNumId w:val="5"/>
  </w:num>
  <w:num w:numId="10" w16cid:durableId="535583225">
    <w:abstractNumId w:val="9"/>
  </w:num>
  <w:num w:numId="11" w16cid:durableId="13956162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203F"/>
    <w:rsid w:val="00021BE1"/>
    <w:rsid w:val="00037CC7"/>
    <w:rsid w:val="00057DBC"/>
    <w:rsid w:val="00067F1E"/>
    <w:rsid w:val="000863E8"/>
    <w:rsid w:val="000918D5"/>
    <w:rsid w:val="000B5353"/>
    <w:rsid w:val="000B5513"/>
    <w:rsid w:val="000C1EF2"/>
    <w:rsid w:val="000C7668"/>
    <w:rsid w:val="000D0BC2"/>
    <w:rsid w:val="000D52E1"/>
    <w:rsid w:val="000E6EC4"/>
    <w:rsid w:val="000F0702"/>
    <w:rsid w:val="000F3C8E"/>
    <w:rsid w:val="000F7B37"/>
    <w:rsid w:val="00105268"/>
    <w:rsid w:val="00106374"/>
    <w:rsid w:val="00106A42"/>
    <w:rsid w:val="00112839"/>
    <w:rsid w:val="00115066"/>
    <w:rsid w:val="00116D68"/>
    <w:rsid w:val="00117301"/>
    <w:rsid w:val="00120A6F"/>
    <w:rsid w:val="0012569C"/>
    <w:rsid w:val="00125CE8"/>
    <w:rsid w:val="00126571"/>
    <w:rsid w:val="00127D16"/>
    <w:rsid w:val="00130681"/>
    <w:rsid w:val="0013070D"/>
    <w:rsid w:val="00142AE7"/>
    <w:rsid w:val="00143F38"/>
    <w:rsid w:val="0015349B"/>
    <w:rsid w:val="00153FC9"/>
    <w:rsid w:val="00156A10"/>
    <w:rsid w:val="00164AE0"/>
    <w:rsid w:val="00167B80"/>
    <w:rsid w:val="00170159"/>
    <w:rsid w:val="00170477"/>
    <w:rsid w:val="00173F34"/>
    <w:rsid w:val="00194AC4"/>
    <w:rsid w:val="001A3776"/>
    <w:rsid w:val="001A4BB4"/>
    <w:rsid w:val="001B0C76"/>
    <w:rsid w:val="001B1C37"/>
    <w:rsid w:val="001B1F25"/>
    <w:rsid w:val="001B5801"/>
    <w:rsid w:val="001C396F"/>
    <w:rsid w:val="001F1E4E"/>
    <w:rsid w:val="00201822"/>
    <w:rsid w:val="00205534"/>
    <w:rsid w:val="00217B3D"/>
    <w:rsid w:val="00221F46"/>
    <w:rsid w:val="00226A9D"/>
    <w:rsid w:val="002274CC"/>
    <w:rsid w:val="002311A4"/>
    <w:rsid w:val="00241CDF"/>
    <w:rsid w:val="00254126"/>
    <w:rsid w:val="00263032"/>
    <w:rsid w:val="0026356B"/>
    <w:rsid w:val="00264E93"/>
    <w:rsid w:val="002662E3"/>
    <w:rsid w:val="00271FA4"/>
    <w:rsid w:val="00283B2F"/>
    <w:rsid w:val="00290CA0"/>
    <w:rsid w:val="00293745"/>
    <w:rsid w:val="00294420"/>
    <w:rsid w:val="002A0F0E"/>
    <w:rsid w:val="002A1C30"/>
    <w:rsid w:val="002B4724"/>
    <w:rsid w:val="002C143A"/>
    <w:rsid w:val="002C1636"/>
    <w:rsid w:val="002C2BA2"/>
    <w:rsid w:val="002D6916"/>
    <w:rsid w:val="002D7CA8"/>
    <w:rsid w:val="002E49DC"/>
    <w:rsid w:val="002E6059"/>
    <w:rsid w:val="002F1F38"/>
    <w:rsid w:val="002F300E"/>
    <w:rsid w:val="002F5828"/>
    <w:rsid w:val="002F6101"/>
    <w:rsid w:val="002F690C"/>
    <w:rsid w:val="00303B79"/>
    <w:rsid w:val="003048F9"/>
    <w:rsid w:val="00314616"/>
    <w:rsid w:val="00321A61"/>
    <w:rsid w:val="003235FA"/>
    <w:rsid w:val="00326E16"/>
    <w:rsid w:val="0032748E"/>
    <w:rsid w:val="00336B51"/>
    <w:rsid w:val="00337DAE"/>
    <w:rsid w:val="00343999"/>
    <w:rsid w:val="00347805"/>
    <w:rsid w:val="0035691B"/>
    <w:rsid w:val="00356D0B"/>
    <w:rsid w:val="003652B1"/>
    <w:rsid w:val="00367899"/>
    <w:rsid w:val="00370896"/>
    <w:rsid w:val="00381160"/>
    <w:rsid w:val="003869BD"/>
    <w:rsid w:val="003874B3"/>
    <w:rsid w:val="0039016E"/>
    <w:rsid w:val="00394E09"/>
    <w:rsid w:val="0039701A"/>
    <w:rsid w:val="003A246C"/>
    <w:rsid w:val="003B26FE"/>
    <w:rsid w:val="003B60B7"/>
    <w:rsid w:val="003C1047"/>
    <w:rsid w:val="003C454E"/>
    <w:rsid w:val="003C46A6"/>
    <w:rsid w:val="003C6E3A"/>
    <w:rsid w:val="003D2B00"/>
    <w:rsid w:val="003D7670"/>
    <w:rsid w:val="003E1729"/>
    <w:rsid w:val="003E1BD6"/>
    <w:rsid w:val="003F380F"/>
    <w:rsid w:val="003F68A8"/>
    <w:rsid w:val="00404DE8"/>
    <w:rsid w:val="0041191D"/>
    <w:rsid w:val="00411B6D"/>
    <w:rsid w:val="0041393D"/>
    <w:rsid w:val="0041700D"/>
    <w:rsid w:val="00435B8E"/>
    <w:rsid w:val="00435C5C"/>
    <w:rsid w:val="00440514"/>
    <w:rsid w:val="004468C5"/>
    <w:rsid w:val="00450FAA"/>
    <w:rsid w:val="004533DC"/>
    <w:rsid w:val="00454B33"/>
    <w:rsid w:val="00457B5A"/>
    <w:rsid w:val="00462A0D"/>
    <w:rsid w:val="004675A6"/>
    <w:rsid w:val="00473825"/>
    <w:rsid w:val="00475A6C"/>
    <w:rsid w:val="00475EA9"/>
    <w:rsid w:val="00482D14"/>
    <w:rsid w:val="00497F98"/>
    <w:rsid w:val="004A3CDB"/>
    <w:rsid w:val="004A69B7"/>
    <w:rsid w:val="004B18CA"/>
    <w:rsid w:val="004B269A"/>
    <w:rsid w:val="004B4AA2"/>
    <w:rsid w:val="004C5315"/>
    <w:rsid w:val="004C7BBE"/>
    <w:rsid w:val="004D589E"/>
    <w:rsid w:val="004F3C9E"/>
    <w:rsid w:val="00510213"/>
    <w:rsid w:val="005134EE"/>
    <w:rsid w:val="005146A5"/>
    <w:rsid w:val="00545969"/>
    <w:rsid w:val="00562CCE"/>
    <w:rsid w:val="005651D4"/>
    <w:rsid w:val="005704B5"/>
    <w:rsid w:val="00573A0C"/>
    <w:rsid w:val="005743EB"/>
    <w:rsid w:val="005751B9"/>
    <w:rsid w:val="00576FF7"/>
    <w:rsid w:val="00583213"/>
    <w:rsid w:val="00584BF0"/>
    <w:rsid w:val="005858AB"/>
    <w:rsid w:val="00590CD2"/>
    <w:rsid w:val="005A6937"/>
    <w:rsid w:val="005B2B53"/>
    <w:rsid w:val="005B36FB"/>
    <w:rsid w:val="005C4DC5"/>
    <w:rsid w:val="005D1129"/>
    <w:rsid w:val="005D1BB9"/>
    <w:rsid w:val="005D421A"/>
    <w:rsid w:val="005D5077"/>
    <w:rsid w:val="005E5D44"/>
    <w:rsid w:val="005E5E06"/>
    <w:rsid w:val="005F4877"/>
    <w:rsid w:val="00610616"/>
    <w:rsid w:val="006110A4"/>
    <w:rsid w:val="006227E2"/>
    <w:rsid w:val="00623A84"/>
    <w:rsid w:val="006269E2"/>
    <w:rsid w:val="006406A8"/>
    <w:rsid w:val="00640D96"/>
    <w:rsid w:val="0064366E"/>
    <w:rsid w:val="00666F21"/>
    <w:rsid w:val="0066769B"/>
    <w:rsid w:val="00691E3F"/>
    <w:rsid w:val="00693C58"/>
    <w:rsid w:val="006A3337"/>
    <w:rsid w:val="006C242F"/>
    <w:rsid w:val="006C45ED"/>
    <w:rsid w:val="006C5A4C"/>
    <w:rsid w:val="006D3F63"/>
    <w:rsid w:val="006D4299"/>
    <w:rsid w:val="006E2F4F"/>
    <w:rsid w:val="006F011F"/>
    <w:rsid w:val="00735EDF"/>
    <w:rsid w:val="007379A7"/>
    <w:rsid w:val="007456F4"/>
    <w:rsid w:val="007659B4"/>
    <w:rsid w:val="00774018"/>
    <w:rsid w:val="007762C2"/>
    <w:rsid w:val="0078189C"/>
    <w:rsid w:val="00782BC8"/>
    <w:rsid w:val="00790EFE"/>
    <w:rsid w:val="007A45DD"/>
    <w:rsid w:val="007A4875"/>
    <w:rsid w:val="007A52E3"/>
    <w:rsid w:val="007A6727"/>
    <w:rsid w:val="007C0B50"/>
    <w:rsid w:val="007C7031"/>
    <w:rsid w:val="007D0F37"/>
    <w:rsid w:val="007E2B29"/>
    <w:rsid w:val="007E4E68"/>
    <w:rsid w:val="007F5C62"/>
    <w:rsid w:val="007F7F46"/>
    <w:rsid w:val="00803F7D"/>
    <w:rsid w:val="008101BD"/>
    <w:rsid w:val="00812D10"/>
    <w:rsid w:val="008153C6"/>
    <w:rsid w:val="00815A47"/>
    <w:rsid w:val="00817329"/>
    <w:rsid w:val="00824D90"/>
    <w:rsid w:val="00825F6F"/>
    <w:rsid w:val="00827050"/>
    <w:rsid w:val="0083509E"/>
    <w:rsid w:val="0084108D"/>
    <w:rsid w:val="008419EE"/>
    <w:rsid w:val="008512D1"/>
    <w:rsid w:val="00855DB2"/>
    <w:rsid w:val="008775F4"/>
    <w:rsid w:val="00882ADD"/>
    <w:rsid w:val="00887F48"/>
    <w:rsid w:val="0089432A"/>
    <w:rsid w:val="008B5911"/>
    <w:rsid w:val="008C349A"/>
    <w:rsid w:val="008C71E5"/>
    <w:rsid w:val="008E2BF1"/>
    <w:rsid w:val="008E5297"/>
    <w:rsid w:val="008E780C"/>
    <w:rsid w:val="008F309F"/>
    <w:rsid w:val="008F6469"/>
    <w:rsid w:val="00902744"/>
    <w:rsid w:val="0090371E"/>
    <w:rsid w:val="0090705B"/>
    <w:rsid w:val="0091101F"/>
    <w:rsid w:val="00920379"/>
    <w:rsid w:val="0092481A"/>
    <w:rsid w:val="0093053D"/>
    <w:rsid w:val="0093684F"/>
    <w:rsid w:val="00950E65"/>
    <w:rsid w:val="00952489"/>
    <w:rsid w:val="00955657"/>
    <w:rsid w:val="0096358B"/>
    <w:rsid w:val="009717C4"/>
    <w:rsid w:val="009719A3"/>
    <w:rsid w:val="009762BD"/>
    <w:rsid w:val="009815D2"/>
    <w:rsid w:val="00992BF9"/>
    <w:rsid w:val="009B08F6"/>
    <w:rsid w:val="009B0ED1"/>
    <w:rsid w:val="009B6B3B"/>
    <w:rsid w:val="009B6F09"/>
    <w:rsid w:val="009C3B42"/>
    <w:rsid w:val="009D004B"/>
    <w:rsid w:val="009D1CA2"/>
    <w:rsid w:val="009D25D2"/>
    <w:rsid w:val="009D2C47"/>
    <w:rsid w:val="009E606D"/>
    <w:rsid w:val="009F4C44"/>
    <w:rsid w:val="009F743F"/>
    <w:rsid w:val="00A15822"/>
    <w:rsid w:val="00A240EE"/>
    <w:rsid w:val="00A4716E"/>
    <w:rsid w:val="00A50A87"/>
    <w:rsid w:val="00A51A44"/>
    <w:rsid w:val="00A631D0"/>
    <w:rsid w:val="00A778DD"/>
    <w:rsid w:val="00A77B2A"/>
    <w:rsid w:val="00A803E0"/>
    <w:rsid w:val="00A971F7"/>
    <w:rsid w:val="00AD171B"/>
    <w:rsid w:val="00AF1D2C"/>
    <w:rsid w:val="00AF4599"/>
    <w:rsid w:val="00B07871"/>
    <w:rsid w:val="00B10CE7"/>
    <w:rsid w:val="00B11BBC"/>
    <w:rsid w:val="00B12F0B"/>
    <w:rsid w:val="00B27A17"/>
    <w:rsid w:val="00B46735"/>
    <w:rsid w:val="00B54CCD"/>
    <w:rsid w:val="00B56A1A"/>
    <w:rsid w:val="00B6312D"/>
    <w:rsid w:val="00B6526F"/>
    <w:rsid w:val="00B752CE"/>
    <w:rsid w:val="00B8477C"/>
    <w:rsid w:val="00B94003"/>
    <w:rsid w:val="00B951B2"/>
    <w:rsid w:val="00B95CFB"/>
    <w:rsid w:val="00BA50A6"/>
    <w:rsid w:val="00BC468B"/>
    <w:rsid w:val="00BC4F41"/>
    <w:rsid w:val="00BC72A7"/>
    <w:rsid w:val="00BE0E63"/>
    <w:rsid w:val="00BF4B1B"/>
    <w:rsid w:val="00C1462C"/>
    <w:rsid w:val="00C15516"/>
    <w:rsid w:val="00C20338"/>
    <w:rsid w:val="00C50380"/>
    <w:rsid w:val="00C55E35"/>
    <w:rsid w:val="00C6787A"/>
    <w:rsid w:val="00C705F6"/>
    <w:rsid w:val="00C84E79"/>
    <w:rsid w:val="00C947DA"/>
    <w:rsid w:val="00CA0069"/>
    <w:rsid w:val="00CA2C5A"/>
    <w:rsid w:val="00CB2A21"/>
    <w:rsid w:val="00CB7BDE"/>
    <w:rsid w:val="00CC2001"/>
    <w:rsid w:val="00CD1D14"/>
    <w:rsid w:val="00CE2C50"/>
    <w:rsid w:val="00CE2F39"/>
    <w:rsid w:val="00CF627C"/>
    <w:rsid w:val="00D0699B"/>
    <w:rsid w:val="00D06BE1"/>
    <w:rsid w:val="00D1206A"/>
    <w:rsid w:val="00D3137B"/>
    <w:rsid w:val="00D35AC8"/>
    <w:rsid w:val="00D362C6"/>
    <w:rsid w:val="00D36585"/>
    <w:rsid w:val="00D404FE"/>
    <w:rsid w:val="00D477F5"/>
    <w:rsid w:val="00D51E0F"/>
    <w:rsid w:val="00D5691A"/>
    <w:rsid w:val="00D57561"/>
    <w:rsid w:val="00D60C5E"/>
    <w:rsid w:val="00D6717E"/>
    <w:rsid w:val="00D74121"/>
    <w:rsid w:val="00D8762C"/>
    <w:rsid w:val="00D91BBE"/>
    <w:rsid w:val="00D93D35"/>
    <w:rsid w:val="00D965CE"/>
    <w:rsid w:val="00DC05D4"/>
    <w:rsid w:val="00DD1CD3"/>
    <w:rsid w:val="00DE4252"/>
    <w:rsid w:val="00DE612C"/>
    <w:rsid w:val="00E00DDE"/>
    <w:rsid w:val="00E057BD"/>
    <w:rsid w:val="00E13FF2"/>
    <w:rsid w:val="00E1713B"/>
    <w:rsid w:val="00E17446"/>
    <w:rsid w:val="00E200AE"/>
    <w:rsid w:val="00E30052"/>
    <w:rsid w:val="00E33C30"/>
    <w:rsid w:val="00E423D1"/>
    <w:rsid w:val="00E53EF8"/>
    <w:rsid w:val="00E5790A"/>
    <w:rsid w:val="00E72B9A"/>
    <w:rsid w:val="00E767CC"/>
    <w:rsid w:val="00E834D7"/>
    <w:rsid w:val="00E849BE"/>
    <w:rsid w:val="00E9369B"/>
    <w:rsid w:val="00E97A3E"/>
    <w:rsid w:val="00EC1F6F"/>
    <w:rsid w:val="00EC368B"/>
    <w:rsid w:val="00EE2250"/>
    <w:rsid w:val="00EE64C6"/>
    <w:rsid w:val="00EE6BE4"/>
    <w:rsid w:val="00EF4620"/>
    <w:rsid w:val="00F04136"/>
    <w:rsid w:val="00F05550"/>
    <w:rsid w:val="00F07013"/>
    <w:rsid w:val="00F15C45"/>
    <w:rsid w:val="00F222E3"/>
    <w:rsid w:val="00F31584"/>
    <w:rsid w:val="00F3558F"/>
    <w:rsid w:val="00F36A26"/>
    <w:rsid w:val="00F37249"/>
    <w:rsid w:val="00F459CF"/>
    <w:rsid w:val="00F45DD9"/>
    <w:rsid w:val="00F47294"/>
    <w:rsid w:val="00F602FD"/>
    <w:rsid w:val="00F607BD"/>
    <w:rsid w:val="00F6499F"/>
    <w:rsid w:val="00F726B1"/>
    <w:rsid w:val="00F72FD4"/>
    <w:rsid w:val="00F740FE"/>
    <w:rsid w:val="00F774EC"/>
    <w:rsid w:val="00F96A2F"/>
    <w:rsid w:val="00FA3BD0"/>
    <w:rsid w:val="00FA4D66"/>
    <w:rsid w:val="00FB0805"/>
    <w:rsid w:val="00FE265C"/>
    <w:rsid w:val="50297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045B61"/>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styleId="UnresolvedMention">
    <w:name w:val="Unresolved Mention"/>
    <w:basedOn w:val="DefaultParagraphFont"/>
    <w:uiPriority w:val="99"/>
    <w:semiHidden/>
    <w:unhideWhenUsed/>
    <w:rsid w:val="009815D2"/>
    <w:rPr>
      <w:color w:val="605E5C"/>
      <w:shd w:val="clear" w:color="auto" w:fill="E1DFDD"/>
    </w:rPr>
  </w:style>
  <w:style w:type="paragraph" w:styleId="NormalWeb">
    <w:name w:val="Normal (Web)"/>
    <w:basedOn w:val="Normal"/>
    <w:uiPriority w:val="99"/>
    <w:unhideWhenUsed/>
    <w:rsid w:val="0026356B"/>
    <w:pPr>
      <w:widowControl/>
      <w:spacing w:before="100" w:beforeAutospacing="1" w:after="100" w:afterAutospacing="1"/>
      <w:jc w:val="left"/>
    </w:pPr>
    <w:rPr>
      <w:rFonts w:ascii="Times New Roman" w:eastAsiaTheme="minorEastAsia" w:hAnsi="Times New Roman"/>
      <w:kern w:val="0"/>
      <w:sz w:val="24"/>
      <w:lang w:eastAsia="en-US"/>
    </w:rPr>
  </w:style>
  <w:style w:type="paragraph" w:customStyle="1" w:styleId="Normal1">
    <w:name w:val="Normal1"/>
    <w:rsid w:val="0026356B"/>
    <w:pPr>
      <w:widowControl w:val="0"/>
      <w:jc w:val="both"/>
    </w:pPr>
    <w:rPr>
      <w:rFonts w:ascii="Domine" w:eastAsia="Domine" w:hAnsi="Domine" w:cs="Domine"/>
      <w:color w:val="000000"/>
      <w:sz w:val="21"/>
      <w:szCs w:val="21"/>
      <w:lang w:eastAsia="en-US"/>
    </w:rPr>
  </w:style>
  <w:style w:type="paragraph" w:styleId="ListParagraph">
    <w:name w:val="List Paragraph"/>
    <w:basedOn w:val="Normal"/>
    <w:uiPriority w:val="34"/>
    <w:qFormat/>
    <w:rsid w:val="004B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28455557">
      <w:bodyDiv w:val="1"/>
      <w:marLeft w:val="0"/>
      <w:marRight w:val="0"/>
      <w:marTop w:val="0"/>
      <w:marBottom w:val="0"/>
      <w:divBdr>
        <w:top w:val="none" w:sz="0" w:space="0" w:color="auto"/>
        <w:left w:val="none" w:sz="0" w:space="0" w:color="auto"/>
        <w:bottom w:val="none" w:sz="0" w:space="0" w:color="auto"/>
        <w:right w:val="none" w:sz="0" w:space="0" w:color="auto"/>
      </w:divBdr>
      <w:divsChild>
        <w:div w:id="1450709460">
          <w:marLeft w:val="0"/>
          <w:marRight w:val="0"/>
          <w:marTop w:val="0"/>
          <w:marBottom w:val="0"/>
          <w:divBdr>
            <w:top w:val="none" w:sz="0" w:space="0" w:color="auto"/>
            <w:left w:val="none" w:sz="0" w:space="0" w:color="auto"/>
            <w:bottom w:val="none" w:sz="0" w:space="0" w:color="auto"/>
            <w:right w:val="none" w:sz="0" w:space="0" w:color="auto"/>
          </w:divBdr>
          <w:divsChild>
            <w:div w:id="175778174">
              <w:marLeft w:val="0"/>
              <w:marRight w:val="0"/>
              <w:marTop w:val="0"/>
              <w:marBottom w:val="0"/>
              <w:divBdr>
                <w:top w:val="none" w:sz="0" w:space="0" w:color="auto"/>
                <w:left w:val="none" w:sz="0" w:space="0" w:color="auto"/>
                <w:bottom w:val="none" w:sz="0" w:space="0" w:color="auto"/>
                <w:right w:val="none" w:sz="0" w:space="0" w:color="auto"/>
              </w:divBdr>
              <w:divsChild>
                <w:div w:id="1506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14459482">
      <w:bodyDiv w:val="1"/>
      <w:marLeft w:val="0"/>
      <w:marRight w:val="0"/>
      <w:marTop w:val="0"/>
      <w:marBottom w:val="0"/>
      <w:divBdr>
        <w:top w:val="none" w:sz="0" w:space="0" w:color="auto"/>
        <w:left w:val="none" w:sz="0" w:space="0" w:color="auto"/>
        <w:bottom w:val="none" w:sz="0" w:space="0" w:color="auto"/>
        <w:right w:val="none" w:sz="0" w:space="0" w:color="auto"/>
      </w:divBdr>
      <w:divsChild>
        <w:div w:id="149564806">
          <w:marLeft w:val="0"/>
          <w:marRight w:val="0"/>
          <w:marTop w:val="0"/>
          <w:marBottom w:val="0"/>
          <w:divBdr>
            <w:top w:val="none" w:sz="0" w:space="0" w:color="auto"/>
            <w:left w:val="none" w:sz="0" w:space="0" w:color="auto"/>
            <w:bottom w:val="none" w:sz="0" w:space="0" w:color="auto"/>
            <w:right w:val="none" w:sz="0" w:space="0" w:color="auto"/>
          </w:divBdr>
          <w:divsChild>
            <w:div w:id="2057509063">
              <w:marLeft w:val="0"/>
              <w:marRight w:val="0"/>
              <w:marTop w:val="0"/>
              <w:marBottom w:val="0"/>
              <w:divBdr>
                <w:top w:val="none" w:sz="0" w:space="0" w:color="auto"/>
                <w:left w:val="none" w:sz="0" w:space="0" w:color="auto"/>
                <w:bottom w:val="none" w:sz="0" w:space="0" w:color="auto"/>
                <w:right w:val="none" w:sz="0" w:space="0" w:color="auto"/>
              </w:divBdr>
              <w:divsChild>
                <w:div w:id="12257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4076">
      <w:bodyDiv w:val="1"/>
      <w:marLeft w:val="0"/>
      <w:marRight w:val="0"/>
      <w:marTop w:val="0"/>
      <w:marBottom w:val="0"/>
      <w:divBdr>
        <w:top w:val="none" w:sz="0" w:space="0" w:color="auto"/>
        <w:left w:val="none" w:sz="0" w:space="0" w:color="auto"/>
        <w:bottom w:val="none" w:sz="0" w:space="0" w:color="auto"/>
        <w:right w:val="none" w:sz="0" w:space="0" w:color="auto"/>
      </w:divBdr>
      <w:divsChild>
        <w:div w:id="712271516">
          <w:marLeft w:val="0"/>
          <w:marRight w:val="0"/>
          <w:marTop w:val="0"/>
          <w:marBottom w:val="0"/>
          <w:divBdr>
            <w:top w:val="none" w:sz="0" w:space="0" w:color="auto"/>
            <w:left w:val="none" w:sz="0" w:space="0" w:color="auto"/>
            <w:bottom w:val="none" w:sz="0" w:space="0" w:color="auto"/>
            <w:right w:val="none" w:sz="0" w:space="0" w:color="auto"/>
          </w:divBdr>
          <w:divsChild>
            <w:div w:id="1723216517">
              <w:marLeft w:val="0"/>
              <w:marRight w:val="0"/>
              <w:marTop w:val="0"/>
              <w:marBottom w:val="0"/>
              <w:divBdr>
                <w:top w:val="none" w:sz="0" w:space="0" w:color="auto"/>
                <w:left w:val="none" w:sz="0" w:space="0" w:color="auto"/>
                <w:bottom w:val="none" w:sz="0" w:space="0" w:color="auto"/>
                <w:right w:val="none" w:sz="0" w:space="0" w:color="auto"/>
              </w:divBdr>
              <w:divsChild>
                <w:div w:id="15568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93236606">
      <w:bodyDiv w:val="1"/>
      <w:marLeft w:val="0"/>
      <w:marRight w:val="0"/>
      <w:marTop w:val="0"/>
      <w:marBottom w:val="0"/>
      <w:divBdr>
        <w:top w:val="none" w:sz="0" w:space="0" w:color="auto"/>
        <w:left w:val="none" w:sz="0" w:space="0" w:color="auto"/>
        <w:bottom w:val="none" w:sz="0" w:space="0" w:color="auto"/>
        <w:right w:val="none" w:sz="0" w:space="0" w:color="auto"/>
      </w:divBdr>
      <w:divsChild>
        <w:div w:id="1426463060">
          <w:marLeft w:val="0"/>
          <w:marRight w:val="0"/>
          <w:marTop w:val="0"/>
          <w:marBottom w:val="0"/>
          <w:divBdr>
            <w:top w:val="none" w:sz="0" w:space="0" w:color="auto"/>
            <w:left w:val="none" w:sz="0" w:space="0" w:color="auto"/>
            <w:bottom w:val="none" w:sz="0" w:space="0" w:color="auto"/>
            <w:right w:val="none" w:sz="0" w:space="0" w:color="auto"/>
          </w:divBdr>
          <w:divsChild>
            <w:div w:id="801844509">
              <w:marLeft w:val="0"/>
              <w:marRight w:val="0"/>
              <w:marTop w:val="0"/>
              <w:marBottom w:val="0"/>
              <w:divBdr>
                <w:top w:val="none" w:sz="0" w:space="0" w:color="auto"/>
                <w:left w:val="none" w:sz="0" w:space="0" w:color="auto"/>
                <w:bottom w:val="none" w:sz="0" w:space="0" w:color="auto"/>
                <w:right w:val="none" w:sz="0" w:space="0" w:color="auto"/>
              </w:divBdr>
              <w:divsChild>
                <w:div w:id="1273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00375442">
      <w:bodyDiv w:val="1"/>
      <w:marLeft w:val="0"/>
      <w:marRight w:val="0"/>
      <w:marTop w:val="0"/>
      <w:marBottom w:val="0"/>
      <w:divBdr>
        <w:top w:val="none" w:sz="0" w:space="0" w:color="auto"/>
        <w:left w:val="none" w:sz="0" w:space="0" w:color="auto"/>
        <w:bottom w:val="none" w:sz="0" w:space="0" w:color="auto"/>
        <w:right w:val="none" w:sz="0" w:space="0" w:color="auto"/>
      </w:divBdr>
      <w:divsChild>
        <w:div w:id="2015375399">
          <w:marLeft w:val="0"/>
          <w:marRight w:val="0"/>
          <w:marTop w:val="0"/>
          <w:marBottom w:val="0"/>
          <w:divBdr>
            <w:top w:val="none" w:sz="0" w:space="0" w:color="auto"/>
            <w:left w:val="none" w:sz="0" w:space="0" w:color="auto"/>
            <w:bottom w:val="none" w:sz="0" w:space="0" w:color="auto"/>
            <w:right w:val="none" w:sz="0" w:space="0" w:color="auto"/>
          </w:divBdr>
          <w:divsChild>
            <w:div w:id="321158593">
              <w:marLeft w:val="0"/>
              <w:marRight w:val="0"/>
              <w:marTop w:val="0"/>
              <w:marBottom w:val="0"/>
              <w:divBdr>
                <w:top w:val="none" w:sz="0" w:space="0" w:color="auto"/>
                <w:left w:val="none" w:sz="0" w:space="0" w:color="auto"/>
                <w:bottom w:val="none" w:sz="0" w:space="0" w:color="auto"/>
                <w:right w:val="none" w:sz="0" w:space="0" w:color="auto"/>
              </w:divBdr>
              <w:divsChild>
                <w:div w:id="4201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26002342">
      <w:bodyDiv w:val="1"/>
      <w:marLeft w:val="0"/>
      <w:marRight w:val="0"/>
      <w:marTop w:val="0"/>
      <w:marBottom w:val="0"/>
      <w:divBdr>
        <w:top w:val="none" w:sz="0" w:space="0" w:color="auto"/>
        <w:left w:val="none" w:sz="0" w:space="0" w:color="auto"/>
        <w:bottom w:val="none" w:sz="0" w:space="0" w:color="auto"/>
        <w:right w:val="none" w:sz="0" w:space="0" w:color="auto"/>
      </w:divBdr>
      <w:divsChild>
        <w:div w:id="1897859890">
          <w:marLeft w:val="0"/>
          <w:marRight w:val="0"/>
          <w:marTop w:val="0"/>
          <w:marBottom w:val="0"/>
          <w:divBdr>
            <w:top w:val="none" w:sz="0" w:space="0" w:color="auto"/>
            <w:left w:val="none" w:sz="0" w:space="0" w:color="auto"/>
            <w:bottom w:val="none" w:sz="0" w:space="0" w:color="auto"/>
            <w:right w:val="none" w:sz="0" w:space="0" w:color="auto"/>
          </w:divBdr>
          <w:divsChild>
            <w:div w:id="548030886">
              <w:marLeft w:val="0"/>
              <w:marRight w:val="0"/>
              <w:marTop w:val="0"/>
              <w:marBottom w:val="0"/>
              <w:divBdr>
                <w:top w:val="none" w:sz="0" w:space="0" w:color="auto"/>
                <w:left w:val="none" w:sz="0" w:space="0" w:color="auto"/>
                <w:bottom w:val="none" w:sz="0" w:space="0" w:color="auto"/>
                <w:right w:val="none" w:sz="0" w:space="0" w:color="auto"/>
              </w:divBdr>
              <w:divsChild>
                <w:div w:id="10339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apassos@sky.miyazaki-mic.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jimenez@sky.miyazaki-mic.ac.j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5F46A-C898-AB40-9212-53957F80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210</TotalTime>
  <Pages>6</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Felix A. Jim?nez Botta</cp:lastModifiedBy>
  <cp:revision>98</cp:revision>
  <cp:lastPrinted>2018-09-10T23:41:00Z</cp:lastPrinted>
  <dcterms:created xsi:type="dcterms:W3CDTF">2022-09-26T00:33:00Z</dcterms:created>
  <dcterms:modified xsi:type="dcterms:W3CDTF">2022-10-14T06:57:00Z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