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4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6"/>
        <w:gridCol w:w="3467"/>
        <w:gridCol w:w="1843"/>
        <w:gridCol w:w="3402"/>
        <w:tblGridChange w:id="0">
          <w:tblGrid>
            <w:gridCol w:w="1636"/>
            <w:gridCol w:w="3467"/>
            <w:gridCol w:w="1843"/>
            <w:gridCol w:w="3402"/>
          </w:tblGrid>
        </w:tblGridChange>
      </w:tblGrid>
      <w:tr>
        <w:trPr>
          <w:cantSplit w:val="0"/>
          <w:trHeight w:val="202" w:hRule="atLeast"/>
          <w:tblHeader w:val="0"/>
        </w:trPr>
        <w:tc>
          <w:tcPr>
            <w:vMerge w:val="restart"/>
            <w:shd w:fill="d9e2f3" w:val="clear"/>
            <w:vAlign w:val="center"/>
          </w:tcPr>
          <w:p w:rsidR="00000000" w:rsidDel="00000000" w:rsidP="00000000" w:rsidRDefault="00000000" w:rsidRPr="00000000" w14:paraId="00000002">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Course Title</w:t>
            </w:r>
          </w:p>
        </w:tc>
        <w:tc>
          <w:tcPr>
            <w:vMerge w:val="restart"/>
            <w:vAlign w:val="center"/>
          </w:tcPr>
          <w:p w:rsidR="00000000" w:rsidDel="00000000" w:rsidP="00000000" w:rsidRDefault="00000000" w:rsidRPr="00000000" w14:paraId="00000003">
            <w:pPr>
              <w:spacing w:line="60" w:lineRule="auto"/>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Communicative English 2-1</w:t>
            </w:r>
          </w:p>
        </w:tc>
        <w:tc>
          <w:tcPr>
            <w:shd w:fill="d9e2f3" w:val="clear"/>
            <w:vAlign w:val="center"/>
          </w:tcPr>
          <w:p w:rsidR="00000000" w:rsidDel="00000000" w:rsidP="00000000" w:rsidRDefault="00000000" w:rsidRPr="00000000" w14:paraId="00000004">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Instructor(s)</w:t>
            </w:r>
          </w:p>
        </w:tc>
        <w:tc>
          <w:tcPr>
            <w:vAlign w:val="center"/>
          </w:tcPr>
          <w:p w:rsidR="00000000" w:rsidDel="00000000" w:rsidP="00000000" w:rsidRDefault="00000000" w:rsidRPr="00000000" w14:paraId="00000005">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ff0000"/>
                <w:sz w:val="16"/>
                <w:szCs w:val="16"/>
                <w:rtl w:val="0"/>
              </w:rPr>
              <w:t xml:space="preserve">Brendan Rodda</w:t>
            </w:r>
            <w:r w:rsidDel="00000000" w:rsidR="00000000" w:rsidRPr="00000000">
              <w:rPr>
                <w:rtl w:val="0"/>
              </w:rPr>
            </w:r>
          </w:p>
        </w:tc>
      </w:tr>
      <w:tr>
        <w:trPr>
          <w:cantSplit w:val="0"/>
          <w:trHeight w:val="202" w:hRule="atLeast"/>
          <w:tblHeader w:val="0"/>
        </w:trPr>
        <w:tc>
          <w:tcPr>
            <w:vMerge w:val="continue"/>
            <w:shd w:fill="d9e2f3"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shd w:fill="d9e2f3" w:val="clear"/>
            <w:vAlign w:val="center"/>
          </w:tcPr>
          <w:p w:rsidR="00000000" w:rsidDel="00000000" w:rsidP="00000000" w:rsidRDefault="00000000" w:rsidRPr="00000000" w14:paraId="00000008">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E-mail</w:t>
            </w:r>
          </w:p>
        </w:tc>
        <w:tc>
          <w:tcPr>
            <w:vAlign w:val="center"/>
          </w:tcPr>
          <w:p w:rsidR="00000000" w:rsidDel="00000000" w:rsidP="00000000" w:rsidRDefault="00000000" w:rsidRPr="00000000" w14:paraId="00000009">
            <w:pPr>
              <w:jc w:val="left"/>
              <w:rPr>
                <w:rFonts w:ascii="Helvetica Neue" w:cs="Helvetica Neue" w:eastAsia="Helvetica Neue" w:hAnsi="Helvetica Neue"/>
                <w:color w:val="ff0000"/>
                <w:sz w:val="16"/>
                <w:szCs w:val="16"/>
              </w:rPr>
            </w:pPr>
            <w:hyperlink r:id="rId7">
              <w:r w:rsidDel="00000000" w:rsidR="00000000" w:rsidRPr="00000000">
                <w:rPr>
                  <w:rFonts w:ascii="Helvetica Neue" w:cs="Helvetica Neue" w:eastAsia="Helvetica Neue" w:hAnsi="Helvetica Neue"/>
                  <w:color w:val="0563c1"/>
                  <w:sz w:val="16"/>
                  <w:szCs w:val="16"/>
                  <w:u w:val="single"/>
                  <w:rtl w:val="0"/>
                </w:rPr>
                <w:t xml:space="preserve">brodda@sky.miyazaki-mic.ac.jp</w:t>
              </w:r>
            </w:hyperlink>
            <w:r w:rsidDel="00000000" w:rsidR="00000000" w:rsidRPr="00000000">
              <w:rPr>
                <w:rFonts w:ascii="Helvetica Neue" w:cs="Helvetica Neue" w:eastAsia="Helvetica Neue" w:hAnsi="Helvetica Neue"/>
                <w:color w:val="ff0000"/>
                <w:sz w:val="16"/>
                <w:szCs w:val="16"/>
                <w:rtl w:val="0"/>
              </w:rPr>
              <w:t xml:space="preserve"> </w:t>
            </w:r>
          </w:p>
        </w:tc>
      </w:tr>
      <w:tr>
        <w:trPr>
          <w:cantSplit w:val="0"/>
          <w:trHeight w:val="446" w:hRule="atLeast"/>
          <w:tblHeader w:val="0"/>
        </w:trPr>
        <w:tc>
          <w:tcPr>
            <w:shd w:fill="d9e2f3" w:val="clear"/>
            <w:vAlign w:val="center"/>
          </w:tcPr>
          <w:p w:rsidR="00000000" w:rsidDel="00000000" w:rsidP="00000000" w:rsidRDefault="00000000" w:rsidRPr="00000000" w14:paraId="0000000A">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Class Format</w:t>
            </w:r>
          </w:p>
        </w:tc>
        <w:tc>
          <w:tcPr>
            <w:vAlign w:val="center"/>
          </w:tcPr>
          <w:p w:rsidR="00000000" w:rsidDel="00000000" w:rsidP="00000000" w:rsidRDefault="00000000" w:rsidRPr="00000000" w14:paraId="0000000B">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Lecture</w:t>
            </w:r>
          </w:p>
        </w:tc>
        <w:tc>
          <w:tcPr>
            <w:shd w:fill="d9e2f3" w:val="clear"/>
            <w:vAlign w:val="center"/>
          </w:tcPr>
          <w:p w:rsidR="00000000" w:rsidDel="00000000" w:rsidP="00000000" w:rsidRDefault="00000000" w:rsidRPr="00000000" w14:paraId="0000000C">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00000"/>
                <w:sz w:val="18"/>
                <w:szCs w:val="18"/>
                <w:rtl w:val="0"/>
              </w:rPr>
              <w:t xml:space="preserve">Office Hours</w:t>
            </w:r>
            <w:r w:rsidDel="00000000" w:rsidR="00000000" w:rsidRPr="00000000">
              <w:rPr>
                <w:rtl w:val="0"/>
              </w:rPr>
            </w:r>
          </w:p>
        </w:tc>
        <w:tc>
          <w:tcPr>
            <w:vAlign w:val="center"/>
          </w:tcPr>
          <w:p w:rsidR="00000000" w:rsidDel="00000000" w:rsidP="00000000" w:rsidRDefault="00000000" w:rsidRPr="00000000" w14:paraId="0000000D">
            <w:pPr>
              <w:jc w:val="left"/>
              <w:rPr>
                <w:rFonts w:ascii="Times New Roman" w:cs="Times New Roman" w:eastAsia="Times New Roman" w:hAnsi="Times New Roman"/>
                <w:sz w:val="16"/>
                <w:szCs w:val="16"/>
              </w:rPr>
            </w:pPr>
            <w:r w:rsidDel="00000000" w:rsidR="00000000" w:rsidRPr="00000000">
              <w:rPr>
                <w:rFonts w:ascii="Helvetica Neue" w:cs="Helvetica Neue" w:eastAsia="Helvetica Neue" w:hAnsi="Helvetica Neue"/>
                <w:color w:val="ff0000"/>
                <w:sz w:val="16"/>
                <w:szCs w:val="16"/>
                <w:rtl w:val="0"/>
              </w:rPr>
              <w:t xml:space="preserve">To be determined by individual professors</w:t>
            </w:r>
            <w:r w:rsidDel="00000000" w:rsidR="00000000" w:rsidRPr="00000000">
              <w:rPr>
                <w:rtl w:val="0"/>
              </w:rPr>
            </w:r>
          </w:p>
        </w:tc>
      </w:tr>
      <w:tr>
        <w:trPr>
          <w:cantSplit w:val="0"/>
          <w:trHeight w:val="446" w:hRule="atLeast"/>
          <w:tblHeader w:val="0"/>
        </w:trPr>
        <w:tc>
          <w:tcPr>
            <w:shd w:fill="d9e2f3" w:val="clear"/>
            <w:vAlign w:val="center"/>
          </w:tcPr>
          <w:p w:rsidR="00000000" w:rsidDel="00000000" w:rsidP="00000000" w:rsidRDefault="00000000" w:rsidRPr="00000000" w14:paraId="0000000E">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Track</w:t>
            </w:r>
          </w:p>
        </w:tc>
        <w:tc>
          <w:tcPr>
            <w:vAlign w:val="center"/>
          </w:tcPr>
          <w:p w:rsidR="00000000" w:rsidDel="00000000" w:rsidP="00000000" w:rsidRDefault="00000000" w:rsidRPr="00000000" w14:paraId="0000000F">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 tracks except TC</w:t>
            </w:r>
          </w:p>
        </w:tc>
        <w:tc>
          <w:tcPr>
            <w:shd w:fill="d9e2f3" w:val="clear"/>
            <w:vAlign w:val="center"/>
          </w:tcPr>
          <w:p w:rsidR="00000000" w:rsidDel="00000000" w:rsidP="00000000" w:rsidRDefault="00000000" w:rsidRPr="00000000" w14:paraId="0000001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Mode of Instruction</w:t>
            </w:r>
          </w:p>
          <w:p w:rsidR="00000000" w:rsidDel="00000000" w:rsidP="00000000" w:rsidRDefault="00000000" w:rsidRPr="00000000" w14:paraId="00000011">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(Solo / Omnibus)</w:t>
            </w:r>
          </w:p>
        </w:tc>
        <w:tc>
          <w:tcPr>
            <w:vAlign w:val="center"/>
          </w:tcPr>
          <w:p w:rsidR="00000000" w:rsidDel="00000000" w:rsidP="00000000" w:rsidRDefault="00000000" w:rsidRPr="00000000" w14:paraId="00000012">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Solo</w:t>
            </w:r>
          </w:p>
        </w:tc>
      </w:tr>
      <w:tr>
        <w:trPr>
          <w:cantSplit w:val="0"/>
          <w:trHeight w:val="385" w:hRule="atLeast"/>
          <w:tblHeader w:val="0"/>
        </w:trPr>
        <w:tc>
          <w:tcPr>
            <w:shd w:fill="d9e2f3" w:val="clear"/>
            <w:vAlign w:val="center"/>
          </w:tcPr>
          <w:p w:rsidR="00000000" w:rsidDel="00000000" w:rsidP="00000000" w:rsidRDefault="00000000" w:rsidRPr="00000000" w14:paraId="00000013">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Credits</w:t>
            </w:r>
          </w:p>
        </w:tc>
        <w:tc>
          <w:tcPr>
            <w:vAlign w:val="center"/>
          </w:tcPr>
          <w:p w:rsidR="00000000" w:rsidDel="00000000" w:rsidP="00000000" w:rsidRDefault="00000000" w:rsidRPr="00000000" w14:paraId="0000001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4 </w:t>
            </w:r>
          </w:p>
        </w:tc>
        <w:tc>
          <w:tcPr>
            <w:shd w:fill="d9e2f3" w:val="clear"/>
            <w:vAlign w:val="center"/>
          </w:tcPr>
          <w:p w:rsidR="00000000" w:rsidDel="00000000" w:rsidP="00000000" w:rsidRDefault="00000000" w:rsidRPr="00000000" w14:paraId="00000015">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Allocated Year</w:t>
            </w:r>
          </w:p>
        </w:tc>
        <w:tc>
          <w:tcPr>
            <w:vAlign w:val="center"/>
          </w:tcPr>
          <w:p w:rsidR="00000000" w:rsidDel="00000000" w:rsidP="00000000" w:rsidRDefault="00000000" w:rsidRPr="00000000" w14:paraId="00000016">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Fall Semester 2022</w:t>
            </w:r>
          </w:p>
        </w:tc>
      </w:tr>
      <w:tr>
        <w:trPr>
          <w:cantSplit w:val="0"/>
          <w:trHeight w:val="501" w:hRule="atLeast"/>
          <w:tblHeader w:val="0"/>
        </w:trPr>
        <w:tc>
          <w:tcPr>
            <w:shd w:fill="d9e2f3" w:val="clear"/>
            <w:vAlign w:val="center"/>
          </w:tcPr>
          <w:p w:rsidR="00000000" w:rsidDel="00000000" w:rsidP="00000000" w:rsidRDefault="00000000" w:rsidRPr="00000000" w14:paraId="00000017">
            <w:pPr>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Active Learning</w:t>
            </w:r>
          </w:p>
        </w:tc>
        <w:tc>
          <w:tcPr>
            <w:shd w:fill="auto" w:val="clear"/>
            <w:vAlign w:val="center"/>
          </w:tcPr>
          <w:p w:rsidR="00000000" w:rsidDel="00000000" w:rsidP="00000000" w:rsidRDefault="00000000" w:rsidRPr="00000000" w14:paraId="00000018">
            <w:pPr>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4-1 Interactive Lectures</w:t>
            </w:r>
          </w:p>
          <w:p w:rsidR="00000000" w:rsidDel="00000000" w:rsidP="00000000" w:rsidRDefault="00000000" w:rsidRPr="00000000" w14:paraId="00000019">
            <w:pPr>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4-9 Group Work on Questions</w:t>
            </w:r>
          </w:p>
          <w:p w:rsidR="00000000" w:rsidDel="00000000" w:rsidP="00000000" w:rsidRDefault="00000000" w:rsidRPr="00000000" w14:paraId="0000001A">
            <w:pPr>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4-10 Think-Pair/Group-Share</w:t>
            </w:r>
          </w:p>
        </w:tc>
        <w:tc>
          <w:tcPr>
            <w:shd w:fill="d9e2f3" w:val="clear"/>
            <w:vAlign w:val="center"/>
          </w:tcPr>
          <w:p w:rsidR="00000000" w:rsidDel="00000000" w:rsidP="00000000" w:rsidRDefault="00000000" w:rsidRPr="00000000" w14:paraId="0000001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Compulsory or </w:t>
            </w:r>
          </w:p>
          <w:p w:rsidR="00000000" w:rsidDel="00000000" w:rsidP="00000000" w:rsidRDefault="00000000" w:rsidRPr="00000000" w14:paraId="0000001C">
            <w:pPr>
              <w:rPr>
                <w:rFonts w:ascii="Helvetica Neue" w:cs="Helvetica Neue" w:eastAsia="Helvetica Neue" w:hAnsi="Helvetica Neue"/>
                <w:color w:val="d9e2f3"/>
                <w:sz w:val="16"/>
                <w:szCs w:val="16"/>
              </w:rPr>
            </w:pPr>
            <w:r w:rsidDel="00000000" w:rsidR="00000000" w:rsidRPr="00000000">
              <w:rPr>
                <w:rFonts w:ascii="Helvetica Neue" w:cs="Helvetica Neue" w:eastAsia="Helvetica Neue" w:hAnsi="Helvetica Neue"/>
                <w:sz w:val="16"/>
                <w:szCs w:val="16"/>
                <w:rtl w:val="0"/>
              </w:rPr>
              <w:t xml:space="preserve">Elective </w:t>
            </w:r>
            <w:r w:rsidDel="00000000" w:rsidR="00000000" w:rsidRPr="00000000">
              <w:rPr>
                <w:rtl w:val="0"/>
              </w:rPr>
            </w:r>
          </w:p>
        </w:tc>
        <w:tc>
          <w:tcPr>
            <w:vAlign w:val="center"/>
          </w:tcPr>
          <w:p w:rsidR="00000000" w:rsidDel="00000000" w:rsidP="00000000" w:rsidRDefault="00000000" w:rsidRPr="00000000" w14:paraId="0000001D">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Compulsory</w:t>
            </w:r>
          </w:p>
        </w:tc>
      </w:tr>
      <w:tr>
        <w:trPr>
          <w:cantSplit w:val="0"/>
          <w:trHeight w:val="735" w:hRule="atLeast"/>
          <w:tblHeader w:val="0"/>
        </w:trPr>
        <w:tc>
          <w:tcPr>
            <w:shd w:fill="d9e2f3" w:val="clear"/>
            <w:vAlign w:val="center"/>
          </w:tcPr>
          <w:p w:rsidR="00000000" w:rsidDel="00000000" w:rsidP="00000000" w:rsidRDefault="00000000" w:rsidRPr="00000000" w14:paraId="0000001E">
            <w:pPr>
              <w:spacing w:line="6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F">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Course Overview</w:t>
            </w:r>
          </w:p>
        </w:tc>
        <w:tc>
          <w:tcPr>
            <w:gridSpan w:val="3"/>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Communicative English (CE) is a four-skills course focussing on </w:t>
            </w:r>
            <w:r w:rsidDel="00000000" w:rsidR="00000000" w:rsidRPr="00000000">
              <w:rPr>
                <w:rFonts w:ascii="Helvetica Neue" w:cs="Helvetica Neue" w:eastAsia="Helvetica Neue" w:hAnsi="Helvetica Neue"/>
                <w:b w:val="0"/>
                <w:i w:val="1"/>
                <w:smallCaps w:val="0"/>
                <w:strike w:val="0"/>
                <w:color w:val="000000"/>
                <w:sz w:val="16"/>
                <w:szCs w:val="16"/>
                <w:u w:val="none"/>
                <w:shd w:fill="auto" w:val="clear"/>
                <w:vertAlign w:val="baseline"/>
                <w:rtl w:val="0"/>
              </w:rPr>
              <w:t xml:space="preserve">Basic Interpersonal Communicative Skills</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 (BICS), or conversational proficiency</w:t>
            </w:r>
            <w:r w:rsidDel="00000000" w:rsidR="00000000" w:rsidRPr="00000000">
              <w:rPr>
                <w:rFonts w:ascii="DejaVuSerifCondensed" w:cs="DejaVuSerifCondensed" w:eastAsia="DejaVuSerifCondensed" w:hAnsi="DejaVuSerifCondensed"/>
                <w:b w:val="0"/>
                <w:i w:val="0"/>
                <w:smallCaps w:val="0"/>
                <w:strike w:val="0"/>
                <w:color w:val="000000"/>
                <w:sz w:val="16"/>
                <w:szCs w:val="16"/>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(see references below). The courses are offered every semester at different CEFR levels. </w:t>
            </w:r>
            <w:r w:rsidDel="00000000" w:rsidR="00000000" w:rsidRPr="00000000">
              <w:rPr>
                <w:rtl w:val="0"/>
              </w:rPr>
            </w:r>
          </w:p>
        </w:tc>
      </w:tr>
      <w:tr>
        <w:trPr>
          <w:cantSplit w:val="0"/>
          <w:trHeight w:val="1125" w:hRule="atLeast"/>
          <w:tblHeader w:val="0"/>
        </w:trPr>
        <w:tc>
          <w:tcPr>
            <w:shd w:fill="d9e2f3" w:val="clear"/>
            <w:vAlign w:val="center"/>
          </w:tcPr>
          <w:p w:rsidR="00000000" w:rsidDel="00000000" w:rsidP="00000000" w:rsidRDefault="00000000" w:rsidRPr="00000000" w14:paraId="00000023">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Course </w:t>
            </w:r>
          </w:p>
          <w:p w:rsidR="00000000" w:rsidDel="00000000" w:rsidP="00000000" w:rsidRDefault="00000000" w:rsidRPr="00000000" w14:paraId="00000024">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Objectives</w:t>
            </w:r>
          </w:p>
        </w:tc>
        <w:tc>
          <w:tcPr>
            <w:gridSpan w:val="3"/>
          </w:tcPr>
          <w:p w:rsidR="00000000" w:rsidDel="00000000" w:rsidP="00000000" w:rsidRDefault="00000000" w:rsidRPr="00000000" w14:paraId="00000025">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The ultimate objective of CE courses is to prepare students for upper division courses at MIC. Students must achieve minimum scores on standardized exams from outside bodies in order to proceed to their junior year. This typically requires successfully taking three CE courses. Specific targets in writing, grammar, reading, and spoken skills are outlined in the </w:t>
            </w:r>
            <w:r w:rsidDel="00000000" w:rsidR="00000000" w:rsidRPr="00000000">
              <w:rPr>
                <w:rFonts w:ascii="Helvetica Neue" w:cs="Helvetica Neue" w:eastAsia="Helvetica Neue" w:hAnsi="Helvetica Neue"/>
                <w:b w:val="1"/>
                <w:color w:val="000000"/>
                <w:sz w:val="16"/>
                <w:szCs w:val="16"/>
                <w:rtl w:val="0"/>
              </w:rPr>
              <w:t xml:space="preserve">Communicative English (CE) Schedule (scope and sequence) for each course/CEFR level.</w:t>
            </w:r>
            <w:r w:rsidDel="00000000" w:rsidR="00000000" w:rsidRPr="00000000">
              <w:rPr>
                <w:rFonts w:ascii="Helvetica Neue" w:cs="Helvetica Neue" w:eastAsia="Helvetica Neue" w:hAnsi="Helvetica Neue"/>
                <w:color w:val="000000"/>
                <w:sz w:val="16"/>
                <w:szCs w:val="16"/>
                <w:rtl w:val="0"/>
              </w:rPr>
              <w:t xml:space="preserve"> By the end of each course, students will have mastered the knowledge and skills specified in the prescribed textbook.</w:t>
            </w:r>
            <w:r w:rsidDel="00000000" w:rsidR="00000000" w:rsidRPr="00000000">
              <w:rPr>
                <w:rtl w:val="0"/>
              </w:rPr>
            </w:r>
          </w:p>
        </w:tc>
      </w:tr>
      <w:tr>
        <w:trPr>
          <w:cantSplit w:val="0"/>
          <w:trHeight w:val="362" w:hRule="atLeast"/>
          <w:tblHeader w:val="0"/>
        </w:trPr>
        <w:tc>
          <w:tcPr>
            <w:shd w:fill="d9e2f3" w:val="clear"/>
            <w:vAlign w:val="center"/>
          </w:tcPr>
          <w:p w:rsidR="00000000" w:rsidDel="00000000" w:rsidP="00000000" w:rsidRDefault="00000000" w:rsidRPr="00000000" w14:paraId="00000028">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Prerequisites</w:t>
            </w:r>
          </w:p>
        </w:tc>
        <w:tc>
          <w:tcPr>
            <w:gridSpan w:val="3"/>
            <w:vAlign w:val="center"/>
          </w:tcPr>
          <w:p w:rsidR="00000000" w:rsidDel="00000000" w:rsidP="00000000" w:rsidRDefault="00000000" w:rsidRPr="00000000" w14:paraId="00000029">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Students must meet appropriate CEFR level as determined from proficiency exams conducted at orientation and after each semester (including TOEIC R&amp;L). </w:t>
            </w:r>
          </w:p>
        </w:tc>
      </w:tr>
      <w:tr>
        <w:trPr>
          <w:cantSplit w:val="0"/>
          <w:trHeight w:val="371" w:hRule="atLeast"/>
          <w:tblHeader w:val="0"/>
        </w:trPr>
        <w:tc>
          <w:tcPr>
            <w:shd w:fill="d9e2f3" w:val="clear"/>
            <w:vAlign w:val="center"/>
          </w:tcPr>
          <w:p w:rsidR="00000000" w:rsidDel="00000000" w:rsidP="00000000" w:rsidRDefault="00000000" w:rsidRPr="00000000" w14:paraId="0000002C">
            <w:pPr>
              <w:spacing w:line="60" w:lineRule="auto"/>
              <w:rPr>
                <w:rFonts w:ascii="Helvetica Neue" w:cs="Helvetica Neue" w:eastAsia="Helvetica Neue" w:hAnsi="Helvetica Neue"/>
                <w:b w:val="1"/>
                <w:color w:val="ff0000"/>
                <w:sz w:val="18"/>
                <w:szCs w:val="18"/>
              </w:rPr>
            </w:pPr>
            <w:r w:rsidDel="00000000" w:rsidR="00000000" w:rsidRPr="00000000">
              <w:rPr>
                <w:rtl w:val="0"/>
              </w:rPr>
            </w:r>
          </w:p>
          <w:p w:rsidR="00000000" w:rsidDel="00000000" w:rsidP="00000000" w:rsidRDefault="00000000" w:rsidRPr="00000000" w14:paraId="0000002D">
            <w:pPr>
              <w:spacing w:line="60" w:lineRule="auto"/>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Course Schedule</w:t>
            </w:r>
          </w:p>
        </w:tc>
        <w:tc>
          <w:tcPr>
            <w:gridSpan w:val="3"/>
            <w:vAlign w:val="center"/>
          </w:tcPr>
          <w:p w:rsidR="00000000" w:rsidDel="00000000" w:rsidP="00000000" w:rsidRDefault="00000000" w:rsidRPr="00000000" w14:paraId="0000002E">
            <w:pPr>
              <w:jc w:val="left"/>
              <w:rPr>
                <w:rFonts w:ascii="Helvetica Neue" w:cs="Helvetica Neue" w:eastAsia="Helvetica Neue" w:hAnsi="Helvetica Neue"/>
                <w:b w:val="1"/>
                <w:color w:val="000000"/>
                <w:sz w:val="16"/>
                <w:szCs w:val="16"/>
              </w:rPr>
            </w:pPr>
            <w:r w:rsidDel="00000000" w:rsidR="00000000" w:rsidRPr="00000000">
              <w:rPr>
                <w:rFonts w:ascii="Helvetica Neue" w:cs="Helvetica Neue" w:eastAsia="Helvetica Neue" w:hAnsi="Helvetica Neue"/>
                <w:b w:val="1"/>
                <w:color w:val="000000"/>
                <w:sz w:val="16"/>
                <w:szCs w:val="16"/>
                <w:rtl w:val="0"/>
              </w:rPr>
              <w:t xml:space="preserve">See CE Schedule (scope and sequence) for each course/CEFR level.</w:t>
            </w:r>
          </w:p>
          <w:p w:rsidR="00000000" w:rsidDel="00000000" w:rsidP="00000000" w:rsidRDefault="00000000" w:rsidRPr="00000000" w14:paraId="0000002F">
            <w:pPr>
              <w:jc w:val="left"/>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Homework for each class will include extensive reading, fluency writing (journals) and text-based exercises. </w:t>
            </w:r>
          </w:p>
        </w:tc>
      </w:tr>
      <w:tr>
        <w:trPr>
          <w:cantSplit w:val="0"/>
          <w:trHeight w:val="891" w:hRule="atLeast"/>
          <w:tblHeader w:val="0"/>
        </w:trPr>
        <w:tc>
          <w:tcPr>
            <w:shd w:fill="d9e2f3" w:val="clear"/>
            <w:vAlign w:val="center"/>
          </w:tcPr>
          <w:p w:rsidR="00000000" w:rsidDel="00000000" w:rsidP="00000000" w:rsidRDefault="00000000" w:rsidRPr="00000000" w14:paraId="00000032">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Assessment</w:t>
            </w:r>
          </w:p>
          <w:p w:rsidR="00000000" w:rsidDel="00000000" w:rsidP="00000000" w:rsidRDefault="00000000" w:rsidRPr="00000000" w14:paraId="00000033">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Criteria</w:t>
            </w:r>
          </w:p>
        </w:tc>
        <w:tc>
          <w:tcPr>
            <w:gridSpan w:val="3"/>
            <w:vAlign w:val="center"/>
          </w:tcPr>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30% In-class assignments, homework, class performance &amp; discussion, fluency writing</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30% Written &amp; spoken assessment</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20% Extensive reading</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20% Final exam</w:t>
            </w:r>
          </w:p>
          <w:p w:rsidR="00000000" w:rsidDel="00000000" w:rsidP="00000000" w:rsidRDefault="00000000" w:rsidRPr="00000000" w14:paraId="00000038">
            <w:pPr>
              <w:jc w:val="left"/>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Assessment will be based on performance expectations appropriate for each CEFR level. Task completion and timely submission are expected; simply completing work on time is no guarantee of a passing grade. NOTE: Students must pass the final exam in order to pass the course.</w:t>
            </w:r>
          </w:p>
        </w:tc>
      </w:tr>
      <w:tr>
        <w:trPr>
          <w:cantSplit w:val="0"/>
          <w:trHeight w:val="1849" w:hRule="atLeast"/>
          <w:tblHeader w:val="0"/>
        </w:trPr>
        <w:tc>
          <w:tcPr>
            <w:shd w:fill="d9e2f3" w:val="clear"/>
            <w:vAlign w:val="center"/>
          </w:tcPr>
          <w:p w:rsidR="00000000" w:rsidDel="00000000" w:rsidP="00000000" w:rsidRDefault="00000000" w:rsidRPr="00000000" w14:paraId="0000003B">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Teaching</w:t>
            </w:r>
          </w:p>
          <w:p w:rsidR="00000000" w:rsidDel="00000000" w:rsidP="00000000" w:rsidRDefault="00000000" w:rsidRPr="00000000" w14:paraId="0000003C">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Methodology</w:t>
            </w:r>
          </w:p>
        </w:tc>
        <w:tc>
          <w:tcPr>
            <w:gridSpan w:val="3"/>
            <w:vAlign w:val="center"/>
          </w:tcPr>
          <w:p w:rsidR="00000000" w:rsidDel="00000000" w:rsidP="00000000" w:rsidRDefault="00000000" w:rsidRPr="00000000" w14:paraId="0000003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For every unit, course objectives will be achieved through active learning strategies, including but not limited to:</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Think-pair-share, pair &amp; group work</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Interactive lectures, videos, reading passages with note taking</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Task-based activities</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Journal writing</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Written and oral paraphrasing and summarizing</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Role play, facilitated or mediated discussions</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Project and/or presentation work</w:t>
            </w:r>
          </w:p>
        </w:tc>
      </w:tr>
      <w:tr>
        <w:trPr>
          <w:cantSplit w:val="0"/>
          <w:trHeight w:val="891" w:hRule="atLeast"/>
          <w:tblHeader w:val="0"/>
        </w:trPr>
        <w:tc>
          <w:tcPr>
            <w:shd w:fill="d9e2f3" w:val="clear"/>
            <w:vAlign w:val="center"/>
          </w:tcPr>
          <w:p w:rsidR="00000000" w:rsidDel="00000000" w:rsidP="00000000" w:rsidRDefault="00000000" w:rsidRPr="00000000" w14:paraId="00000047">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Textbooks</w:t>
            </w:r>
          </w:p>
        </w:tc>
        <w:tc>
          <w:tcPr>
            <w:gridSpan w:val="3"/>
            <w:vAlign w:val="center"/>
          </w:tcPr>
          <w:p w:rsidR="00000000" w:rsidDel="00000000" w:rsidP="00000000" w:rsidRDefault="00000000" w:rsidRPr="00000000" w14:paraId="00000048">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World Link Developing English Fluency (Cengage/ National Geographic) 4</w:t>
            </w:r>
            <w:r w:rsidDel="00000000" w:rsidR="00000000" w:rsidRPr="00000000">
              <w:rPr>
                <w:rFonts w:ascii="Helvetica Neue" w:cs="Helvetica Neue" w:eastAsia="Helvetica Neue" w:hAnsi="Helvetica Neue"/>
                <w:sz w:val="16"/>
                <w:szCs w:val="16"/>
                <w:vertAlign w:val="superscript"/>
                <w:rtl w:val="0"/>
              </w:rPr>
              <w:t xml:space="preserve">th</w:t>
            </w:r>
            <w:r w:rsidDel="00000000" w:rsidR="00000000" w:rsidRPr="00000000">
              <w:rPr>
                <w:rFonts w:ascii="Helvetica Neue" w:cs="Helvetica Neue" w:eastAsia="Helvetica Neue" w:hAnsi="Helvetica Neue"/>
                <w:sz w:val="16"/>
                <w:szCs w:val="16"/>
                <w:rtl w:val="0"/>
              </w:rPr>
              <w:t xml:space="preserve"> Edition - Textbook </w:t>
            </w:r>
            <w:r w:rsidDel="00000000" w:rsidR="00000000" w:rsidRPr="00000000">
              <w:rPr>
                <w:rFonts w:ascii="Helvetica Neue" w:cs="Helvetica Neue" w:eastAsia="Helvetica Neue" w:hAnsi="Helvetica Neue"/>
                <w:color w:val="ff0000"/>
                <w:sz w:val="16"/>
                <w:szCs w:val="16"/>
                <w:rtl w:val="0"/>
              </w:rPr>
              <w:t xml:space="preserve">##</w:t>
            </w:r>
            <w:r w:rsidDel="00000000" w:rsidR="00000000" w:rsidRPr="00000000">
              <w:rPr>
                <w:rtl w:val="0"/>
              </w:rPr>
            </w:r>
          </w:p>
          <w:p w:rsidR="00000000" w:rsidDel="00000000" w:rsidP="00000000" w:rsidRDefault="00000000" w:rsidRPr="00000000" w14:paraId="00000049">
            <w:pPr>
              <w:jc w:val="left"/>
              <w:rPr>
                <w:rFonts w:ascii="Helvetica Neue" w:cs="Helvetica Neue" w:eastAsia="Helvetica Neue" w:hAnsi="Helvetica Neue"/>
                <w:color w:val="ff0000"/>
                <w:sz w:val="16"/>
                <w:szCs w:val="16"/>
              </w:rPr>
            </w:pPr>
            <w:r w:rsidDel="00000000" w:rsidR="00000000" w:rsidRPr="00000000">
              <w:rPr>
                <w:rFonts w:ascii="Helvetica Neue" w:cs="Helvetica Neue" w:eastAsia="Helvetica Neue" w:hAnsi="Helvetica Neue"/>
                <w:color w:val="ff0000"/>
                <w:sz w:val="16"/>
                <w:szCs w:val="16"/>
                <w:rtl w:val="0"/>
              </w:rPr>
              <w:t xml:space="preserve">Insert number and letter for the course you are teaching as follows: CE-A021: Textbook 1b; CE-A022: Textbook 2a; CE-A023: Textbook 2b; CE-B011: Textbook 3a; CE-B012: Textbook 3b; CE-B013: Textbook 4a</w:t>
            </w:r>
          </w:p>
          <w:p w:rsidR="00000000" w:rsidDel="00000000" w:rsidP="00000000" w:rsidRDefault="00000000" w:rsidRPr="00000000" w14:paraId="0000004A">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Additional activities and materials for expansion and review will be supplied by the instructor.</w:t>
            </w:r>
          </w:p>
        </w:tc>
      </w:tr>
      <w:tr>
        <w:trPr>
          <w:cantSplit w:val="0"/>
          <w:trHeight w:val="557" w:hRule="atLeast"/>
          <w:tblHeader w:val="0"/>
        </w:trPr>
        <w:tc>
          <w:tcPr>
            <w:shd w:fill="d9e2f3" w:val="clear"/>
            <w:vAlign w:val="center"/>
          </w:tcPr>
          <w:p w:rsidR="00000000" w:rsidDel="00000000" w:rsidP="00000000" w:rsidRDefault="00000000" w:rsidRPr="00000000" w14:paraId="0000004D">
            <w:pPr>
              <w:spacing w:line="60"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References</w:t>
            </w:r>
          </w:p>
        </w:tc>
        <w:tc>
          <w:tcPr>
            <w:gridSpan w:val="3"/>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Cummins, J. (2008). BICS and CALP: Empirical and Theoretical Status of the Distinction in Street, B. &amp; Hornberger, N. H. (Eds.). Encyclopedia of Language and Education, 2nd Ed., Vol. 2: Literacy. (pp. 71-83). New York: Springer Science + Business Media LLC.</w:t>
            </w:r>
          </w:p>
        </w:tc>
      </w:tr>
      <w:tr>
        <w:trPr>
          <w:cantSplit w:val="0"/>
          <w:trHeight w:val="557" w:hRule="atLeast"/>
          <w:tblHeader w:val="0"/>
        </w:trPr>
        <w:tc>
          <w:tcPr>
            <w:shd w:fill="d9e2f3" w:val="clear"/>
            <w:vAlign w:val="center"/>
          </w:tcPr>
          <w:p w:rsidR="00000000" w:rsidDel="00000000" w:rsidP="00000000" w:rsidRDefault="00000000" w:rsidRPr="00000000" w14:paraId="00000051">
            <w:pPr>
              <w:spacing w:line="60" w:lineRule="auto"/>
              <w:jc w:val="left"/>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Diploma Policy Objectives</w:t>
            </w:r>
          </w:p>
        </w:tc>
        <w:tc>
          <w:tcPr>
            <w:gridSpan w:val="3"/>
          </w:tcPr>
          <w:p w:rsidR="00000000" w:rsidDel="00000000" w:rsidP="00000000" w:rsidRDefault="00000000" w:rsidRPr="00000000" w14:paraId="0000005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Work completed in this course helps students achieve the following Diploma Policy objective(s):</w:t>
            </w:r>
          </w:p>
          <w:p w:rsidR="00000000" w:rsidDel="00000000" w:rsidP="00000000" w:rsidRDefault="00000000" w:rsidRPr="00000000" w14:paraId="0000005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Advanced thinking skills (comparison, analysis, synthesis, and evaluation) based on critical thinking (critical and analytic thought)</w:t>
            </w:r>
          </w:p>
          <w:p w:rsidR="00000000" w:rsidDel="00000000" w:rsidP="00000000" w:rsidRDefault="00000000" w:rsidRPr="00000000" w14:paraId="000000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The ability to understand and accept different cultures developed through acquisition of a broad knowledge and comparison of the cultures of Japan and other nations</w:t>
            </w:r>
          </w:p>
          <w:p w:rsidR="00000000" w:rsidDel="00000000" w:rsidP="00000000" w:rsidRDefault="00000000" w:rsidRPr="00000000" w14:paraId="0000005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The ability to identify and solve problems </w:t>
            </w:r>
          </w:p>
          <w:p w:rsidR="00000000" w:rsidDel="00000000" w:rsidP="00000000" w:rsidRDefault="00000000" w:rsidRPr="00000000" w14:paraId="0000005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Advanced communicative proficiency in both Japanese and English</w:t>
            </w:r>
          </w:p>
          <w:p w:rsidR="00000000" w:rsidDel="00000000" w:rsidP="00000000" w:rsidRDefault="00000000" w:rsidRPr="00000000" w14:paraId="0000005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Proficiency in the use of information technology</w:t>
            </w:r>
          </w:p>
        </w:tc>
      </w:tr>
      <w:tr>
        <w:trPr>
          <w:cantSplit w:val="0"/>
          <w:trHeight w:val="446" w:hRule="atLeast"/>
          <w:tblHeader w:val="0"/>
        </w:trPr>
        <w:tc>
          <w:tcPr>
            <w:shd w:fill="d9e2f3" w:val="clear"/>
            <w:vAlign w:val="center"/>
          </w:tcPr>
          <w:p w:rsidR="00000000" w:rsidDel="00000000" w:rsidP="00000000" w:rsidRDefault="00000000" w:rsidRPr="00000000" w14:paraId="0000005A">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NOTES</w:t>
            </w:r>
          </w:p>
        </w:tc>
        <w:tc>
          <w:tcPr>
            <w:gridSpan w:val="3"/>
            <w:vAlign w:val="center"/>
          </w:tcPr>
          <w:p w:rsidR="00000000" w:rsidDel="00000000" w:rsidP="00000000" w:rsidRDefault="00000000" w:rsidRPr="00000000" w14:paraId="0000005B">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1) Students are expected to have a charged mobile device or laptop in class to access the various platforms and sites that will be used in the course. </w:t>
            </w:r>
          </w:p>
          <w:p w:rsidR="00000000" w:rsidDel="00000000" w:rsidP="00000000" w:rsidRDefault="00000000" w:rsidRPr="00000000" w14:paraId="0000005C">
            <w:pPr>
              <w:jc w:val="left"/>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2) Automatic failure of the course will result from missing the equivalent of 10 classes. This includes late arrivals and early departures from class. Note that absence or tardiness will generally not be accepted as a valid excuse for incompletion or late submission of any task or assignment. Appropriate and timely communication by students to instructors is expected.</w:t>
            </w:r>
          </w:p>
        </w:tc>
      </w:tr>
    </w:tbl>
    <w:p w:rsidR="00000000" w:rsidDel="00000000" w:rsidP="00000000" w:rsidRDefault="00000000" w:rsidRPr="00000000" w14:paraId="0000005F">
      <w:pPr>
        <w:widowControl w:val="1"/>
        <w:jc w:val="left"/>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60">
      <w:pPr>
        <w:widowControl w:val="1"/>
        <w:jc w:val="left"/>
        <w:rPr>
          <w:rFonts w:ascii="Helvetica Neue" w:cs="Helvetica Neue" w:eastAsia="Helvetica Neue" w:hAnsi="Helvetica Neue"/>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61">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color w:val="000000"/>
          <w:sz w:val="20"/>
          <w:szCs w:val="20"/>
          <w:rtl w:val="0"/>
        </w:rPr>
        <w:t xml:space="preserve">Communicative English (CE) Schedule (Scope &amp; Sequence) for </w:t>
      </w:r>
      <w:r w:rsidDel="00000000" w:rsidR="00000000" w:rsidRPr="00000000">
        <w:rPr>
          <w:rFonts w:ascii="Arial" w:cs="Arial" w:eastAsia="Arial" w:hAnsi="Arial"/>
          <w:b w:val="1"/>
          <w:color w:val="222222"/>
          <w:highlight w:val="white"/>
          <w:rtl w:val="0"/>
        </w:rPr>
        <w:t xml:space="preserve">CE2-1 and CE2-2</w:t>
      </w:r>
      <w:r w:rsidDel="00000000" w:rsidR="00000000" w:rsidRPr="00000000">
        <w:rPr>
          <w:rtl w:val="0"/>
        </w:rPr>
      </w:r>
    </w:p>
    <w:p w:rsidR="00000000" w:rsidDel="00000000" w:rsidP="00000000" w:rsidRDefault="00000000" w:rsidRPr="00000000" w14:paraId="00000062">
      <w:pPr>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World Link 3</w:t>
      </w:r>
      <w:r w:rsidDel="00000000" w:rsidR="00000000" w:rsidRPr="00000000">
        <w:rPr>
          <w:rFonts w:ascii="Helvetica Neue" w:cs="Helvetica Neue" w:eastAsia="Helvetica Neue" w:hAnsi="Helvetica Neue"/>
          <w:b w:val="1"/>
          <w:color w:val="000000"/>
          <w:sz w:val="20"/>
          <w:szCs w:val="20"/>
          <w:vertAlign w:val="superscript"/>
          <w:rtl w:val="0"/>
        </w:rPr>
        <w:t xml:space="preserve">rd</w:t>
      </w:r>
      <w:r w:rsidDel="00000000" w:rsidR="00000000" w:rsidRPr="00000000">
        <w:rPr>
          <w:rFonts w:ascii="Helvetica Neue" w:cs="Helvetica Neue" w:eastAsia="Helvetica Neue" w:hAnsi="Helvetica Neue"/>
          <w:b w:val="1"/>
          <w:color w:val="000000"/>
          <w:sz w:val="20"/>
          <w:szCs w:val="20"/>
          <w:rtl w:val="0"/>
        </w:rPr>
        <w:t xml:space="preserve"> Edition Textbook 2b</w:t>
      </w:r>
    </w:p>
    <w:tbl>
      <w:tblPr>
        <w:tblStyle w:val="Table2"/>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1843"/>
        <w:gridCol w:w="2693"/>
        <w:gridCol w:w="2977"/>
        <w:gridCol w:w="2126"/>
        <w:tblGridChange w:id="0">
          <w:tblGrid>
            <w:gridCol w:w="704"/>
            <w:gridCol w:w="1843"/>
            <w:gridCol w:w="2693"/>
            <w:gridCol w:w="2977"/>
            <w:gridCol w:w="2126"/>
          </w:tblGrid>
        </w:tblGridChange>
      </w:tblGrid>
      <w:tr>
        <w:trPr>
          <w:cantSplit w:val="0"/>
          <w:tblHeader w:val="0"/>
        </w:trPr>
        <w:tc>
          <w:tcPr/>
          <w:p w:rsidR="00000000" w:rsidDel="00000000" w:rsidP="00000000" w:rsidRDefault="00000000" w:rsidRPr="00000000" w14:paraId="00000063">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No.</w:t>
            </w:r>
          </w:p>
        </w:tc>
        <w:tc>
          <w:tcPr/>
          <w:p w:rsidR="00000000" w:rsidDel="00000000" w:rsidP="00000000" w:rsidRDefault="00000000" w:rsidRPr="00000000" w14:paraId="00000064">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Theme</w:t>
            </w:r>
          </w:p>
        </w:tc>
        <w:tc>
          <w:tcPr/>
          <w:p w:rsidR="00000000" w:rsidDel="00000000" w:rsidP="00000000" w:rsidRDefault="00000000" w:rsidRPr="00000000" w14:paraId="00000065">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Vocabulary &amp; Grammar</w:t>
            </w:r>
          </w:p>
        </w:tc>
        <w:tc>
          <w:tcPr/>
          <w:p w:rsidR="00000000" w:rsidDel="00000000" w:rsidP="00000000" w:rsidRDefault="00000000" w:rsidRPr="00000000" w14:paraId="00000066">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Listening &amp; Speaking</w:t>
            </w:r>
          </w:p>
        </w:tc>
        <w:tc>
          <w:tcPr/>
          <w:p w:rsidR="00000000" w:rsidDel="00000000" w:rsidP="00000000" w:rsidRDefault="00000000" w:rsidRPr="00000000" w14:paraId="00000067">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Reading &amp; Writing</w:t>
            </w:r>
          </w:p>
        </w:tc>
      </w:tr>
      <w:tr>
        <w:trPr>
          <w:cantSplit w:val="0"/>
          <w:tblHeader w:val="0"/>
        </w:trPr>
        <w:tc>
          <w:tcPr/>
          <w:p w:rsidR="00000000" w:rsidDel="00000000" w:rsidP="00000000" w:rsidRDefault="00000000" w:rsidRPr="00000000" w14:paraId="00000068">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w:t>
            </w:r>
          </w:p>
        </w:tc>
        <w:tc>
          <w:tcPr/>
          <w:p w:rsidR="00000000" w:rsidDel="00000000" w:rsidP="00000000" w:rsidRDefault="00000000" w:rsidRPr="00000000" w14:paraId="0000006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 Course introduction.</w:t>
            </w:r>
          </w:p>
        </w:tc>
        <w:tc>
          <w:tcPr>
            <w:gridSpan w:val="3"/>
          </w:tcPr>
          <w:p w:rsidR="00000000" w:rsidDel="00000000" w:rsidP="00000000" w:rsidRDefault="00000000" w:rsidRPr="00000000" w14:paraId="0000006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Icebreakers, Information on syllabus, course rules and expectations, software.</w:t>
            </w:r>
          </w:p>
        </w:tc>
      </w:tr>
      <w:tr>
        <w:trPr>
          <w:cantSplit w:val="0"/>
          <w:tblHeader w:val="0"/>
        </w:trPr>
        <w:tc>
          <w:tcPr/>
          <w:p w:rsidR="00000000" w:rsidDel="00000000" w:rsidP="00000000" w:rsidRDefault="00000000" w:rsidRPr="00000000" w14:paraId="0000006D">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w:t>
            </w:r>
          </w:p>
        </w:tc>
        <w:tc>
          <w:tcPr>
            <w:vMerge w:val="restart"/>
          </w:tcPr>
          <w:p w:rsidR="00000000" w:rsidDel="00000000" w:rsidP="00000000" w:rsidRDefault="00000000" w:rsidRPr="00000000" w14:paraId="0000006E">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7</w:t>
            </w:r>
            <w:r w:rsidDel="00000000" w:rsidR="00000000" w:rsidRPr="00000000">
              <w:rPr>
                <w:rFonts w:ascii="Helvetica Neue" w:cs="Helvetica Neue" w:eastAsia="Helvetica Neue" w:hAnsi="Helvetica Neue"/>
                <w:i w:val="1"/>
                <w:sz w:val="16"/>
                <w:szCs w:val="16"/>
                <w:rtl w:val="0"/>
              </w:rPr>
              <w:t xml:space="preserve"> </w:t>
            </w:r>
            <w:r w:rsidDel="00000000" w:rsidR="00000000" w:rsidRPr="00000000">
              <w:rPr>
                <w:rFonts w:ascii="Helvetica Neue" w:cs="Helvetica Neue" w:eastAsia="Helvetica Neue" w:hAnsi="Helvetica Neue"/>
                <w:sz w:val="16"/>
                <w:szCs w:val="16"/>
                <w:rtl w:val="0"/>
              </w:rPr>
              <w:t xml:space="preserve">Celebrations: </w:t>
            </w:r>
            <w:r w:rsidDel="00000000" w:rsidR="00000000" w:rsidRPr="00000000">
              <w:rPr>
                <w:rtl w:val="0"/>
              </w:rPr>
            </w:r>
          </w:p>
          <w:p w:rsidR="00000000" w:rsidDel="00000000" w:rsidP="00000000" w:rsidRDefault="00000000" w:rsidRPr="00000000" w14:paraId="0000006F">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Parties.</w:t>
            </w:r>
          </w:p>
        </w:tc>
        <w:tc>
          <w:tcPr>
            <w:vMerge w:val="restart"/>
          </w:tcPr>
          <w:p w:rsidR="00000000" w:rsidDel="00000000" w:rsidP="00000000" w:rsidRDefault="00000000" w:rsidRPr="00000000" w14:paraId="00000070">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Hosting a party.</w:t>
            </w:r>
          </w:p>
          <w:p w:rsidR="00000000" w:rsidDel="00000000" w:rsidP="00000000" w:rsidRDefault="00000000" w:rsidRPr="00000000" w14:paraId="0000007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Agreeing with other people’s statements: </w:t>
            </w:r>
            <w:r w:rsidDel="00000000" w:rsidR="00000000" w:rsidRPr="00000000">
              <w:rPr>
                <w:rFonts w:ascii="Helvetica Neue" w:cs="Helvetica Neue" w:eastAsia="Helvetica Neue" w:hAnsi="Helvetica Neue"/>
                <w:i w:val="1"/>
                <w:sz w:val="16"/>
                <w:szCs w:val="16"/>
                <w:rtl w:val="0"/>
              </w:rPr>
              <w:t xml:space="preserve">so, too, neither, and either.</w:t>
            </w:r>
            <w:r w:rsidDel="00000000" w:rsidR="00000000" w:rsidRPr="00000000">
              <w:rPr>
                <w:rtl w:val="0"/>
              </w:rPr>
            </w:r>
          </w:p>
        </w:tc>
        <w:tc>
          <w:tcPr>
            <w:vMerge w:val="restart"/>
          </w:tcPr>
          <w:p w:rsidR="00000000" w:rsidDel="00000000" w:rsidP="00000000" w:rsidRDefault="00000000" w:rsidRPr="00000000" w14:paraId="00000072">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Listening: Talks about coming of age celebrations;</w:t>
            </w:r>
            <w:r w:rsidDel="00000000" w:rsidR="00000000" w:rsidRPr="00000000">
              <w:rPr>
                <w:rtl w:val="0"/>
              </w:rPr>
            </w:r>
          </w:p>
          <w:p w:rsidR="00000000" w:rsidDel="00000000" w:rsidP="00000000" w:rsidRDefault="00000000" w:rsidRPr="00000000" w14:paraId="0000007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News report about a race. </w:t>
            </w:r>
          </w:p>
          <w:p w:rsidR="00000000" w:rsidDel="00000000" w:rsidP="00000000" w:rsidRDefault="00000000" w:rsidRPr="00000000" w14:paraId="0000007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Speaking:  Inviting someone to do something; accepting or refusing an invitation.</w:t>
            </w:r>
          </w:p>
          <w:p w:rsidR="00000000" w:rsidDel="00000000" w:rsidP="00000000" w:rsidRDefault="00000000" w:rsidRPr="00000000" w14:paraId="0000007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Pronunciation: Reduced </w:t>
            </w:r>
            <w:r w:rsidDel="00000000" w:rsidR="00000000" w:rsidRPr="00000000">
              <w:rPr>
                <w:rFonts w:ascii="Helvetica Neue" w:cs="Helvetica Neue" w:eastAsia="Helvetica Neue" w:hAnsi="Helvetica Neue"/>
                <w:i w:val="1"/>
                <w:sz w:val="16"/>
                <w:szCs w:val="16"/>
                <w:rtl w:val="0"/>
              </w:rPr>
              <w:t xml:space="preserve">want to.</w:t>
            </w:r>
            <w:r w:rsidDel="00000000" w:rsidR="00000000" w:rsidRPr="00000000">
              <w:rPr>
                <w:rFonts w:ascii="Helvetica Neue" w:cs="Helvetica Neue" w:eastAsia="Helvetica Neue" w:hAnsi="Helvetica Neue"/>
                <w:sz w:val="16"/>
                <w:szCs w:val="16"/>
                <w:rtl w:val="0"/>
              </w:rPr>
              <w:t xml:space="preserve"> </w:t>
            </w:r>
          </w:p>
        </w:tc>
        <w:tc>
          <w:tcPr>
            <w:vMerge w:val="restart"/>
          </w:tcPr>
          <w:p w:rsidR="00000000" w:rsidDel="00000000" w:rsidP="00000000" w:rsidRDefault="00000000" w:rsidRPr="00000000" w14:paraId="00000076">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Reading:</w:t>
            </w:r>
            <w:r w:rsidDel="00000000" w:rsidR="00000000" w:rsidRPr="00000000">
              <w:rPr>
                <w:rFonts w:ascii="Helvetica Neue" w:cs="Helvetica Neue" w:eastAsia="Helvetica Neue" w:hAnsi="Helvetica Neue"/>
                <w:i w:val="1"/>
                <w:sz w:val="16"/>
                <w:szCs w:val="16"/>
                <w:rtl w:val="0"/>
              </w:rPr>
              <w:t xml:space="preserve"> Get Ready to Get Messy.</w:t>
            </w:r>
          </w:p>
          <w:p w:rsidR="00000000" w:rsidDel="00000000" w:rsidP="00000000" w:rsidRDefault="00000000" w:rsidRPr="00000000" w14:paraId="0000007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Making connections.</w:t>
            </w:r>
          </w:p>
          <w:p w:rsidR="00000000" w:rsidDel="00000000" w:rsidP="00000000" w:rsidRDefault="00000000" w:rsidRPr="00000000" w14:paraId="0000007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about a holiday or festival.</w:t>
            </w:r>
          </w:p>
        </w:tc>
      </w:tr>
      <w:tr>
        <w:trPr>
          <w:cantSplit w:val="0"/>
          <w:tblHeader w:val="0"/>
        </w:trPr>
        <w:tc>
          <w:tcPr/>
          <w:p w:rsidR="00000000" w:rsidDel="00000000" w:rsidP="00000000" w:rsidRDefault="00000000" w:rsidRPr="00000000" w14:paraId="00000079">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3</w:t>
            </w:r>
          </w:p>
        </w:tc>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7E">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4</w:t>
            </w:r>
          </w:p>
        </w:tc>
        <w:tc>
          <w:tcPr>
            <w:vMerge w:val="restart"/>
          </w:tcPr>
          <w:p w:rsidR="00000000" w:rsidDel="00000000" w:rsidP="00000000" w:rsidRDefault="00000000" w:rsidRPr="00000000" w14:paraId="0000007F">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7</w:t>
            </w:r>
            <w:r w:rsidDel="00000000" w:rsidR="00000000" w:rsidRPr="00000000">
              <w:rPr>
                <w:rFonts w:ascii="Helvetica Neue" w:cs="Helvetica Neue" w:eastAsia="Helvetica Neue" w:hAnsi="Helvetica Neue"/>
                <w:i w:val="1"/>
                <w:sz w:val="16"/>
                <w:szCs w:val="16"/>
                <w:rtl w:val="0"/>
              </w:rPr>
              <w:t xml:space="preserve"> </w:t>
            </w:r>
            <w:r w:rsidDel="00000000" w:rsidR="00000000" w:rsidRPr="00000000">
              <w:rPr>
                <w:rFonts w:ascii="Helvetica Neue" w:cs="Helvetica Neue" w:eastAsia="Helvetica Neue" w:hAnsi="Helvetica Neue"/>
                <w:sz w:val="16"/>
                <w:szCs w:val="16"/>
                <w:rtl w:val="0"/>
              </w:rPr>
              <w:t xml:space="preserve">Celebrations: </w:t>
            </w:r>
            <w:r w:rsidDel="00000000" w:rsidR="00000000" w:rsidRPr="00000000">
              <w:rPr>
                <w:rtl w:val="0"/>
              </w:rPr>
            </w:r>
          </w:p>
          <w:p w:rsidR="00000000" w:rsidDel="00000000" w:rsidP="00000000" w:rsidRDefault="00000000" w:rsidRPr="00000000" w14:paraId="00000080">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Festivals and Holidays.</w:t>
            </w:r>
          </w:p>
        </w:tc>
        <w:tc>
          <w:tcPr>
            <w:vMerge w:val="restart"/>
          </w:tcPr>
          <w:p w:rsidR="00000000" w:rsidDel="00000000" w:rsidP="00000000" w:rsidRDefault="00000000" w:rsidRPr="00000000" w14:paraId="00000081">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Festivals and events.</w:t>
            </w:r>
          </w:p>
          <w:p w:rsidR="00000000" w:rsidDel="00000000" w:rsidP="00000000" w:rsidRDefault="00000000" w:rsidRPr="00000000" w14:paraId="0000008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Time clauses with </w:t>
            </w:r>
            <w:r w:rsidDel="00000000" w:rsidR="00000000" w:rsidRPr="00000000">
              <w:rPr>
                <w:rFonts w:ascii="Helvetica Neue" w:cs="Helvetica Neue" w:eastAsia="Helvetica Neue" w:hAnsi="Helvetica Neue"/>
                <w:i w:val="1"/>
                <w:sz w:val="16"/>
                <w:szCs w:val="16"/>
                <w:rtl w:val="0"/>
              </w:rPr>
              <w:t xml:space="preserve">before, after, when.</w:t>
            </w:r>
            <w:r w:rsidDel="00000000" w:rsidR="00000000" w:rsidRPr="00000000">
              <w:rPr>
                <w:rtl w:val="0"/>
              </w:rPr>
            </w:r>
          </w:p>
        </w:tc>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85">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5</w:t>
            </w:r>
          </w:p>
        </w:tc>
        <w:tc>
          <w:tcPr>
            <w:vMerge w:val="continue"/>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8A">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6</w:t>
            </w:r>
          </w:p>
        </w:tc>
        <w:tc>
          <w:tcPr>
            <w:vMerge w:val="restart"/>
          </w:tcPr>
          <w:p w:rsidR="00000000" w:rsidDel="00000000" w:rsidP="00000000" w:rsidRDefault="00000000" w:rsidRPr="00000000" w14:paraId="0000008B">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8 Once upon a time: </w:t>
            </w:r>
            <w:r w:rsidDel="00000000" w:rsidR="00000000" w:rsidRPr="00000000">
              <w:rPr>
                <w:rtl w:val="0"/>
              </w:rPr>
            </w:r>
          </w:p>
          <w:p w:rsidR="00000000" w:rsidDel="00000000" w:rsidP="00000000" w:rsidRDefault="00000000" w:rsidRPr="00000000" w14:paraId="0000008C">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What’s the story about?</w:t>
            </w:r>
          </w:p>
        </w:tc>
        <w:tc>
          <w:tcPr>
            <w:vMerge w:val="restart"/>
          </w:tcPr>
          <w:p w:rsidR="00000000" w:rsidDel="00000000" w:rsidP="00000000" w:rsidRDefault="00000000" w:rsidRPr="00000000" w14:paraId="0000008D">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Discussing stories.</w:t>
            </w:r>
          </w:p>
          <w:p w:rsidR="00000000" w:rsidDel="00000000" w:rsidP="00000000" w:rsidRDefault="00000000" w:rsidRPr="00000000" w14:paraId="0000008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The past continuous: statements / questions.</w:t>
            </w:r>
          </w:p>
        </w:tc>
        <w:tc>
          <w:tcPr>
            <w:vMerge w:val="restart"/>
          </w:tcPr>
          <w:p w:rsidR="00000000" w:rsidDel="00000000" w:rsidP="00000000" w:rsidRDefault="00000000" w:rsidRPr="00000000" w14:paraId="0000008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Listening: Conversation about writing a story with crowdsourcing;</w:t>
            </w:r>
          </w:p>
          <w:p w:rsidR="00000000" w:rsidDel="00000000" w:rsidP="00000000" w:rsidRDefault="00000000" w:rsidRPr="00000000" w14:paraId="0000009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Story about Thunder and Lightning.</w:t>
            </w:r>
          </w:p>
          <w:p w:rsidR="00000000" w:rsidDel="00000000" w:rsidP="00000000" w:rsidRDefault="00000000" w:rsidRPr="00000000" w14:paraId="0000009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Speaking: Telling a story; showing interest and finding out what happened.</w:t>
            </w:r>
          </w:p>
          <w:p w:rsidR="00000000" w:rsidDel="00000000" w:rsidP="00000000" w:rsidRDefault="00000000" w:rsidRPr="00000000" w14:paraId="0000009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Pronunciation: Pausing.</w:t>
            </w:r>
          </w:p>
        </w:tc>
        <w:tc>
          <w:tcPr>
            <w:vMerge w:val="restart"/>
          </w:tcPr>
          <w:p w:rsidR="00000000" w:rsidDel="00000000" w:rsidP="00000000" w:rsidRDefault="00000000" w:rsidRPr="00000000" w14:paraId="00000093">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Reading:</w:t>
            </w:r>
            <w:r w:rsidDel="00000000" w:rsidR="00000000" w:rsidRPr="00000000">
              <w:rPr>
                <w:rFonts w:ascii="Helvetica Neue" w:cs="Helvetica Neue" w:eastAsia="Helvetica Neue" w:hAnsi="Helvetica Neue"/>
                <w:i w:val="1"/>
                <w:sz w:val="16"/>
                <w:szCs w:val="16"/>
                <w:rtl w:val="0"/>
              </w:rPr>
              <w:t xml:space="preserve"> The Cinderella Story. </w:t>
            </w:r>
          </w:p>
          <w:p w:rsidR="00000000" w:rsidDel="00000000" w:rsidP="00000000" w:rsidRDefault="00000000" w:rsidRPr="00000000" w14:paraId="0000009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Using parts of words to guess meaning.</w:t>
            </w:r>
          </w:p>
          <w:p w:rsidR="00000000" w:rsidDel="00000000" w:rsidP="00000000" w:rsidRDefault="00000000" w:rsidRPr="00000000" w14:paraId="00000095">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9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about a modern fairy tale.</w:t>
            </w:r>
          </w:p>
        </w:tc>
      </w:tr>
      <w:tr>
        <w:trPr>
          <w:cantSplit w:val="0"/>
          <w:tblHeader w:val="0"/>
        </w:trPr>
        <w:tc>
          <w:tcPr/>
          <w:p w:rsidR="00000000" w:rsidDel="00000000" w:rsidP="00000000" w:rsidRDefault="00000000" w:rsidRPr="00000000" w14:paraId="00000097">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7</w:t>
            </w:r>
          </w:p>
        </w:tc>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9C">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8</w:t>
            </w:r>
          </w:p>
        </w:tc>
        <w:tc>
          <w:tcPr>
            <w:vMerge w:val="restart"/>
          </w:tcPr>
          <w:p w:rsidR="00000000" w:rsidDel="00000000" w:rsidP="00000000" w:rsidRDefault="00000000" w:rsidRPr="00000000" w14:paraId="0000009D">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8 Once upon a time: </w:t>
            </w:r>
            <w:r w:rsidDel="00000000" w:rsidR="00000000" w:rsidRPr="00000000">
              <w:rPr>
                <w:rtl w:val="0"/>
              </w:rPr>
            </w:r>
          </w:p>
          <w:p w:rsidR="00000000" w:rsidDel="00000000" w:rsidP="00000000" w:rsidRDefault="00000000" w:rsidRPr="00000000" w14:paraId="0000009E">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Modern Fairy Tales.</w:t>
            </w:r>
          </w:p>
        </w:tc>
        <w:tc>
          <w:tcPr>
            <w:vMerge w:val="restart"/>
          </w:tcPr>
          <w:p w:rsidR="00000000" w:rsidDel="00000000" w:rsidP="00000000" w:rsidRDefault="00000000" w:rsidRPr="00000000" w14:paraId="0000009F">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Modern fairy tales.</w:t>
            </w:r>
          </w:p>
          <w:p w:rsidR="00000000" w:rsidDel="00000000" w:rsidP="00000000" w:rsidRDefault="00000000" w:rsidRPr="00000000" w14:paraId="000000A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Adverbs of manner.</w:t>
            </w:r>
          </w:p>
        </w:tc>
        <w:tc>
          <w:tcPr>
            <w:vMerge w:val="continue"/>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A3">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9</w:t>
            </w:r>
          </w:p>
        </w:tc>
        <w:tc>
          <w:tcPr>
            <w:vMerge w:val="continue"/>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A8">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10</w:t>
            </w:r>
          </w:p>
        </w:tc>
        <w:tc>
          <w:tcPr>
            <w:vMerge w:val="restart"/>
          </w:tcPr>
          <w:p w:rsidR="00000000" w:rsidDel="00000000" w:rsidP="00000000" w:rsidRDefault="00000000" w:rsidRPr="00000000" w14:paraId="000000A9">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9 </w:t>
            </w:r>
            <w:r w:rsidDel="00000000" w:rsidR="00000000" w:rsidRPr="00000000">
              <w:rPr>
                <w:rFonts w:ascii="Helvetica Neue" w:cs="Helvetica Neue" w:eastAsia="Helvetica Neue" w:hAnsi="Helvetica Neue"/>
                <w:i w:val="1"/>
                <w:sz w:val="16"/>
                <w:szCs w:val="16"/>
                <w:rtl w:val="0"/>
              </w:rPr>
              <w:t xml:space="preserve">Work: </w:t>
            </w:r>
          </w:p>
          <w:p w:rsidR="00000000" w:rsidDel="00000000" w:rsidP="00000000" w:rsidRDefault="00000000" w:rsidRPr="00000000" w14:paraId="000000AA">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Skills and Qualities</w:t>
            </w:r>
          </w:p>
        </w:tc>
        <w:tc>
          <w:tcPr>
            <w:vMerge w:val="restart"/>
          </w:tcPr>
          <w:p w:rsidR="00000000" w:rsidDel="00000000" w:rsidP="00000000" w:rsidRDefault="00000000" w:rsidRPr="00000000" w14:paraId="000000AB">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Qualities needed for work.</w:t>
            </w:r>
          </w:p>
          <w:p w:rsidR="00000000" w:rsidDel="00000000" w:rsidP="00000000" w:rsidRDefault="00000000" w:rsidRPr="00000000" w14:paraId="000000A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The present perfect.</w:t>
            </w:r>
          </w:p>
        </w:tc>
        <w:tc>
          <w:tcPr>
            <w:vMerge w:val="restart"/>
          </w:tcPr>
          <w:p w:rsidR="00000000" w:rsidDel="00000000" w:rsidP="00000000" w:rsidRDefault="00000000" w:rsidRPr="00000000" w14:paraId="000000A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Listening: Talks about different jobs;</w:t>
            </w:r>
          </w:p>
          <w:p w:rsidR="00000000" w:rsidDel="00000000" w:rsidP="00000000" w:rsidRDefault="00000000" w:rsidRPr="00000000" w14:paraId="000000A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Interview with a storyboard artist.</w:t>
            </w:r>
          </w:p>
          <w:p w:rsidR="00000000" w:rsidDel="00000000" w:rsidP="00000000" w:rsidRDefault="00000000" w:rsidRPr="00000000" w14:paraId="000000A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Speaking: Interviewing for a job.</w:t>
            </w:r>
          </w:p>
          <w:p w:rsidR="00000000" w:rsidDel="00000000" w:rsidP="00000000" w:rsidRDefault="00000000" w:rsidRPr="00000000" w14:paraId="000000B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Pronunciation:</w:t>
            </w:r>
            <w:r w:rsidDel="00000000" w:rsidR="00000000" w:rsidRPr="00000000">
              <w:rPr>
                <w:rtl w:val="0"/>
              </w:rPr>
              <w:t xml:space="preserve"> </w:t>
            </w:r>
            <w:r w:rsidDel="00000000" w:rsidR="00000000" w:rsidRPr="00000000">
              <w:rPr>
                <w:rFonts w:ascii="Helvetica Neue" w:cs="Helvetica Neue" w:eastAsia="Helvetica Neue" w:hAnsi="Helvetica Neue"/>
                <w:sz w:val="16"/>
                <w:szCs w:val="16"/>
                <w:rtl w:val="0"/>
              </w:rPr>
              <w:t xml:space="preserve">Reduced </w:t>
            </w:r>
            <w:r w:rsidDel="00000000" w:rsidR="00000000" w:rsidRPr="00000000">
              <w:rPr>
                <w:rFonts w:ascii="Helvetica Neue" w:cs="Helvetica Neue" w:eastAsia="Helvetica Neue" w:hAnsi="Helvetica Neue"/>
                <w:i w:val="1"/>
                <w:sz w:val="16"/>
                <w:szCs w:val="16"/>
                <w:rtl w:val="0"/>
              </w:rPr>
              <w:t xml:space="preserve">for</w:t>
            </w:r>
            <w:r w:rsidDel="00000000" w:rsidR="00000000" w:rsidRPr="00000000">
              <w:rPr>
                <w:rFonts w:ascii="Helvetica Neue" w:cs="Helvetica Neue" w:eastAsia="Helvetica Neue" w:hAnsi="Helvetica Neue"/>
                <w:sz w:val="16"/>
                <w:szCs w:val="16"/>
                <w:rtl w:val="0"/>
              </w:rPr>
              <w:t xml:space="preserve"> in time expressions.</w:t>
            </w:r>
          </w:p>
        </w:tc>
        <w:tc>
          <w:tcPr>
            <w:vMerge w:val="restart"/>
          </w:tcPr>
          <w:p w:rsidR="00000000" w:rsidDel="00000000" w:rsidP="00000000" w:rsidRDefault="00000000" w:rsidRPr="00000000" w14:paraId="000000B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w:t>
            </w:r>
            <w:r w:rsidDel="00000000" w:rsidR="00000000" w:rsidRPr="00000000">
              <w:rPr>
                <w:rtl w:val="0"/>
              </w:rPr>
              <w:t xml:space="preserve"> </w:t>
            </w:r>
            <w:r w:rsidDel="00000000" w:rsidR="00000000" w:rsidRPr="00000000">
              <w:rPr>
                <w:rFonts w:ascii="Helvetica Neue" w:cs="Helvetica Neue" w:eastAsia="Helvetica Neue" w:hAnsi="Helvetica Neue"/>
                <w:i w:val="1"/>
                <w:sz w:val="16"/>
                <w:szCs w:val="16"/>
                <w:rtl w:val="0"/>
              </w:rPr>
              <w:t xml:space="preserve">Asher Jay: Creative Conservationist.</w:t>
            </w:r>
            <w:r w:rsidDel="00000000" w:rsidR="00000000" w:rsidRPr="00000000">
              <w:rPr>
                <w:rtl w:val="0"/>
              </w:rPr>
            </w:r>
          </w:p>
          <w:p w:rsidR="00000000" w:rsidDel="00000000" w:rsidP="00000000" w:rsidRDefault="00000000" w:rsidRPr="00000000" w14:paraId="000000B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Using word forms.</w:t>
            </w:r>
          </w:p>
          <w:p w:rsidR="00000000" w:rsidDel="00000000" w:rsidP="00000000" w:rsidRDefault="00000000" w:rsidRPr="00000000" w14:paraId="000000B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about a formal email.</w:t>
            </w:r>
          </w:p>
          <w:p w:rsidR="00000000" w:rsidDel="00000000" w:rsidP="00000000" w:rsidRDefault="00000000" w:rsidRPr="00000000" w14:paraId="000000B4">
            <w:pPr>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B5">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11</w:t>
            </w:r>
          </w:p>
        </w:tc>
        <w:tc>
          <w:tcPr>
            <w:vMerge w:val="continue"/>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BA">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12</w:t>
            </w:r>
          </w:p>
        </w:tc>
        <w:tc>
          <w:tcPr>
            <w:vMerge w:val="restart"/>
          </w:tcPr>
          <w:p w:rsidR="00000000" w:rsidDel="00000000" w:rsidP="00000000" w:rsidRDefault="00000000" w:rsidRPr="00000000" w14:paraId="000000BB">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9: Work: </w:t>
            </w:r>
            <w:r w:rsidDel="00000000" w:rsidR="00000000" w:rsidRPr="00000000">
              <w:rPr>
                <w:rtl w:val="0"/>
              </w:rPr>
            </w:r>
          </w:p>
          <w:p w:rsidR="00000000" w:rsidDel="00000000" w:rsidP="00000000" w:rsidRDefault="00000000" w:rsidRPr="00000000" w14:paraId="000000BC">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Dream Jobs.</w:t>
            </w:r>
          </w:p>
        </w:tc>
        <w:tc>
          <w:tcPr>
            <w:vMerge w:val="restart"/>
          </w:tcPr>
          <w:p w:rsidR="00000000" w:rsidDel="00000000" w:rsidP="00000000" w:rsidRDefault="00000000" w:rsidRPr="00000000" w14:paraId="000000BD">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Describing a job.</w:t>
            </w:r>
          </w:p>
          <w:p w:rsidR="00000000" w:rsidDel="00000000" w:rsidP="00000000" w:rsidRDefault="00000000" w:rsidRPr="00000000" w14:paraId="000000B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The simple past and the present perfect.</w:t>
            </w:r>
          </w:p>
        </w:tc>
        <w:tc>
          <w:tcPr>
            <w:vMerge w:val="continue"/>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C1">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13</w:t>
            </w:r>
          </w:p>
        </w:tc>
        <w:tc>
          <w:tcPr>
            <w:vMerge w:val="continue"/>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C6">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14</w:t>
            </w:r>
          </w:p>
        </w:tc>
        <w:tc>
          <w:tcPr>
            <w:vMerge w:val="restart"/>
          </w:tcPr>
          <w:p w:rsidR="00000000" w:rsidDel="00000000" w:rsidP="00000000" w:rsidRDefault="00000000" w:rsidRPr="00000000" w14:paraId="000000C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Extra activities, </w:t>
            </w:r>
          </w:p>
          <w:p w:rsidR="00000000" w:rsidDel="00000000" w:rsidP="00000000" w:rsidRDefault="00000000" w:rsidRPr="00000000" w14:paraId="000000C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review, assessment.</w:t>
            </w:r>
          </w:p>
        </w:tc>
        <w:tc>
          <w:tcPr>
            <w:gridSpan w:val="3"/>
            <w:vMerge w:val="restart"/>
          </w:tcPr>
          <w:p w:rsidR="00000000" w:rsidDel="00000000" w:rsidP="00000000" w:rsidRDefault="00000000" w:rsidRPr="00000000" w14:paraId="000000C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Scope and sequence decided by individual instructors.</w:t>
            </w:r>
            <w:r w:rsidDel="00000000" w:rsidR="00000000" w:rsidRPr="00000000">
              <w:rPr>
                <w:rtl w:val="0"/>
              </w:rPr>
            </w:r>
          </w:p>
        </w:tc>
      </w:tr>
      <w:tr>
        <w:trPr>
          <w:cantSplit w:val="0"/>
          <w:tblHeader w:val="0"/>
        </w:trPr>
        <w:tc>
          <w:tcPr/>
          <w:p w:rsidR="00000000" w:rsidDel="00000000" w:rsidP="00000000" w:rsidRDefault="00000000" w:rsidRPr="00000000" w14:paraId="000000CC">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15</w:t>
            </w:r>
          </w:p>
        </w:tc>
        <w:tc>
          <w:tcPr>
            <w:vMerge w:val="continue"/>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3"/>
            <w:vMerge w:val="continue"/>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D1">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16</w:t>
            </w:r>
          </w:p>
        </w:tc>
        <w:tc>
          <w:tcPr>
            <w:vMerge w:val="restart"/>
          </w:tcPr>
          <w:p w:rsidR="00000000" w:rsidDel="00000000" w:rsidP="00000000" w:rsidRDefault="00000000" w:rsidRPr="00000000" w14:paraId="000000D2">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10: Stay in Touch:</w:t>
            </w:r>
            <w:r w:rsidDel="00000000" w:rsidR="00000000" w:rsidRPr="00000000">
              <w:rPr>
                <w:rFonts w:ascii="Helvetica Neue" w:cs="Helvetica Neue" w:eastAsia="Helvetica Neue" w:hAnsi="Helvetica Neue"/>
                <w:i w:val="1"/>
                <w:sz w:val="16"/>
                <w:szCs w:val="16"/>
                <w:rtl w:val="0"/>
              </w:rPr>
              <w:t xml:space="preserve"> On a Call.</w:t>
            </w:r>
          </w:p>
        </w:tc>
        <w:tc>
          <w:tcPr>
            <w:vMerge w:val="restart"/>
          </w:tcPr>
          <w:p w:rsidR="00000000" w:rsidDel="00000000" w:rsidP="00000000" w:rsidRDefault="00000000" w:rsidRPr="00000000" w14:paraId="000000D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Using the phone.</w:t>
            </w:r>
            <w:r w:rsidDel="00000000" w:rsidR="00000000" w:rsidRPr="00000000">
              <w:rPr>
                <w:rtl w:val="0"/>
              </w:rPr>
            </w:r>
          </w:p>
          <w:p w:rsidR="00000000" w:rsidDel="00000000" w:rsidP="00000000" w:rsidRDefault="00000000" w:rsidRPr="00000000" w14:paraId="000000D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Asking for permission.</w:t>
            </w:r>
          </w:p>
        </w:tc>
        <w:tc>
          <w:tcPr>
            <w:vMerge w:val="restart"/>
          </w:tcPr>
          <w:p w:rsidR="00000000" w:rsidDel="00000000" w:rsidP="00000000" w:rsidRDefault="00000000" w:rsidRPr="00000000" w14:paraId="000000D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Listening:</w:t>
            </w:r>
            <w:r w:rsidDel="00000000" w:rsidR="00000000" w:rsidRPr="00000000">
              <w:rPr>
                <w:rtl w:val="0"/>
              </w:rPr>
              <w:t xml:space="preserve"> </w:t>
            </w:r>
            <w:r w:rsidDel="00000000" w:rsidR="00000000" w:rsidRPr="00000000">
              <w:rPr>
                <w:rFonts w:ascii="Helvetica Neue" w:cs="Helvetica Neue" w:eastAsia="Helvetica Neue" w:hAnsi="Helvetica Neue"/>
                <w:sz w:val="16"/>
                <w:szCs w:val="16"/>
                <w:rtl w:val="0"/>
              </w:rPr>
              <w:t xml:space="preserve">Phone call and video call conversations;</w:t>
            </w:r>
          </w:p>
          <w:p w:rsidR="00000000" w:rsidDel="00000000" w:rsidP="00000000" w:rsidRDefault="00000000" w:rsidRPr="00000000" w14:paraId="000000D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Conversations about phone etiquette.</w:t>
            </w:r>
          </w:p>
          <w:p w:rsidR="00000000" w:rsidDel="00000000" w:rsidP="00000000" w:rsidRDefault="00000000" w:rsidRPr="00000000" w14:paraId="000000D7">
            <w:pPr>
              <w:tabs>
                <w:tab w:val="center" w:pos="1309"/>
              </w:tabs>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Speaking: Using the phone.</w:t>
            </w:r>
            <w:r w:rsidDel="00000000" w:rsidR="00000000" w:rsidRPr="00000000">
              <w:rPr>
                <w:rtl w:val="0"/>
              </w:rPr>
              <w:tab/>
            </w:r>
            <w:r w:rsidDel="00000000" w:rsidR="00000000" w:rsidRPr="00000000">
              <w:rPr>
                <w:rtl w:val="0"/>
              </w:rPr>
            </w:r>
          </w:p>
          <w:p w:rsidR="00000000" w:rsidDel="00000000" w:rsidP="00000000" w:rsidRDefault="00000000" w:rsidRPr="00000000" w14:paraId="000000D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Pronunciation: Stress with clarification.</w:t>
            </w:r>
          </w:p>
        </w:tc>
        <w:tc>
          <w:tcPr>
            <w:vMerge w:val="restart"/>
          </w:tcPr>
          <w:p w:rsidR="00000000" w:rsidDel="00000000" w:rsidP="00000000" w:rsidRDefault="00000000" w:rsidRPr="00000000" w14:paraId="000000D9">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Reading: </w:t>
            </w:r>
            <w:r w:rsidDel="00000000" w:rsidR="00000000" w:rsidRPr="00000000">
              <w:rPr>
                <w:rFonts w:ascii="Helvetica Neue" w:cs="Helvetica Neue" w:eastAsia="Helvetica Neue" w:hAnsi="Helvetica Neue"/>
                <w:i w:val="1"/>
                <w:sz w:val="16"/>
                <w:szCs w:val="16"/>
                <w:rtl w:val="0"/>
              </w:rPr>
              <w:t xml:space="preserve">Have Smartphones Changed</w:t>
            </w:r>
          </w:p>
          <w:p w:rsidR="00000000" w:rsidDel="00000000" w:rsidP="00000000" w:rsidRDefault="00000000" w:rsidRPr="00000000" w14:paraId="000000DA">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Our Lives for Better or for Worse?</w:t>
            </w:r>
          </w:p>
          <w:p w:rsidR="00000000" w:rsidDel="00000000" w:rsidP="00000000" w:rsidRDefault="00000000" w:rsidRPr="00000000" w14:paraId="000000D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Collocations.</w:t>
            </w:r>
          </w:p>
          <w:p w:rsidR="00000000" w:rsidDel="00000000" w:rsidP="00000000" w:rsidRDefault="00000000" w:rsidRPr="00000000" w14:paraId="000000D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about informal messages.</w:t>
            </w:r>
          </w:p>
        </w:tc>
      </w:tr>
      <w:tr>
        <w:trPr>
          <w:cantSplit w:val="0"/>
          <w:tblHeader w:val="0"/>
        </w:trPr>
        <w:tc>
          <w:tcPr/>
          <w:p w:rsidR="00000000" w:rsidDel="00000000" w:rsidP="00000000" w:rsidRDefault="00000000" w:rsidRPr="00000000" w14:paraId="000000DD">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17</w:t>
            </w:r>
          </w:p>
        </w:tc>
        <w:tc>
          <w:tcPr>
            <w:vMerge w:val="continue"/>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E2">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18</w:t>
            </w:r>
          </w:p>
        </w:tc>
        <w:tc>
          <w:tcPr>
            <w:vMerge w:val="restart"/>
          </w:tcPr>
          <w:p w:rsidR="00000000" w:rsidDel="00000000" w:rsidP="00000000" w:rsidRDefault="00000000" w:rsidRPr="00000000" w14:paraId="000000E3">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10: Stay in Touch:</w:t>
            </w:r>
            <w:r w:rsidDel="00000000" w:rsidR="00000000" w:rsidRPr="00000000">
              <w:rPr>
                <w:rFonts w:ascii="Helvetica Neue" w:cs="Helvetica Neue" w:eastAsia="Helvetica Neue" w:hAnsi="Helvetica Neue"/>
                <w:i w:val="1"/>
                <w:sz w:val="16"/>
                <w:szCs w:val="16"/>
                <w:rtl w:val="0"/>
              </w:rPr>
              <w:t xml:space="preserve"> Always connected.</w:t>
            </w:r>
          </w:p>
        </w:tc>
        <w:tc>
          <w:tcPr>
            <w:vMerge w:val="restart"/>
          </w:tcPr>
          <w:p w:rsidR="00000000" w:rsidDel="00000000" w:rsidP="00000000" w:rsidRDefault="00000000" w:rsidRPr="00000000" w14:paraId="000000E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Phone etiquette.</w:t>
            </w:r>
            <w:r w:rsidDel="00000000" w:rsidR="00000000" w:rsidRPr="00000000">
              <w:rPr>
                <w:rtl w:val="0"/>
              </w:rPr>
            </w:r>
          </w:p>
          <w:p w:rsidR="00000000" w:rsidDel="00000000" w:rsidP="00000000" w:rsidRDefault="00000000" w:rsidRPr="00000000" w14:paraId="000000E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Verb + infinitive vs. verb + gerund.</w:t>
            </w:r>
          </w:p>
        </w:tc>
        <w:tc>
          <w:tcPr>
            <w:vMerge w:val="continue"/>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E8">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19</w:t>
            </w:r>
          </w:p>
        </w:tc>
        <w:tc>
          <w:tcPr>
            <w:vMerge w:val="continue"/>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ED">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20</w:t>
            </w:r>
          </w:p>
        </w:tc>
        <w:tc>
          <w:tcPr>
            <w:vMerge w:val="restart"/>
          </w:tcPr>
          <w:p w:rsidR="00000000" w:rsidDel="00000000" w:rsidP="00000000" w:rsidRDefault="00000000" w:rsidRPr="00000000" w14:paraId="000000EE">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11 Technology:</w:t>
            </w:r>
            <w:r w:rsidDel="00000000" w:rsidR="00000000" w:rsidRPr="00000000">
              <w:rPr>
                <w:rFonts w:ascii="Helvetica Neue" w:cs="Helvetica Neue" w:eastAsia="Helvetica Neue" w:hAnsi="Helvetica Neue"/>
                <w:i w:val="1"/>
                <w:sz w:val="16"/>
                <w:szCs w:val="16"/>
                <w:rtl w:val="0"/>
              </w:rPr>
              <w:t xml:space="preserve"> Then and Now.</w:t>
            </w:r>
          </w:p>
        </w:tc>
        <w:tc>
          <w:tcPr>
            <w:vMerge w:val="restart"/>
          </w:tcPr>
          <w:p w:rsidR="00000000" w:rsidDel="00000000" w:rsidP="00000000" w:rsidRDefault="00000000" w:rsidRPr="00000000" w14:paraId="000000E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Describing devices.</w:t>
            </w:r>
            <w:r w:rsidDel="00000000" w:rsidR="00000000" w:rsidRPr="00000000">
              <w:rPr>
                <w:rtl w:val="0"/>
              </w:rPr>
            </w:r>
          </w:p>
          <w:p w:rsidR="00000000" w:rsidDel="00000000" w:rsidP="00000000" w:rsidRDefault="00000000" w:rsidRPr="00000000" w14:paraId="000000F0">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Using </w:t>
            </w:r>
            <w:r w:rsidDel="00000000" w:rsidR="00000000" w:rsidRPr="00000000">
              <w:rPr>
                <w:rFonts w:ascii="Helvetica Neue" w:cs="Helvetica Neue" w:eastAsia="Helvetica Neue" w:hAnsi="Helvetica Neue"/>
                <w:i w:val="1"/>
                <w:sz w:val="16"/>
                <w:szCs w:val="16"/>
                <w:rtl w:val="0"/>
              </w:rPr>
              <w:t xml:space="preserve">used to.</w:t>
            </w:r>
          </w:p>
        </w:tc>
        <w:tc>
          <w:tcPr>
            <w:vMerge w:val="restart"/>
          </w:tcPr>
          <w:p w:rsidR="00000000" w:rsidDel="00000000" w:rsidP="00000000" w:rsidRDefault="00000000" w:rsidRPr="00000000" w14:paraId="000000F1">
            <w:pPr>
              <w:tabs>
                <w:tab w:val="center" w:pos="1309"/>
              </w:tabs>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Listening: Lecture about bad technology predictions;</w:t>
            </w:r>
          </w:p>
          <w:p w:rsidR="00000000" w:rsidDel="00000000" w:rsidP="00000000" w:rsidRDefault="00000000" w:rsidRPr="00000000" w14:paraId="000000F2">
            <w:pPr>
              <w:tabs>
                <w:tab w:val="center" w:pos="1309"/>
              </w:tabs>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Interview about new technology to help blind people</w:t>
            </w:r>
            <w:r w:rsidDel="00000000" w:rsidR="00000000" w:rsidRPr="00000000">
              <w:rPr>
                <w:rtl w:val="0"/>
              </w:rPr>
              <w:tab/>
            </w:r>
            <w:r w:rsidDel="00000000" w:rsidR="00000000" w:rsidRPr="00000000">
              <w:rPr>
                <w:rFonts w:ascii="Helvetica Neue" w:cs="Helvetica Neue" w:eastAsia="Helvetica Neue" w:hAnsi="Helvetica Neue"/>
                <w:sz w:val="16"/>
                <w:szCs w:val="16"/>
                <w:rtl w:val="0"/>
              </w:rPr>
              <w:t xml:space="preserve">.</w:t>
            </w:r>
          </w:p>
          <w:p w:rsidR="00000000" w:rsidDel="00000000" w:rsidP="00000000" w:rsidRDefault="00000000" w:rsidRPr="00000000" w14:paraId="000000F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Speaking: Offering a counterargument.</w:t>
            </w:r>
          </w:p>
          <w:p w:rsidR="00000000" w:rsidDel="00000000" w:rsidP="00000000" w:rsidRDefault="00000000" w:rsidRPr="00000000" w14:paraId="000000F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Pronunciation: used to / use to.</w:t>
            </w:r>
          </w:p>
        </w:tc>
        <w:tc>
          <w:tcPr>
            <w:vMerge w:val="restart"/>
          </w:tcPr>
          <w:p w:rsidR="00000000" w:rsidDel="00000000" w:rsidP="00000000" w:rsidRDefault="00000000" w:rsidRPr="00000000" w14:paraId="000000F5">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Reading: </w:t>
            </w:r>
            <w:r w:rsidDel="00000000" w:rsidR="00000000" w:rsidRPr="00000000">
              <w:rPr>
                <w:rFonts w:ascii="Helvetica Neue" w:cs="Helvetica Neue" w:eastAsia="Helvetica Neue" w:hAnsi="Helvetica Neue"/>
                <w:i w:val="1"/>
                <w:sz w:val="16"/>
                <w:szCs w:val="16"/>
                <w:rtl w:val="0"/>
              </w:rPr>
              <w:t xml:space="preserve">How Smart Is Your Home?</w:t>
            </w:r>
          </w:p>
          <w:p w:rsidR="00000000" w:rsidDel="00000000" w:rsidP="00000000" w:rsidRDefault="00000000" w:rsidRPr="00000000" w14:paraId="000000F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Taking Notes; Discourse markers.</w:t>
            </w:r>
          </w:p>
          <w:p w:rsidR="00000000" w:rsidDel="00000000" w:rsidP="00000000" w:rsidRDefault="00000000" w:rsidRPr="00000000" w14:paraId="000000F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Writing about a robot.</w:t>
            </w:r>
          </w:p>
          <w:p w:rsidR="00000000" w:rsidDel="00000000" w:rsidP="00000000" w:rsidRDefault="00000000" w:rsidRPr="00000000" w14:paraId="000000F8">
            <w:pPr>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9">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21</w:t>
            </w:r>
          </w:p>
        </w:tc>
        <w:tc>
          <w:tcPr>
            <w:vMerge w:val="continue"/>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FE">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22</w:t>
            </w:r>
          </w:p>
        </w:tc>
        <w:tc>
          <w:tcPr>
            <w:vMerge w:val="restart"/>
          </w:tcPr>
          <w:p w:rsidR="00000000" w:rsidDel="00000000" w:rsidP="00000000" w:rsidRDefault="00000000" w:rsidRPr="00000000" w14:paraId="000000FF">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11Technology:</w:t>
            </w:r>
            <w:r w:rsidDel="00000000" w:rsidR="00000000" w:rsidRPr="00000000">
              <w:rPr>
                <w:rFonts w:ascii="Helvetica Neue" w:cs="Helvetica Neue" w:eastAsia="Helvetica Neue" w:hAnsi="Helvetica Neue"/>
                <w:i w:val="1"/>
                <w:sz w:val="16"/>
                <w:szCs w:val="16"/>
                <w:rtl w:val="0"/>
              </w:rPr>
              <w:t xml:space="preserve"> Making Life Better.</w:t>
            </w:r>
          </w:p>
        </w:tc>
        <w:tc>
          <w:tcPr>
            <w:vMerge w:val="restart"/>
          </w:tcPr>
          <w:p w:rsidR="00000000" w:rsidDel="00000000" w:rsidP="00000000" w:rsidRDefault="00000000" w:rsidRPr="00000000" w14:paraId="0000010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Using appliances and devices.</w:t>
            </w:r>
            <w:r w:rsidDel="00000000" w:rsidR="00000000" w:rsidRPr="00000000">
              <w:rPr>
                <w:rtl w:val="0"/>
              </w:rPr>
            </w:r>
          </w:p>
          <w:p w:rsidR="00000000" w:rsidDel="00000000" w:rsidP="00000000" w:rsidRDefault="00000000" w:rsidRPr="00000000" w14:paraId="0000010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Comparisons with </w:t>
            </w:r>
            <w:r w:rsidDel="00000000" w:rsidR="00000000" w:rsidRPr="00000000">
              <w:rPr>
                <w:rFonts w:ascii="Helvetica Neue" w:cs="Helvetica Neue" w:eastAsia="Helvetica Neue" w:hAnsi="Helvetica Neue"/>
                <w:i w:val="1"/>
                <w:sz w:val="16"/>
                <w:szCs w:val="16"/>
                <w:rtl w:val="0"/>
              </w:rPr>
              <w:t xml:space="preserve">as . . . as</w:t>
            </w:r>
            <w:r w:rsidDel="00000000" w:rsidR="00000000" w:rsidRPr="00000000">
              <w:rPr>
                <w:rtl w:val="0"/>
              </w:rPr>
            </w:r>
          </w:p>
        </w:tc>
        <w:tc>
          <w:tcPr>
            <w:vMerge w:val="continue"/>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4">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23</w:t>
            </w:r>
          </w:p>
        </w:tc>
        <w:tc>
          <w:tcPr>
            <w:vMerge w:val="continue"/>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09">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24</w:t>
            </w:r>
          </w:p>
        </w:tc>
        <w:tc>
          <w:tcPr>
            <w:vMerge w:val="restart"/>
          </w:tcPr>
          <w:p w:rsidR="00000000" w:rsidDel="00000000" w:rsidP="00000000" w:rsidRDefault="00000000" w:rsidRPr="00000000" w14:paraId="0000010A">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12 Travel: </w:t>
            </w:r>
            <w:r w:rsidDel="00000000" w:rsidR="00000000" w:rsidRPr="00000000">
              <w:rPr>
                <w:rtl w:val="0"/>
              </w:rPr>
            </w:r>
          </w:p>
          <w:p w:rsidR="00000000" w:rsidDel="00000000" w:rsidP="00000000" w:rsidRDefault="00000000" w:rsidRPr="00000000" w14:paraId="0000010B">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i w:val="1"/>
                <w:sz w:val="16"/>
                <w:szCs w:val="16"/>
                <w:rtl w:val="0"/>
              </w:rPr>
              <w:t xml:space="preserve">Before you go.</w:t>
            </w:r>
          </w:p>
        </w:tc>
        <w:tc>
          <w:tcPr>
            <w:vMerge w:val="restart"/>
          </w:tcPr>
          <w:p w:rsidR="00000000" w:rsidDel="00000000" w:rsidP="00000000" w:rsidRDefault="00000000" w:rsidRPr="00000000" w14:paraId="0000010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for Preparing for travel.</w:t>
            </w:r>
          </w:p>
          <w:p w:rsidR="00000000" w:rsidDel="00000000" w:rsidP="00000000" w:rsidRDefault="00000000" w:rsidRPr="00000000" w14:paraId="0000010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Modal verbs of necessity.</w:t>
            </w:r>
          </w:p>
        </w:tc>
        <w:tc>
          <w:tcPr>
            <w:vMerge w:val="restart"/>
          </w:tcPr>
          <w:p w:rsidR="00000000" w:rsidDel="00000000" w:rsidP="00000000" w:rsidRDefault="00000000" w:rsidRPr="00000000" w14:paraId="0000010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Listening: Conversation about an upcoming trip;</w:t>
            </w:r>
          </w:p>
          <w:p w:rsidR="00000000" w:rsidDel="00000000" w:rsidP="00000000" w:rsidRDefault="00000000" w:rsidRPr="00000000" w14:paraId="0000010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Interview with Andrés Ruzo about travel experiences.</w:t>
            </w:r>
          </w:p>
          <w:p w:rsidR="00000000" w:rsidDel="00000000" w:rsidP="00000000" w:rsidRDefault="00000000" w:rsidRPr="00000000" w14:paraId="0000011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Speaking: Offering a counterargument.</w:t>
            </w:r>
          </w:p>
          <w:p w:rsidR="00000000" w:rsidDel="00000000" w:rsidP="00000000" w:rsidRDefault="00000000" w:rsidRPr="00000000" w14:paraId="0000011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Pronunciation: Reduced </w:t>
            </w:r>
            <w:r w:rsidDel="00000000" w:rsidR="00000000" w:rsidRPr="00000000">
              <w:rPr>
                <w:rFonts w:ascii="Helvetica Neue" w:cs="Helvetica Neue" w:eastAsia="Helvetica Neue" w:hAnsi="Helvetica Neue"/>
                <w:i w:val="1"/>
                <w:sz w:val="16"/>
                <w:szCs w:val="16"/>
                <w:rtl w:val="0"/>
              </w:rPr>
              <w:t xml:space="preserve">have to</w:t>
            </w:r>
            <w:r w:rsidDel="00000000" w:rsidR="00000000" w:rsidRPr="00000000">
              <w:rPr>
                <w:rFonts w:ascii="Helvetica Neue" w:cs="Helvetica Neue" w:eastAsia="Helvetica Neue" w:hAnsi="Helvetica Neue"/>
                <w:sz w:val="16"/>
                <w:szCs w:val="16"/>
                <w:rtl w:val="0"/>
              </w:rPr>
              <w:t xml:space="preserve"> and </w:t>
            </w:r>
            <w:r w:rsidDel="00000000" w:rsidR="00000000" w:rsidRPr="00000000">
              <w:rPr>
                <w:rFonts w:ascii="Helvetica Neue" w:cs="Helvetica Neue" w:eastAsia="Helvetica Neue" w:hAnsi="Helvetica Neue"/>
                <w:i w:val="1"/>
                <w:sz w:val="16"/>
                <w:szCs w:val="16"/>
                <w:rtl w:val="0"/>
              </w:rPr>
              <w:t xml:space="preserve">has to.</w:t>
            </w:r>
            <w:r w:rsidDel="00000000" w:rsidR="00000000" w:rsidRPr="00000000">
              <w:rPr>
                <w:rtl w:val="0"/>
              </w:rPr>
            </w:r>
          </w:p>
        </w:tc>
        <w:tc>
          <w:tcPr>
            <w:vMerge w:val="restart"/>
          </w:tcPr>
          <w:p w:rsidR="00000000" w:rsidDel="00000000" w:rsidP="00000000" w:rsidRDefault="00000000" w:rsidRPr="00000000" w14:paraId="0000011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Reading: </w:t>
            </w:r>
            <w:r w:rsidDel="00000000" w:rsidR="00000000" w:rsidRPr="00000000">
              <w:rPr>
                <w:rFonts w:ascii="Helvetica Neue" w:cs="Helvetica Neue" w:eastAsia="Helvetica Neue" w:hAnsi="Helvetica Neue"/>
                <w:i w:val="1"/>
                <w:sz w:val="16"/>
                <w:szCs w:val="16"/>
                <w:rtl w:val="0"/>
              </w:rPr>
              <w:t xml:space="preserve">Going Solo Is the Way to Go!</w:t>
            </w:r>
            <w:r w:rsidDel="00000000" w:rsidR="00000000" w:rsidRPr="00000000">
              <w:rPr>
                <w:rtl w:val="0"/>
              </w:rPr>
            </w:r>
          </w:p>
          <w:p w:rsidR="00000000" w:rsidDel="00000000" w:rsidP="00000000" w:rsidRDefault="00000000" w:rsidRPr="00000000" w14:paraId="0000011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Closed and open questions.</w:t>
            </w:r>
          </w:p>
          <w:p w:rsidR="00000000" w:rsidDel="00000000" w:rsidP="00000000" w:rsidRDefault="00000000" w:rsidRPr="00000000" w14:paraId="00000114">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sz w:val="16"/>
                <w:szCs w:val="16"/>
                <w:rtl w:val="0"/>
              </w:rPr>
              <w:t xml:space="preserve">Writing about</w:t>
            </w:r>
            <w:r w:rsidDel="00000000" w:rsidR="00000000" w:rsidRPr="00000000">
              <w:rPr>
                <w:rtl w:val="0"/>
              </w:rPr>
              <w:t xml:space="preserve"> </w:t>
            </w:r>
            <w:r w:rsidDel="00000000" w:rsidR="00000000" w:rsidRPr="00000000">
              <w:rPr>
                <w:rFonts w:ascii="Helvetica Neue" w:cs="Helvetica Neue" w:eastAsia="Helvetica Neue" w:hAnsi="Helvetica Neue"/>
                <w:sz w:val="16"/>
                <w:szCs w:val="16"/>
                <w:rtl w:val="0"/>
              </w:rPr>
              <w:t xml:space="preserve">a customer satisfaction survey.</w:t>
            </w:r>
            <w:r w:rsidDel="00000000" w:rsidR="00000000" w:rsidRPr="00000000">
              <w:rPr>
                <w:rtl w:val="0"/>
              </w:rPr>
            </w:r>
          </w:p>
        </w:tc>
      </w:tr>
      <w:tr>
        <w:trPr>
          <w:cantSplit w:val="0"/>
          <w:tblHeader w:val="0"/>
        </w:trPr>
        <w:tc>
          <w:tcPr/>
          <w:p w:rsidR="00000000" w:rsidDel="00000000" w:rsidP="00000000" w:rsidRDefault="00000000" w:rsidRPr="00000000" w14:paraId="00000115">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25</w:t>
            </w:r>
          </w:p>
        </w:tc>
        <w:tc>
          <w:tcPr>
            <w:vMerge w:val="continue"/>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1A">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26</w:t>
            </w:r>
          </w:p>
        </w:tc>
        <w:tc>
          <w:tcPr>
            <w:vMerge w:val="restart"/>
          </w:tcPr>
          <w:p w:rsidR="00000000" w:rsidDel="00000000" w:rsidP="00000000" w:rsidRDefault="00000000" w:rsidRPr="00000000" w14:paraId="0000011B">
            <w:pPr>
              <w:rPr>
                <w:rFonts w:ascii="Helvetica Neue" w:cs="Helvetica Neue" w:eastAsia="Helvetica Neue" w:hAnsi="Helvetica Neue"/>
                <w:i w:val="1"/>
                <w:sz w:val="16"/>
                <w:szCs w:val="16"/>
              </w:rPr>
            </w:pPr>
            <w:r w:rsidDel="00000000" w:rsidR="00000000" w:rsidRPr="00000000">
              <w:rPr>
                <w:rFonts w:ascii="Helvetica Neue" w:cs="Helvetica Neue" w:eastAsia="Helvetica Neue" w:hAnsi="Helvetica Neue"/>
                <w:sz w:val="16"/>
                <w:szCs w:val="16"/>
                <w:rtl w:val="0"/>
              </w:rPr>
              <w:t xml:space="preserve">Unit 12 Travel:</w:t>
            </w:r>
            <w:r w:rsidDel="00000000" w:rsidR="00000000" w:rsidRPr="00000000">
              <w:rPr>
                <w:rFonts w:ascii="Helvetica Neue" w:cs="Helvetica Neue" w:eastAsia="Helvetica Neue" w:hAnsi="Helvetica Neue"/>
                <w:i w:val="1"/>
                <w:sz w:val="16"/>
                <w:szCs w:val="16"/>
                <w:rtl w:val="0"/>
              </w:rPr>
              <w:t xml:space="preserve"> Adventures in traveling</w:t>
            </w:r>
          </w:p>
        </w:tc>
        <w:tc>
          <w:tcPr>
            <w:vMerge w:val="restart"/>
          </w:tcPr>
          <w:p w:rsidR="00000000" w:rsidDel="00000000" w:rsidP="00000000" w:rsidRDefault="00000000" w:rsidRPr="00000000" w14:paraId="0000011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Vocabulary for </w:t>
            </w:r>
            <w:r w:rsidDel="00000000" w:rsidR="00000000" w:rsidRPr="00000000">
              <w:rPr>
                <w:rFonts w:ascii="Helvetica Neue" w:cs="Helvetica Neue" w:eastAsia="Helvetica Neue" w:hAnsi="Helvetica Neue"/>
                <w:i w:val="1"/>
                <w:sz w:val="16"/>
                <w:szCs w:val="16"/>
                <w:rtl w:val="0"/>
              </w:rPr>
              <w:t xml:space="preserve">Travel Plans.</w:t>
            </w:r>
            <w:r w:rsidDel="00000000" w:rsidR="00000000" w:rsidRPr="00000000">
              <w:rPr>
                <w:rtl w:val="0"/>
              </w:rPr>
            </w:r>
          </w:p>
          <w:p w:rsidR="00000000" w:rsidDel="00000000" w:rsidP="00000000" w:rsidRDefault="00000000" w:rsidRPr="00000000" w14:paraId="0000011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Question form review.</w:t>
            </w:r>
          </w:p>
        </w:tc>
        <w:tc>
          <w:tcPr>
            <w:vMerge w:val="continue"/>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20">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27</w:t>
            </w:r>
          </w:p>
        </w:tc>
        <w:tc>
          <w:tcPr>
            <w:vMerge w:val="continue"/>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vMerge w:val="continue"/>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25">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28</w:t>
            </w:r>
          </w:p>
        </w:tc>
        <w:tc>
          <w:tcPr>
            <w:vMerge w:val="restart"/>
          </w:tcPr>
          <w:p w:rsidR="00000000" w:rsidDel="00000000" w:rsidP="00000000" w:rsidRDefault="00000000" w:rsidRPr="00000000" w14:paraId="0000012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Projects/ Presentations,</w:t>
            </w:r>
          </w:p>
          <w:p w:rsidR="00000000" w:rsidDel="00000000" w:rsidP="00000000" w:rsidRDefault="00000000" w:rsidRPr="00000000" w14:paraId="0000012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Extra activities, review.</w:t>
            </w:r>
          </w:p>
        </w:tc>
        <w:tc>
          <w:tcPr>
            <w:gridSpan w:val="3"/>
            <w:vMerge w:val="restart"/>
          </w:tcPr>
          <w:p w:rsidR="00000000" w:rsidDel="00000000" w:rsidP="00000000" w:rsidRDefault="00000000" w:rsidRPr="00000000" w14:paraId="0000012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color w:val="000000"/>
                <w:sz w:val="16"/>
                <w:szCs w:val="16"/>
                <w:rtl w:val="0"/>
              </w:rPr>
              <w:t xml:space="preserve">Scope and sequence decided by individual instructors.</w:t>
            </w:r>
            <w:r w:rsidDel="00000000" w:rsidR="00000000" w:rsidRPr="00000000">
              <w:rPr>
                <w:rtl w:val="0"/>
              </w:rPr>
            </w:r>
          </w:p>
        </w:tc>
      </w:tr>
      <w:tr>
        <w:trPr>
          <w:cantSplit w:val="0"/>
          <w:tblHeader w:val="0"/>
        </w:trPr>
        <w:tc>
          <w:tcPr/>
          <w:p w:rsidR="00000000" w:rsidDel="00000000" w:rsidP="00000000" w:rsidRDefault="00000000" w:rsidRPr="00000000" w14:paraId="0000012B">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29</w:t>
            </w:r>
          </w:p>
        </w:tc>
        <w:tc>
          <w:tcPr>
            <w:vMerge w:val="continue"/>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c>
          <w:tcPr>
            <w:gridSpan w:val="3"/>
            <w:vMerge w:val="continue"/>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30">
            <w:pPr>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30</w:t>
            </w:r>
          </w:p>
        </w:tc>
        <w:tc>
          <w:tcPr/>
          <w:p w:rsidR="00000000" w:rsidDel="00000000" w:rsidP="00000000" w:rsidRDefault="00000000" w:rsidRPr="00000000" w14:paraId="0000013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Review.</w:t>
            </w:r>
          </w:p>
        </w:tc>
        <w:tc>
          <w:tcPr>
            <w:gridSpan w:val="3"/>
          </w:tcPr>
          <w:p w:rsidR="00000000" w:rsidDel="00000000" w:rsidP="00000000" w:rsidRDefault="00000000" w:rsidRPr="00000000" w14:paraId="00000132">
            <w:pPr>
              <w:rPr>
                <w:rFonts w:ascii="Helvetica Neue" w:cs="Helvetica Neue" w:eastAsia="Helvetica Neue" w:hAnsi="Helvetica Neue"/>
                <w:color w:val="000000"/>
                <w:sz w:val="16"/>
                <w:szCs w:val="16"/>
              </w:rPr>
            </w:pPr>
            <w:r w:rsidDel="00000000" w:rsidR="00000000" w:rsidRPr="00000000">
              <w:rPr>
                <w:rFonts w:ascii="Helvetica Neue" w:cs="Helvetica Neue" w:eastAsia="Helvetica Neue" w:hAnsi="Helvetica Neue"/>
                <w:color w:val="000000"/>
                <w:sz w:val="16"/>
                <w:szCs w:val="16"/>
                <w:rtl w:val="0"/>
              </w:rPr>
              <w:t xml:space="preserve">Scope and sequence decided by individual instructors.</w:t>
            </w:r>
          </w:p>
        </w:tc>
      </w:tr>
    </w:tbl>
    <w:p w:rsidR="00000000" w:rsidDel="00000000" w:rsidP="00000000" w:rsidRDefault="00000000" w:rsidRPr="00000000" w14:paraId="00000135">
      <w:pPr>
        <w:rPr>
          <w:rFonts w:ascii="Helvetica Neue" w:cs="Helvetica Neue" w:eastAsia="Helvetica Neue" w:hAnsi="Helvetica Neue"/>
          <w:b w:val="1"/>
          <w:sz w:val="18"/>
          <w:szCs w:val="18"/>
        </w:rPr>
      </w:pPr>
      <w:r w:rsidDel="00000000" w:rsidR="00000000" w:rsidRPr="00000000">
        <w:rPr>
          <w:rtl w:val="0"/>
        </w:rPr>
      </w:r>
    </w:p>
    <w:sectPr>
      <w:pgSz w:h="16838" w:w="11906" w:orient="portrait"/>
      <w:pgMar w:bottom="1134" w:top="1134" w:left="851" w:right="85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Mincho"/>
  <w:font w:name="Georgia"/>
  <w:font w:name="Arial"/>
  <w:font w:name="Times New Roman"/>
  <w:font w:name="Courier New"/>
  <w:font w:name="DejaVuSerifCondense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S Mincho" w:cs="MS Mincho" w:eastAsia="MS Mincho" w:hAnsi="MS Mincho"/>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jc w:val="both"/>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60BC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05A6B"/>
    <w:pPr>
      <w:adjustRightInd w:val="0"/>
      <w:ind w:left="840" w:leftChars="400"/>
    </w:pPr>
    <w:rPr>
      <w:rFonts w:ascii="Century" w:cs="MS Mincho" w:hAnsi="Century"/>
      <w:color w:val="000000"/>
      <w:kern w:val="0"/>
      <w:szCs w:val="21"/>
    </w:rPr>
  </w:style>
  <w:style w:type="paragraph" w:styleId="BalloonText">
    <w:name w:val="Balloon Text"/>
    <w:basedOn w:val="Normal"/>
    <w:link w:val="BalloonTextChar"/>
    <w:uiPriority w:val="99"/>
    <w:unhideWhenUsed w:val="1"/>
    <w:rsid w:val="00D2175D"/>
    <w:rPr>
      <w:rFonts w:asciiTheme="majorHAnsi" w:cstheme="majorBidi" w:eastAsiaTheme="majorEastAsia" w:hAnsiTheme="majorHAnsi"/>
      <w:sz w:val="18"/>
      <w:szCs w:val="18"/>
    </w:rPr>
  </w:style>
  <w:style w:type="character" w:styleId="BalloonTextChar" w:customStyle="1">
    <w:name w:val="Balloon Text Char"/>
    <w:basedOn w:val="DefaultParagraphFont"/>
    <w:link w:val="BalloonText"/>
    <w:uiPriority w:val="99"/>
    <w:rsid w:val="00D2175D"/>
    <w:rPr>
      <w:rFonts w:asciiTheme="majorHAnsi" w:cstheme="majorBidi" w:eastAsiaTheme="majorEastAsia" w:hAnsiTheme="majorHAnsi"/>
      <w:sz w:val="18"/>
      <w:szCs w:val="18"/>
    </w:rPr>
  </w:style>
  <w:style w:type="paragraph" w:styleId="Header">
    <w:name w:val="header"/>
    <w:basedOn w:val="Normal"/>
    <w:link w:val="HeaderChar"/>
    <w:uiPriority w:val="99"/>
    <w:unhideWhenUsed w:val="1"/>
    <w:rsid w:val="001C5D1D"/>
    <w:pPr>
      <w:tabs>
        <w:tab w:val="center" w:pos="4252"/>
        <w:tab w:val="right" w:pos="8504"/>
      </w:tabs>
      <w:snapToGrid w:val="0"/>
    </w:pPr>
  </w:style>
  <w:style w:type="character" w:styleId="HeaderChar" w:customStyle="1">
    <w:name w:val="Header Char"/>
    <w:basedOn w:val="DefaultParagraphFont"/>
    <w:link w:val="Header"/>
    <w:uiPriority w:val="99"/>
    <w:rsid w:val="001C5D1D"/>
  </w:style>
  <w:style w:type="paragraph" w:styleId="Footer">
    <w:name w:val="footer"/>
    <w:basedOn w:val="Normal"/>
    <w:link w:val="FooterChar"/>
    <w:uiPriority w:val="99"/>
    <w:unhideWhenUsed w:val="1"/>
    <w:rsid w:val="001C5D1D"/>
    <w:pPr>
      <w:tabs>
        <w:tab w:val="center" w:pos="4252"/>
        <w:tab w:val="right" w:pos="8504"/>
      </w:tabs>
      <w:snapToGrid w:val="0"/>
    </w:pPr>
  </w:style>
  <w:style w:type="character" w:styleId="FooterChar" w:customStyle="1">
    <w:name w:val="Footer Char"/>
    <w:basedOn w:val="DefaultParagraphFont"/>
    <w:link w:val="Footer"/>
    <w:uiPriority w:val="99"/>
    <w:rsid w:val="001C5D1D"/>
  </w:style>
  <w:style w:type="character" w:styleId="Hyperlink">
    <w:name w:val="Hyperlink"/>
    <w:basedOn w:val="DefaultParagraphFont"/>
    <w:uiPriority w:val="99"/>
    <w:unhideWhenUsed w:val="1"/>
    <w:rsid w:val="006620F4"/>
    <w:rPr>
      <w:color w:val="0563c1" w:themeColor="hyperlink"/>
      <w:u w:val="single"/>
    </w:rPr>
  </w:style>
  <w:style w:type="character" w:styleId="UnresolvedMention">
    <w:name w:val="Unresolved Mention"/>
    <w:basedOn w:val="DefaultParagraphFont"/>
    <w:uiPriority w:val="99"/>
    <w:semiHidden w:val="1"/>
    <w:unhideWhenUsed w:val="1"/>
    <w:rsid w:val="006620F4"/>
    <w:rPr>
      <w:color w:val="605e5c"/>
      <w:shd w:color="auto" w:fill="e1dfdd" w:val="clear"/>
    </w:rPr>
  </w:style>
  <w:style w:type="character" w:styleId="FollowedHyperlink">
    <w:name w:val="FollowedHyperlink"/>
    <w:basedOn w:val="DefaultParagraphFont"/>
    <w:uiPriority w:val="99"/>
    <w:semiHidden w:val="1"/>
    <w:unhideWhenUsed w:val="1"/>
    <w:rsid w:val="00C50E61"/>
    <w:rPr>
      <w:color w:val="954f72" w:themeColor="followedHyperlink"/>
      <w:u w:val="single"/>
    </w:rPr>
  </w:style>
  <w:style w:type="paragraph" w:styleId="NormalWeb">
    <w:name w:val="Normal (Web)"/>
    <w:basedOn w:val="Normal"/>
    <w:uiPriority w:val="99"/>
    <w:unhideWhenUsed w:val="1"/>
    <w:rsid w:val="00420D2A"/>
    <w:pPr>
      <w:widowControl w:val="1"/>
      <w:spacing w:after="100" w:afterAutospacing="1" w:before="100" w:beforeAutospacing="1"/>
      <w:jc w:val="left"/>
    </w:pPr>
    <w:rPr>
      <w:rFonts w:ascii="Times New Roman" w:cs="Times New Roman" w:eastAsia="Times New Roman" w:hAnsi="Times New Roman"/>
      <w:kern w:val="0"/>
      <w:sz w:val="24"/>
      <w:szCs w:val="24"/>
      <w:lang w:eastAsia="zh-CN" w:val="en-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rodda@sky.miyazaki-mic.ac.j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PNJiIrckSleRUMYSZYD+wnD48A==">AMUW2mWczSVmStXgwJWgQN6TjuQ06Efy/iisUXhz2ten5LRTewXiFRH1HKuscGmzFpBxJp/ksJYzFPG0WphtOpn1mCKEFWovUgzzchYS+EOpVbD0zy7Ihg4=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2022-09-22T04:45:00Z</dcterms:created>
  <dc:creator>rmitsugi</dc:creator>
</cp:coreProperties>
</file>