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DD126" w14:textId="77777777" w:rsidR="00142AE7" w:rsidRPr="00D71D3A" w:rsidRDefault="00D965CE" w:rsidP="00051726">
      <w:pPr>
        <w:jc w:val="center"/>
        <w:outlineLvl w:val="0"/>
        <w:rPr>
          <w:rFonts w:ascii="Helvetica" w:hAnsi="Helvetica" w:cs="Arial"/>
          <w:sz w:val="28"/>
          <w:szCs w:val="28"/>
        </w:rPr>
      </w:pPr>
      <w:r w:rsidRPr="00D71D3A">
        <w:rPr>
          <w:rFonts w:ascii="Helvetica" w:hAnsi="Helvetica" w:cs="Arial"/>
          <w:sz w:val="28"/>
          <w:szCs w:val="28"/>
        </w:rPr>
        <w:t>Miyazaki International College</w:t>
      </w:r>
    </w:p>
    <w:p w14:paraId="26CD8216" w14:textId="77777777" w:rsidR="009B08F6" w:rsidRPr="00D71D3A" w:rsidRDefault="00D93D35" w:rsidP="00051726">
      <w:pPr>
        <w:jc w:val="center"/>
        <w:outlineLvl w:val="0"/>
        <w:rPr>
          <w:rFonts w:ascii="Helvetica" w:hAnsi="Helvetica" w:cs="Arial"/>
          <w:sz w:val="28"/>
          <w:szCs w:val="28"/>
        </w:rPr>
      </w:pPr>
      <w:r w:rsidRPr="00D71D3A">
        <w:rPr>
          <w:rFonts w:ascii="Helvetica" w:hAnsi="Helvetica" w:cs="Arial"/>
          <w:sz w:val="28"/>
          <w:szCs w:val="28"/>
        </w:rPr>
        <w:t>Course Syllabus</w:t>
      </w:r>
    </w:p>
    <w:p w14:paraId="35045352" w14:textId="0FEE447A" w:rsidR="001B5801" w:rsidRPr="00D71D3A" w:rsidRDefault="001B5801" w:rsidP="00051726">
      <w:pPr>
        <w:jc w:val="center"/>
        <w:outlineLvl w:val="0"/>
        <w:rPr>
          <w:rFonts w:ascii="Helvetica" w:hAnsi="Helvetica" w:cs="Arial"/>
          <w:sz w:val="28"/>
          <w:szCs w:val="28"/>
        </w:rPr>
      </w:pPr>
      <w:r w:rsidRPr="00D71D3A">
        <w:rPr>
          <w:rFonts w:ascii="Helvetica" w:hAnsi="Helvetica" w:cs="Arial"/>
          <w:sz w:val="28"/>
          <w:szCs w:val="28"/>
        </w:rPr>
        <w:t>(</w:t>
      </w:r>
      <w:r w:rsidR="001C5EA9" w:rsidRPr="00D71D3A">
        <w:rPr>
          <w:rFonts w:ascii="Helvetica" w:hAnsi="Helvetica" w:cs="Arial"/>
          <w:sz w:val="28"/>
          <w:szCs w:val="28"/>
        </w:rPr>
        <w:t>202</w:t>
      </w:r>
      <w:r w:rsidR="0035537B" w:rsidRPr="00D71D3A">
        <w:rPr>
          <w:rFonts w:ascii="Helvetica" w:hAnsi="Helvetica" w:cs="Arial"/>
          <w:sz w:val="28"/>
          <w:szCs w:val="28"/>
        </w:rPr>
        <w:t>1</w:t>
      </w:r>
      <w:r w:rsidR="00210900" w:rsidRPr="00D71D3A">
        <w:rPr>
          <w:rFonts w:ascii="Helvetica" w:hAnsi="Helvetica" w:cs="Arial"/>
          <w:sz w:val="28"/>
          <w:szCs w:val="28"/>
        </w:rPr>
        <w:t xml:space="preserve"> </w:t>
      </w:r>
      <w:r w:rsidR="00D71D3A">
        <w:rPr>
          <w:rFonts w:ascii="Helvetica" w:hAnsi="Helvetica" w:cs="Arial"/>
          <w:sz w:val="28"/>
          <w:szCs w:val="28"/>
        </w:rPr>
        <w:t>Fall</w:t>
      </w:r>
      <w:r w:rsidRPr="00D71D3A">
        <w:rPr>
          <w:rFonts w:ascii="Helvetica" w:hAnsi="Helvetica" w:cs="Arial"/>
          <w:sz w:val="28"/>
          <w:szCs w:val="28"/>
        </w:rPr>
        <w:t>)</w:t>
      </w:r>
    </w:p>
    <w:p w14:paraId="01FD35A7" w14:textId="77777777" w:rsidR="00DC05D4" w:rsidRPr="00D71D3A" w:rsidRDefault="00DC05D4" w:rsidP="009B08F6">
      <w:pPr>
        <w:rPr>
          <w:rFonts w:ascii="Helvetica" w:hAnsi="Helvetica" w:cs="Arial"/>
          <w:sz w:val="22"/>
          <w:szCs w:val="22"/>
        </w:rPr>
      </w:pPr>
    </w:p>
    <w:tbl>
      <w:tblPr>
        <w:tblStyle w:val="TableGrid"/>
        <w:tblW w:w="0" w:type="auto"/>
        <w:tblLook w:val="04A0" w:firstRow="1" w:lastRow="0" w:firstColumn="1" w:lastColumn="0" w:noHBand="0" w:noVBand="1"/>
      </w:tblPr>
      <w:tblGrid>
        <w:gridCol w:w="2829"/>
        <w:gridCol w:w="6793"/>
      </w:tblGrid>
      <w:tr w:rsidR="005B36FB" w:rsidRPr="00D71D3A" w14:paraId="35A8D6F9" w14:textId="77777777" w:rsidTr="005B36FB">
        <w:tc>
          <w:tcPr>
            <w:tcW w:w="2857" w:type="dxa"/>
          </w:tcPr>
          <w:p w14:paraId="69FFF85E" w14:textId="77777777" w:rsidR="005B36FB" w:rsidRPr="00D71D3A" w:rsidRDefault="005B36FB" w:rsidP="005B36FB">
            <w:pPr>
              <w:rPr>
                <w:rFonts w:ascii="Helvetica" w:hAnsi="Helvetica" w:cs="Arial"/>
                <w:sz w:val="22"/>
                <w:szCs w:val="22"/>
              </w:rPr>
            </w:pPr>
            <w:r w:rsidRPr="00D71D3A">
              <w:rPr>
                <w:rFonts w:ascii="Helvetica" w:hAnsi="Helvetica" w:cs="Arial"/>
                <w:sz w:val="22"/>
                <w:szCs w:val="22"/>
              </w:rPr>
              <w:t xml:space="preserve">Course Title </w:t>
            </w:r>
            <w:proofErr w:type="gramStart"/>
            <w:r w:rsidRPr="00D71D3A">
              <w:rPr>
                <w:rFonts w:ascii="Helvetica" w:hAnsi="Helvetica" w:cs="Arial"/>
                <w:sz w:val="22"/>
                <w:szCs w:val="22"/>
              </w:rPr>
              <w:t>( Credits</w:t>
            </w:r>
            <w:proofErr w:type="gramEnd"/>
            <w:r w:rsidRPr="00D71D3A">
              <w:rPr>
                <w:rFonts w:ascii="Helvetica" w:hAnsi="Helvetica" w:cs="Arial"/>
                <w:sz w:val="22"/>
                <w:szCs w:val="22"/>
              </w:rPr>
              <w:t xml:space="preserve"> )</w:t>
            </w:r>
          </w:p>
        </w:tc>
        <w:tc>
          <w:tcPr>
            <w:tcW w:w="6879" w:type="dxa"/>
          </w:tcPr>
          <w:p w14:paraId="1BE830E7" w14:textId="1725E65D" w:rsidR="005B36FB" w:rsidRPr="009E4A21" w:rsidRDefault="003F304A" w:rsidP="009E4A21">
            <w:pPr>
              <w:pStyle w:val="NormalWeb"/>
              <w:shd w:val="clear" w:color="auto" w:fill="FFFFFF"/>
            </w:pPr>
            <w:r w:rsidRPr="00D71D3A">
              <w:rPr>
                <w:rFonts w:ascii="Helvetica" w:hAnsi="Helvetica" w:cs="Arial"/>
                <w:sz w:val="22"/>
                <w:szCs w:val="22"/>
              </w:rPr>
              <w:t>IDS3061</w:t>
            </w:r>
            <w:r w:rsidR="0035537B" w:rsidRPr="00D71D3A">
              <w:rPr>
                <w:rFonts w:ascii="Helvetica" w:hAnsi="Helvetica" w:cs="Arial"/>
                <w:sz w:val="22"/>
                <w:szCs w:val="22"/>
              </w:rPr>
              <w:t xml:space="preserve"> </w:t>
            </w:r>
            <w:r w:rsidR="009E4A21" w:rsidRPr="009E4A21">
              <w:rPr>
                <w:rFonts w:ascii="Helvetica" w:hAnsi="Helvetica"/>
                <w:sz w:val="22"/>
                <w:szCs w:val="22"/>
              </w:rPr>
              <w:t>Theories and Practices in Cross-Cultural Communication</w:t>
            </w:r>
            <w:r w:rsidR="009E4A21">
              <w:rPr>
                <w:rFonts w:ascii="CIDFont+F3" w:hAnsi="CIDFont+F3"/>
                <w:sz w:val="18"/>
                <w:szCs w:val="18"/>
              </w:rPr>
              <w:t xml:space="preserve"> </w:t>
            </w:r>
            <w:r w:rsidR="0035537B" w:rsidRPr="00D71D3A">
              <w:rPr>
                <w:rFonts w:ascii="Helvetica" w:hAnsi="Helvetica" w:cs="Arial"/>
                <w:sz w:val="22"/>
                <w:szCs w:val="22"/>
              </w:rPr>
              <w:t>(</w:t>
            </w:r>
            <w:r w:rsidR="00540CC8" w:rsidRPr="00D71D3A">
              <w:rPr>
                <w:rFonts w:ascii="Helvetica" w:hAnsi="Helvetica" w:cs="Arial"/>
                <w:sz w:val="22"/>
                <w:szCs w:val="22"/>
              </w:rPr>
              <w:t>4 credits</w:t>
            </w:r>
            <w:r w:rsidR="0035537B" w:rsidRPr="00D71D3A">
              <w:rPr>
                <w:rFonts w:ascii="Helvetica" w:hAnsi="Helvetica" w:cs="Arial"/>
                <w:sz w:val="22"/>
                <w:szCs w:val="22"/>
              </w:rPr>
              <w:t>)</w:t>
            </w:r>
            <w:r w:rsidR="004838FB" w:rsidRPr="00D71D3A">
              <w:rPr>
                <w:rFonts w:ascii="Helvetica" w:hAnsi="Helvetica" w:cs="Arial"/>
                <w:sz w:val="22"/>
                <w:szCs w:val="22"/>
              </w:rPr>
              <w:t xml:space="preserve"> </w:t>
            </w:r>
          </w:p>
        </w:tc>
      </w:tr>
      <w:tr w:rsidR="005B36FB" w:rsidRPr="00D71D3A" w14:paraId="11A924F9" w14:textId="77777777" w:rsidTr="005B36FB">
        <w:tc>
          <w:tcPr>
            <w:tcW w:w="2857" w:type="dxa"/>
          </w:tcPr>
          <w:p w14:paraId="294BEC1E" w14:textId="77777777" w:rsidR="005B36FB" w:rsidRPr="00D71D3A" w:rsidRDefault="005B36FB" w:rsidP="005B36FB">
            <w:pPr>
              <w:rPr>
                <w:rFonts w:ascii="Helvetica" w:hAnsi="Helvetica" w:cs="Arial"/>
                <w:sz w:val="22"/>
                <w:szCs w:val="22"/>
              </w:rPr>
            </w:pPr>
            <w:r w:rsidRPr="00D71D3A">
              <w:rPr>
                <w:rFonts w:ascii="Helvetica" w:hAnsi="Helvetica" w:cs="Arial"/>
                <w:sz w:val="22"/>
                <w:szCs w:val="22"/>
              </w:rPr>
              <w:t>Course Designation for TC</w:t>
            </w:r>
          </w:p>
        </w:tc>
        <w:tc>
          <w:tcPr>
            <w:tcW w:w="6879" w:type="dxa"/>
          </w:tcPr>
          <w:p w14:paraId="60AE16AF" w14:textId="77777777" w:rsidR="005B36FB" w:rsidRPr="00D71D3A" w:rsidRDefault="00210900" w:rsidP="005B36FB">
            <w:pPr>
              <w:rPr>
                <w:rFonts w:ascii="Helvetica" w:hAnsi="Helvetica" w:cs="Arial"/>
                <w:sz w:val="22"/>
                <w:szCs w:val="22"/>
              </w:rPr>
            </w:pPr>
            <w:r w:rsidRPr="00D71D3A">
              <w:rPr>
                <w:rFonts w:ascii="Helvetica" w:hAnsi="Helvetica" w:cs="Arial"/>
                <w:sz w:val="22"/>
                <w:szCs w:val="22"/>
              </w:rPr>
              <w:t>N/A</w:t>
            </w:r>
          </w:p>
        </w:tc>
      </w:tr>
      <w:tr w:rsidR="005B36FB" w:rsidRPr="00D71D3A" w14:paraId="1690770F" w14:textId="77777777" w:rsidTr="005B36FB">
        <w:tc>
          <w:tcPr>
            <w:tcW w:w="9736" w:type="dxa"/>
            <w:gridSpan w:val="2"/>
            <w:vAlign w:val="center"/>
          </w:tcPr>
          <w:p w14:paraId="5B599405" w14:textId="77777777" w:rsidR="005B36FB" w:rsidRPr="00D71D3A" w:rsidRDefault="005B36FB" w:rsidP="005B36FB">
            <w:pPr>
              <w:jc w:val="center"/>
              <w:rPr>
                <w:rFonts w:ascii="Helvetica" w:hAnsi="Helvetica" w:cs="Arial"/>
                <w:sz w:val="22"/>
                <w:szCs w:val="22"/>
              </w:rPr>
            </w:pPr>
            <w:r w:rsidRPr="00D71D3A">
              <w:rPr>
                <w:rFonts w:ascii="Helvetica" w:hAnsi="Helvetica" w:cs="Arial"/>
                <w:sz w:val="22"/>
                <w:szCs w:val="22"/>
              </w:rPr>
              <w:t>Language Teacher</w:t>
            </w:r>
          </w:p>
        </w:tc>
      </w:tr>
      <w:tr w:rsidR="005B36FB" w:rsidRPr="00D71D3A" w14:paraId="7FB0849E" w14:textId="77777777" w:rsidTr="005B36FB">
        <w:tc>
          <w:tcPr>
            <w:tcW w:w="2857" w:type="dxa"/>
          </w:tcPr>
          <w:p w14:paraId="3F343BDD" w14:textId="77777777" w:rsidR="005B36FB" w:rsidRPr="00D71D3A" w:rsidRDefault="005B36FB" w:rsidP="005B36FB">
            <w:pPr>
              <w:rPr>
                <w:rFonts w:ascii="Helvetica" w:hAnsi="Helvetica" w:cs="Arial"/>
                <w:sz w:val="22"/>
                <w:szCs w:val="22"/>
              </w:rPr>
            </w:pPr>
            <w:r w:rsidRPr="00D71D3A">
              <w:rPr>
                <w:rFonts w:ascii="Helvetica" w:hAnsi="Helvetica" w:cs="Arial"/>
                <w:sz w:val="22"/>
                <w:szCs w:val="22"/>
              </w:rPr>
              <w:t>Instructor</w:t>
            </w:r>
          </w:p>
        </w:tc>
        <w:tc>
          <w:tcPr>
            <w:tcW w:w="6879" w:type="dxa"/>
          </w:tcPr>
          <w:p w14:paraId="51E956B7" w14:textId="77777777" w:rsidR="005B36FB" w:rsidRPr="00D71D3A" w:rsidRDefault="00210900" w:rsidP="005B36FB">
            <w:pPr>
              <w:rPr>
                <w:rFonts w:ascii="Helvetica" w:hAnsi="Helvetica" w:cs="Arial"/>
                <w:sz w:val="22"/>
                <w:szCs w:val="22"/>
              </w:rPr>
            </w:pPr>
            <w:proofErr w:type="spellStart"/>
            <w:r w:rsidRPr="00D71D3A">
              <w:rPr>
                <w:rFonts w:ascii="Helvetica" w:hAnsi="Helvetica" w:cs="Arial"/>
                <w:sz w:val="22"/>
                <w:szCs w:val="22"/>
              </w:rPr>
              <w:t>Cathrine</w:t>
            </w:r>
            <w:proofErr w:type="spellEnd"/>
            <w:r w:rsidRPr="00D71D3A">
              <w:rPr>
                <w:rFonts w:ascii="Helvetica" w:hAnsi="Helvetica" w:cs="Arial"/>
                <w:sz w:val="22"/>
                <w:szCs w:val="22"/>
              </w:rPr>
              <w:t xml:space="preserve">-Mette </w:t>
            </w:r>
            <w:proofErr w:type="spellStart"/>
            <w:r w:rsidRPr="00D71D3A">
              <w:rPr>
                <w:rFonts w:ascii="Helvetica" w:hAnsi="Helvetica" w:cs="Arial"/>
                <w:sz w:val="22"/>
                <w:szCs w:val="22"/>
              </w:rPr>
              <w:t>Mork</w:t>
            </w:r>
            <w:proofErr w:type="spellEnd"/>
          </w:p>
        </w:tc>
      </w:tr>
      <w:tr w:rsidR="005B36FB" w:rsidRPr="00D71D3A" w14:paraId="30CCE1C1" w14:textId="77777777" w:rsidTr="005B36FB">
        <w:tc>
          <w:tcPr>
            <w:tcW w:w="2857" w:type="dxa"/>
          </w:tcPr>
          <w:p w14:paraId="31DC8EF2" w14:textId="77777777" w:rsidR="005B36FB" w:rsidRPr="00D71D3A" w:rsidRDefault="005B36FB" w:rsidP="005B36FB">
            <w:pPr>
              <w:rPr>
                <w:rFonts w:ascii="Helvetica" w:hAnsi="Helvetica" w:cs="Arial"/>
                <w:sz w:val="22"/>
                <w:szCs w:val="22"/>
              </w:rPr>
            </w:pPr>
            <w:r w:rsidRPr="00D71D3A">
              <w:rPr>
                <w:rFonts w:ascii="Helvetica" w:hAnsi="Helvetica" w:cs="Arial"/>
                <w:sz w:val="22"/>
                <w:szCs w:val="22"/>
              </w:rPr>
              <w:t>E-mail address</w:t>
            </w:r>
          </w:p>
        </w:tc>
        <w:tc>
          <w:tcPr>
            <w:tcW w:w="6879" w:type="dxa"/>
          </w:tcPr>
          <w:p w14:paraId="7564A2F7" w14:textId="4D7B1228" w:rsidR="005B36FB" w:rsidRPr="00D71D3A" w:rsidRDefault="00210900" w:rsidP="005B36FB">
            <w:pPr>
              <w:rPr>
                <w:rFonts w:ascii="Helvetica" w:hAnsi="Helvetica" w:cs="Arial"/>
                <w:sz w:val="22"/>
                <w:szCs w:val="22"/>
              </w:rPr>
            </w:pPr>
            <w:r w:rsidRPr="00D71D3A">
              <w:rPr>
                <w:rFonts w:ascii="Helvetica" w:hAnsi="Helvetica" w:cs="Arial"/>
                <w:sz w:val="22"/>
                <w:szCs w:val="22"/>
              </w:rPr>
              <w:t>cmork@</w:t>
            </w:r>
            <w:r w:rsidR="004819E2" w:rsidRPr="00D71D3A">
              <w:rPr>
                <w:rFonts w:ascii="Helvetica" w:hAnsi="Helvetica" w:cs="Arial"/>
                <w:sz w:val="22"/>
                <w:szCs w:val="22"/>
              </w:rPr>
              <w:t>sky.miyazaki-mic.ac.jp</w:t>
            </w:r>
          </w:p>
        </w:tc>
      </w:tr>
      <w:tr w:rsidR="005B36FB" w:rsidRPr="00D71D3A" w14:paraId="7C4E1763" w14:textId="77777777" w:rsidTr="005B36FB">
        <w:tc>
          <w:tcPr>
            <w:tcW w:w="2857" w:type="dxa"/>
          </w:tcPr>
          <w:p w14:paraId="3EFD850D" w14:textId="77777777" w:rsidR="005B36FB" w:rsidRPr="00D71D3A" w:rsidRDefault="005B36FB" w:rsidP="005B36FB">
            <w:pPr>
              <w:rPr>
                <w:rFonts w:ascii="Helvetica" w:hAnsi="Helvetica" w:cs="Arial"/>
                <w:sz w:val="22"/>
                <w:szCs w:val="22"/>
              </w:rPr>
            </w:pPr>
            <w:r w:rsidRPr="00D71D3A">
              <w:rPr>
                <w:rFonts w:ascii="Helvetica" w:hAnsi="Helvetica" w:cs="Arial"/>
                <w:sz w:val="22"/>
                <w:szCs w:val="22"/>
              </w:rPr>
              <w:t>Office/Ext</w:t>
            </w:r>
          </w:p>
        </w:tc>
        <w:tc>
          <w:tcPr>
            <w:tcW w:w="6879" w:type="dxa"/>
          </w:tcPr>
          <w:p w14:paraId="1EE618B2" w14:textId="152EBFD6" w:rsidR="005B36FB" w:rsidRPr="00D71D3A" w:rsidRDefault="00210900" w:rsidP="005B36FB">
            <w:pPr>
              <w:rPr>
                <w:rFonts w:ascii="Helvetica" w:hAnsi="Helvetica" w:cs="Arial"/>
                <w:sz w:val="22"/>
                <w:szCs w:val="22"/>
              </w:rPr>
            </w:pPr>
            <w:r w:rsidRPr="00D71D3A">
              <w:rPr>
                <w:rFonts w:ascii="Helvetica" w:hAnsi="Helvetica" w:cs="Arial"/>
                <w:sz w:val="22"/>
                <w:szCs w:val="22"/>
              </w:rPr>
              <w:t>1-303 ext</w:t>
            </w:r>
            <w:r w:rsidR="00124A20" w:rsidRPr="00D71D3A">
              <w:rPr>
                <w:rFonts w:ascii="Helvetica" w:hAnsi="Helvetica" w:cs="Arial"/>
                <w:sz w:val="22"/>
                <w:szCs w:val="22"/>
              </w:rPr>
              <w:t>.</w:t>
            </w:r>
            <w:r w:rsidRPr="00D71D3A">
              <w:rPr>
                <w:rFonts w:ascii="Helvetica" w:hAnsi="Helvetica" w:cs="Arial"/>
                <w:sz w:val="22"/>
                <w:szCs w:val="22"/>
              </w:rPr>
              <w:t xml:space="preserve"> 3722</w:t>
            </w:r>
          </w:p>
        </w:tc>
      </w:tr>
      <w:tr w:rsidR="005B36FB" w:rsidRPr="00D71D3A" w14:paraId="3B40B247" w14:textId="77777777" w:rsidTr="005B36FB">
        <w:tc>
          <w:tcPr>
            <w:tcW w:w="2857" w:type="dxa"/>
          </w:tcPr>
          <w:p w14:paraId="5AE4300B" w14:textId="77777777" w:rsidR="005B36FB" w:rsidRPr="00D71D3A" w:rsidRDefault="005B36FB" w:rsidP="005B36FB">
            <w:pPr>
              <w:rPr>
                <w:rFonts w:ascii="Helvetica" w:hAnsi="Helvetica" w:cs="Arial"/>
                <w:sz w:val="22"/>
                <w:szCs w:val="22"/>
              </w:rPr>
            </w:pPr>
            <w:r w:rsidRPr="00D71D3A">
              <w:rPr>
                <w:rFonts w:ascii="Helvetica" w:hAnsi="Helvetica" w:cs="Arial"/>
                <w:sz w:val="22"/>
                <w:szCs w:val="22"/>
              </w:rPr>
              <w:t>Office hours</w:t>
            </w:r>
          </w:p>
        </w:tc>
        <w:tc>
          <w:tcPr>
            <w:tcW w:w="6879" w:type="dxa"/>
          </w:tcPr>
          <w:p w14:paraId="7F13F23B" w14:textId="77EA2DBB" w:rsidR="005B36FB" w:rsidRPr="00D71D3A" w:rsidRDefault="009E4A21" w:rsidP="004838FB">
            <w:pPr>
              <w:rPr>
                <w:rFonts w:ascii="Helvetica" w:hAnsi="Helvetica" w:cs="Arial"/>
                <w:color w:val="000000"/>
                <w:sz w:val="22"/>
                <w:szCs w:val="22"/>
              </w:rPr>
            </w:pPr>
            <w:r>
              <w:rPr>
                <w:rFonts w:ascii="Helvetica" w:hAnsi="Helvetica" w:cs="Arial"/>
                <w:color w:val="000000"/>
                <w:sz w:val="22"/>
                <w:szCs w:val="22"/>
              </w:rPr>
              <w:t>Mon</w:t>
            </w:r>
            <w:r w:rsidR="00607BF3" w:rsidRPr="00D71D3A">
              <w:rPr>
                <w:rFonts w:ascii="Helvetica" w:hAnsi="Helvetica" w:cs="Arial"/>
                <w:color w:val="000000"/>
                <w:sz w:val="22"/>
                <w:szCs w:val="22"/>
              </w:rPr>
              <w:t>day</w:t>
            </w:r>
            <w:r w:rsidR="00654E66">
              <w:rPr>
                <w:rFonts w:ascii="Helvetica" w:hAnsi="Helvetica" w:cs="Arial"/>
                <w:color w:val="000000"/>
                <w:sz w:val="22"/>
                <w:szCs w:val="22"/>
              </w:rPr>
              <w:t xml:space="preserve">s </w:t>
            </w:r>
            <w:r w:rsidR="00830030">
              <w:rPr>
                <w:rFonts w:ascii="Helvetica" w:hAnsi="Helvetica" w:cs="Arial"/>
                <w:color w:val="000000"/>
                <w:sz w:val="22"/>
                <w:szCs w:val="22"/>
              </w:rPr>
              <w:t>from 13:00</w:t>
            </w:r>
            <w:r w:rsidR="004838FB" w:rsidRPr="00D71D3A">
              <w:rPr>
                <w:rFonts w:ascii="Helvetica" w:hAnsi="Helvetica" w:cs="Arial"/>
                <w:color w:val="000000"/>
                <w:sz w:val="22"/>
                <w:szCs w:val="22"/>
              </w:rPr>
              <w:t xml:space="preserve"> </w:t>
            </w:r>
          </w:p>
        </w:tc>
      </w:tr>
    </w:tbl>
    <w:p w14:paraId="3C04168D" w14:textId="77777777" w:rsidR="00D60C5E" w:rsidRPr="00D71D3A" w:rsidRDefault="00D60C5E" w:rsidP="009B08F6">
      <w:pPr>
        <w:rPr>
          <w:rFonts w:ascii="Helvetica" w:hAnsi="Helvetic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1745"/>
        <w:gridCol w:w="7269"/>
      </w:tblGrid>
      <w:tr w:rsidR="009B08F6" w:rsidRPr="00D71D3A" w14:paraId="0B81F600" w14:textId="77777777" w:rsidTr="0009664A">
        <w:tc>
          <w:tcPr>
            <w:tcW w:w="9622" w:type="dxa"/>
            <w:gridSpan w:val="3"/>
            <w:shd w:val="clear" w:color="auto" w:fill="auto"/>
          </w:tcPr>
          <w:p w14:paraId="03E1E104" w14:textId="441C3DDB" w:rsidR="00192FF6" w:rsidRPr="00D71D3A" w:rsidRDefault="00D362C6" w:rsidP="00607BF3">
            <w:pPr>
              <w:rPr>
                <w:rFonts w:ascii="Helvetica" w:hAnsi="Helvetica" w:cs="Arial"/>
                <w:sz w:val="22"/>
                <w:szCs w:val="22"/>
              </w:rPr>
            </w:pPr>
            <w:r w:rsidRPr="00D71D3A">
              <w:rPr>
                <w:rFonts w:ascii="Helvetica" w:hAnsi="Helvetica" w:cs="Arial"/>
                <w:sz w:val="22"/>
                <w:szCs w:val="22"/>
              </w:rPr>
              <w:t>Course De</w:t>
            </w:r>
            <w:r w:rsidR="009B08F6" w:rsidRPr="00D71D3A">
              <w:rPr>
                <w:rFonts w:ascii="Helvetica" w:hAnsi="Helvetica" w:cs="Arial"/>
                <w:sz w:val="22"/>
                <w:szCs w:val="22"/>
              </w:rPr>
              <w:t>scription:</w:t>
            </w:r>
          </w:p>
        </w:tc>
      </w:tr>
      <w:tr w:rsidR="007F5C62" w:rsidRPr="00D71D3A" w14:paraId="586DECC0" w14:textId="77777777" w:rsidTr="0009664A">
        <w:tc>
          <w:tcPr>
            <w:tcW w:w="9622" w:type="dxa"/>
            <w:gridSpan w:val="3"/>
            <w:shd w:val="clear" w:color="auto" w:fill="auto"/>
          </w:tcPr>
          <w:p w14:paraId="34B1F13F" w14:textId="73DAC576" w:rsidR="00540CC8" w:rsidRPr="00D71D3A" w:rsidRDefault="00546CA0" w:rsidP="00607BF3">
            <w:pPr>
              <w:rPr>
                <w:rFonts w:ascii="Helvetica" w:eastAsia="Times New Roman" w:hAnsi="Helvetica"/>
                <w:sz w:val="22"/>
                <w:szCs w:val="22"/>
              </w:rPr>
            </w:pPr>
            <w:r w:rsidRPr="00D71D3A">
              <w:rPr>
                <w:rFonts w:ascii="Helvetica" w:eastAsia="Times New Roman" w:hAnsi="Helvetica"/>
                <w:sz w:val="22"/>
                <w:szCs w:val="22"/>
              </w:rPr>
              <w:t xml:space="preserve">This course will cover content areas in intercultural communication not offered through other courses in the curriculum. It provides a framework for understanding differences in human behavior across cultures. By discovering, discussing, and analyzing </w:t>
            </w:r>
            <w:r w:rsidR="00607BF3" w:rsidRPr="00D71D3A">
              <w:rPr>
                <w:rFonts w:ascii="Helvetica" w:eastAsia="Times New Roman" w:hAnsi="Helvetica"/>
                <w:sz w:val="22"/>
                <w:szCs w:val="22"/>
              </w:rPr>
              <w:t>culturally embedded</w:t>
            </w:r>
            <w:r w:rsidRPr="00D71D3A">
              <w:rPr>
                <w:rFonts w:ascii="Helvetica" w:eastAsia="Times New Roman" w:hAnsi="Helvetica"/>
                <w:sz w:val="22"/>
                <w:szCs w:val="22"/>
              </w:rPr>
              <w:t xml:space="preserve"> values, attitudes and beliefs, students will </w:t>
            </w:r>
            <w:r w:rsidR="00607BF3" w:rsidRPr="00D71D3A">
              <w:rPr>
                <w:rFonts w:ascii="Helvetica" w:eastAsia="Times New Roman" w:hAnsi="Helvetica"/>
                <w:sz w:val="22"/>
                <w:szCs w:val="22"/>
              </w:rPr>
              <w:t xml:space="preserve">be </w:t>
            </w:r>
            <w:r w:rsidRPr="00D71D3A">
              <w:rPr>
                <w:rFonts w:ascii="Helvetica" w:eastAsia="Times New Roman" w:hAnsi="Helvetica"/>
                <w:sz w:val="22"/>
                <w:szCs w:val="22"/>
              </w:rPr>
              <w:t>able to increase their ability to understand others, to solve problems involving intercultural differences, and to make culturally sensitive decisions.</w:t>
            </w:r>
          </w:p>
          <w:p w14:paraId="0361C276" w14:textId="4F0BC1D7" w:rsidR="00C40310" w:rsidRPr="00D71D3A" w:rsidRDefault="00C40310" w:rsidP="00A814B5">
            <w:pPr>
              <w:rPr>
                <w:rFonts w:ascii="Helvetica" w:eastAsia="Times New Roman" w:hAnsi="Helvetica" w:cs="Arial"/>
                <w:sz w:val="22"/>
                <w:szCs w:val="22"/>
              </w:rPr>
            </w:pPr>
          </w:p>
        </w:tc>
      </w:tr>
      <w:tr w:rsidR="009B08F6" w:rsidRPr="00D71D3A" w14:paraId="53A81C06" w14:textId="77777777" w:rsidTr="0009664A">
        <w:tc>
          <w:tcPr>
            <w:tcW w:w="9622" w:type="dxa"/>
            <w:gridSpan w:val="3"/>
            <w:shd w:val="clear" w:color="auto" w:fill="auto"/>
          </w:tcPr>
          <w:p w14:paraId="0C207152" w14:textId="0A7DDBBF" w:rsidR="00192FF6" w:rsidRPr="00D71D3A" w:rsidRDefault="009B08F6" w:rsidP="00607BF3">
            <w:pPr>
              <w:rPr>
                <w:rFonts w:ascii="Helvetica" w:hAnsi="Helvetica" w:cs="Arial"/>
                <w:sz w:val="22"/>
                <w:szCs w:val="22"/>
              </w:rPr>
            </w:pPr>
            <w:r w:rsidRPr="00D71D3A">
              <w:rPr>
                <w:rFonts w:ascii="Helvetica" w:hAnsi="Helvetica" w:cs="Arial"/>
                <w:sz w:val="22"/>
                <w:szCs w:val="22"/>
              </w:rPr>
              <w:t>Course Objectives:</w:t>
            </w:r>
          </w:p>
        </w:tc>
      </w:tr>
      <w:tr w:rsidR="005B36FB" w:rsidRPr="00D71D3A" w14:paraId="20DA9C13" w14:textId="77777777" w:rsidTr="0009664A">
        <w:tc>
          <w:tcPr>
            <w:tcW w:w="9622" w:type="dxa"/>
            <w:gridSpan w:val="3"/>
            <w:shd w:val="clear" w:color="auto" w:fill="auto"/>
          </w:tcPr>
          <w:p w14:paraId="7347E5B9" w14:textId="25F3B662" w:rsidR="00156A10" w:rsidRPr="00D71D3A" w:rsidRDefault="0084103D" w:rsidP="005B36FB">
            <w:pPr>
              <w:rPr>
                <w:rFonts w:ascii="Helvetica" w:hAnsi="Helvetica" w:cs="Arial"/>
                <w:sz w:val="22"/>
                <w:szCs w:val="22"/>
              </w:rPr>
            </w:pPr>
            <w:r w:rsidRPr="00D71D3A">
              <w:rPr>
                <w:rFonts w:ascii="Helvetica" w:hAnsi="Helvetica" w:cs="Arial"/>
                <w:sz w:val="22"/>
                <w:szCs w:val="22"/>
              </w:rPr>
              <w:t xml:space="preserve">By the end of </w:t>
            </w:r>
            <w:r w:rsidR="00663F56" w:rsidRPr="00D71D3A">
              <w:rPr>
                <w:rFonts w:ascii="Helvetica" w:hAnsi="Helvetica" w:cs="Arial"/>
                <w:sz w:val="22"/>
                <w:szCs w:val="22"/>
              </w:rPr>
              <w:t xml:space="preserve">this </w:t>
            </w:r>
            <w:r w:rsidR="00210900" w:rsidRPr="00D71D3A">
              <w:rPr>
                <w:rFonts w:ascii="Helvetica" w:hAnsi="Helvetica" w:cs="Arial"/>
                <w:sz w:val="22"/>
                <w:szCs w:val="22"/>
              </w:rPr>
              <w:t>c</w:t>
            </w:r>
            <w:r w:rsidR="00B474AD" w:rsidRPr="00D71D3A">
              <w:rPr>
                <w:rFonts w:ascii="Helvetica" w:hAnsi="Helvetica" w:cs="Arial"/>
                <w:sz w:val="22"/>
                <w:szCs w:val="22"/>
              </w:rPr>
              <w:t>ourse</w:t>
            </w:r>
            <w:r w:rsidR="00A814B5" w:rsidRPr="00D71D3A">
              <w:rPr>
                <w:rFonts w:ascii="Helvetica" w:hAnsi="Helvetica" w:cs="Arial"/>
                <w:sz w:val="22"/>
                <w:szCs w:val="22"/>
              </w:rPr>
              <w:t xml:space="preserve">, </w:t>
            </w:r>
            <w:r w:rsidR="00B474AD" w:rsidRPr="00D71D3A">
              <w:rPr>
                <w:rFonts w:ascii="Helvetica" w:hAnsi="Helvetica" w:cs="Arial"/>
                <w:sz w:val="22"/>
                <w:szCs w:val="22"/>
              </w:rPr>
              <w:t>students will be able to:</w:t>
            </w:r>
          </w:p>
          <w:p w14:paraId="111825A8" w14:textId="6F52EAA2" w:rsidR="0067071A" w:rsidRPr="00D71D3A" w:rsidRDefault="00B474AD" w:rsidP="005B36FB">
            <w:pPr>
              <w:rPr>
                <w:rFonts w:ascii="Helvetica" w:hAnsi="Helvetica" w:cs="Arial"/>
                <w:sz w:val="22"/>
                <w:szCs w:val="22"/>
              </w:rPr>
            </w:pPr>
            <w:r w:rsidRPr="00D71D3A">
              <w:rPr>
                <w:rFonts w:ascii="Helvetica" w:hAnsi="Helvetica" w:cs="Arial"/>
                <w:sz w:val="22"/>
                <w:szCs w:val="22"/>
              </w:rPr>
              <w:t>1) S</w:t>
            </w:r>
            <w:r w:rsidR="0067071A" w:rsidRPr="00D71D3A">
              <w:rPr>
                <w:rFonts w:ascii="Helvetica" w:hAnsi="Helvetica" w:cs="Arial"/>
                <w:sz w:val="22"/>
                <w:szCs w:val="22"/>
              </w:rPr>
              <w:t xml:space="preserve">ummarize </w:t>
            </w:r>
            <w:r w:rsidRPr="00D71D3A">
              <w:rPr>
                <w:rFonts w:ascii="Helvetica" w:hAnsi="Helvetica" w:cs="Arial"/>
                <w:sz w:val="22"/>
                <w:szCs w:val="22"/>
              </w:rPr>
              <w:t xml:space="preserve">and analyze </w:t>
            </w:r>
            <w:r w:rsidR="0067071A" w:rsidRPr="00D71D3A">
              <w:rPr>
                <w:rFonts w:ascii="Helvetica" w:hAnsi="Helvetica" w:cs="Arial"/>
                <w:sz w:val="22"/>
                <w:szCs w:val="22"/>
              </w:rPr>
              <w:t xml:space="preserve">large portions of text in </w:t>
            </w:r>
            <w:r w:rsidRPr="00D71D3A">
              <w:rPr>
                <w:rFonts w:ascii="Helvetica" w:hAnsi="Helvetica" w:cs="Arial"/>
                <w:sz w:val="22"/>
                <w:szCs w:val="22"/>
              </w:rPr>
              <w:t>written and oral English</w:t>
            </w:r>
          </w:p>
          <w:p w14:paraId="66695B9F" w14:textId="3521E1C7" w:rsidR="0067071A" w:rsidRPr="00D71D3A" w:rsidRDefault="00B474AD" w:rsidP="0067071A">
            <w:pPr>
              <w:pStyle w:val="ListParagraph"/>
              <w:numPr>
                <w:ilvl w:val="0"/>
                <w:numId w:val="10"/>
              </w:numPr>
              <w:rPr>
                <w:rFonts w:ascii="Helvetica" w:hAnsi="Helvetica" w:cs="Arial"/>
                <w:sz w:val="22"/>
                <w:szCs w:val="22"/>
              </w:rPr>
            </w:pPr>
            <w:r w:rsidRPr="00D71D3A">
              <w:rPr>
                <w:rFonts w:ascii="Helvetica" w:hAnsi="Helvetica" w:cs="Arial"/>
                <w:sz w:val="22"/>
                <w:szCs w:val="22"/>
              </w:rPr>
              <w:t>Identify salient points</w:t>
            </w:r>
          </w:p>
          <w:p w14:paraId="6B081C22" w14:textId="17A5FB96" w:rsidR="0067071A" w:rsidRPr="00D71D3A" w:rsidRDefault="00B474AD" w:rsidP="0067071A">
            <w:pPr>
              <w:pStyle w:val="ListParagraph"/>
              <w:numPr>
                <w:ilvl w:val="0"/>
                <w:numId w:val="10"/>
              </w:numPr>
              <w:rPr>
                <w:rFonts w:ascii="Helvetica" w:hAnsi="Helvetica" w:cs="Arial"/>
                <w:sz w:val="22"/>
                <w:szCs w:val="22"/>
              </w:rPr>
            </w:pPr>
            <w:r w:rsidRPr="00D71D3A">
              <w:rPr>
                <w:rFonts w:ascii="Helvetica" w:hAnsi="Helvetica" w:cs="Arial"/>
                <w:sz w:val="22"/>
                <w:szCs w:val="22"/>
              </w:rPr>
              <w:t>Rephrase ideas in their own words</w:t>
            </w:r>
          </w:p>
          <w:p w14:paraId="40AC9BCF" w14:textId="40A417AA" w:rsidR="0067071A" w:rsidRPr="00D71D3A" w:rsidRDefault="00B474AD" w:rsidP="0067071A">
            <w:pPr>
              <w:pStyle w:val="ListParagraph"/>
              <w:numPr>
                <w:ilvl w:val="0"/>
                <w:numId w:val="10"/>
              </w:numPr>
              <w:rPr>
                <w:rFonts w:ascii="Helvetica" w:hAnsi="Helvetica" w:cs="Arial"/>
                <w:sz w:val="22"/>
                <w:szCs w:val="22"/>
              </w:rPr>
            </w:pPr>
            <w:r w:rsidRPr="00D71D3A">
              <w:rPr>
                <w:rFonts w:ascii="Helvetica" w:hAnsi="Helvetica" w:cs="Arial"/>
                <w:sz w:val="22"/>
                <w:szCs w:val="22"/>
              </w:rPr>
              <w:t>Write cohesive, well-structured paragraphs</w:t>
            </w:r>
          </w:p>
          <w:p w14:paraId="722CA54E" w14:textId="749E132F" w:rsidR="00B474AD" w:rsidRPr="00D71D3A" w:rsidRDefault="00B474AD" w:rsidP="0067071A">
            <w:pPr>
              <w:pStyle w:val="ListParagraph"/>
              <w:numPr>
                <w:ilvl w:val="0"/>
                <w:numId w:val="10"/>
              </w:numPr>
              <w:rPr>
                <w:rFonts w:ascii="Helvetica" w:hAnsi="Helvetica" w:cs="Arial"/>
                <w:sz w:val="22"/>
                <w:szCs w:val="22"/>
              </w:rPr>
            </w:pPr>
            <w:r w:rsidRPr="00D71D3A">
              <w:rPr>
                <w:rFonts w:ascii="Helvetica" w:hAnsi="Helvetica" w:cs="Arial"/>
                <w:sz w:val="22"/>
                <w:szCs w:val="22"/>
              </w:rPr>
              <w:t>Provide supported insight to what the text author has written</w:t>
            </w:r>
          </w:p>
          <w:p w14:paraId="0CD0A703" w14:textId="1AFDDD94" w:rsidR="001F750D" w:rsidRPr="00D71D3A" w:rsidRDefault="001F750D" w:rsidP="0067071A">
            <w:pPr>
              <w:rPr>
                <w:rFonts w:ascii="Helvetica" w:hAnsi="Helvetica" w:cs="Arial"/>
                <w:sz w:val="22"/>
                <w:szCs w:val="22"/>
              </w:rPr>
            </w:pPr>
            <w:r w:rsidRPr="00D71D3A">
              <w:rPr>
                <w:rFonts w:ascii="Helvetica" w:hAnsi="Helvetica" w:cs="Arial"/>
                <w:sz w:val="22"/>
                <w:szCs w:val="22"/>
              </w:rPr>
              <w:t xml:space="preserve">2) </w:t>
            </w:r>
            <w:r w:rsidR="00B474AD" w:rsidRPr="00D71D3A">
              <w:rPr>
                <w:rFonts w:ascii="Helvetica" w:hAnsi="Helvetica" w:cs="Arial"/>
                <w:sz w:val="22"/>
                <w:szCs w:val="22"/>
              </w:rPr>
              <w:t>Work autonomously to learn vocabul</w:t>
            </w:r>
            <w:r w:rsidR="00DA18FC" w:rsidRPr="00D71D3A">
              <w:rPr>
                <w:rFonts w:ascii="Helvetica" w:hAnsi="Helvetica" w:cs="Arial"/>
                <w:sz w:val="22"/>
                <w:szCs w:val="22"/>
              </w:rPr>
              <w:t xml:space="preserve">ary necessary to understand </w:t>
            </w:r>
            <w:r w:rsidR="00B474AD" w:rsidRPr="00D71D3A">
              <w:rPr>
                <w:rFonts w:ascii="Helvetica" w:hAnsi="Helvetica" w:cs="Arial"/>
                <w:sz w:val="22"/>
                <w:szCs w:val="22"/>
              </w:rPr>
              <w:t>written materials presented in the course.</w:t>
            </w:r>
          </w:p>
          <w:p w14:paraId="182A31F6" w14:textId="25CB70E0" w:rsidR="00DA18FC" w:rsidRPr="00D71D3A" w:rsidRDefault="00B474AD" w:rsidP="0067071A">
            <w:pPr>
              <w:rPr>
                <w:rFonts w:ascii="Helvetica" w:hAnsi="Helvetica" w:cs="Arial"/>
                <w:sz w:val="22"/>
                <w:szCs w:val="22"/>
              </w:rPr>
            </w:pPr>
            <w:r w:rsidRPr="00D71D3A">
              <w:rPr>
                <w:rFonts w:ascii="Helvetica" w:hAnsi="Helvetica" w:cs="Arial"/>
                <w:sz w:val="22"/>
                <w:szCs w:val="22"/>
              </w:rPr>
              <w:t>3) Evaluate their own work with the assistance of a rubric</w:t>
            </w:r>
          </w:p>
          <w:p w14:paraId="3B82E3ED" w14:textId="249D100F" w:rsidR="00B474AD" w:rsidRPr="00D71D3A" w:rsidRDefault="00CE6080" w:rsidP="0067071A">
            <w:pPr>
              <w:rPr>
                <w:rFonts w:ascii="Helvetica" w:hAnsi="Helvetica" w:cs="Arial"/>
                <w:sz w:val="22"/>
                <w:szCs w:val="22"/>
              </w:rPr>
            </w:pPr>
            <w:r w:rsidRPr="00D71D3A">
              <w:rPr>
                <w:rFonts w:ascii="Helvetica" w:hAnsi="Helvetica" w:cs="Arial"/>
                <w:sz w:val="22"/>
                <w:szCs w:val="22"/>
              </w:rPr>
              <w:t>4) Provide</w:t>
            </w:r>
            <w:r w:rsidR="00B474AD" w:rsidRPr="00D71D3A">
              <w:rPr>
                <w:rFonts w:ascii="Helvetica" w:hAnsi="Helvetica" w:cs="Arial"/>
                <w:sz w:val="22"/>
                <w:szCs w:val="22"/>
              </w:rPr>
              <w:t xml:space="preserve"> feedback in the form of constructive criticism to peers</w:t>
            </w:r>
          </w:p>
          <w:p w14:paraId="4E6383E0" w14:textId="707CFAA1" w:rsidR="00435C5C" w:rsidRPr="00D71D3A" w:rsidRDefault="00B474AD" w:rsidP="005B36FB">
            <w:pPr>
              <w:rPr>
                <w:rFonts w:ascii="Helvetica" w:hAnsi="Helvetica" w:cs="Arial"/>
                <w:sz w:val="22"/>
                <w:szCs w:val="22"/>
              </w:rPr>
            </w:pPr>
            <w:r w:rsidRPr="00D71D3A">
              <w:rPr>
                <w:rFonts w:ascii="Helvetica" w:hAnsi="Helvetica" w:cs="Arial"/>
                <w:sz w:val="22"/>
                <w:szCs w:val="22"/>
              </w:rPr>
              <w:t>5</w:t>
            </w:r>
            <w:r w:rsidR="0067071A" w:rsidRPr="00D71D3A">
              <w:rPr>
                <w:rFonts w:ascii="Helvetica" w:hAnsi="Helvetica" w:cs="Arial"/>
                <w:sz w:val="22"/>
                <w:szCs w:val="22"/>
              </w:rPr>
              <w:t>) Think c</w:t>
            </w:r>
            <w:r w:rsidR="001F750D" w:rsidRPr="00D71D3A">
              <w:rPr>
                <w:rFonts w:ascii="Helvetica" w:hAnsi="Helvetica" w:cs="Arial"/>
                <w:sz w:val="22"/>
                <w:szCs w:val="22"/>
              </w:rPr>
              <w:t>ritically about information presented</w:t>
            </w:r>
            <w:r w:rsidR="0067071A" w:rsidRPr="00D71D3A">
              <w:rPr>
                <w:rFonts w:ascii="Helvetica" w:hAnsi="Helvetica" w:cs="Arial"/>
                <w:sz w:val="22"/>
                <w:szCs w:val="22"/>
              </w:rPr>
              <w:t xml:space="preserve"> and express supported agreement and</w:t>
            </w:r>
            <w:r w:rsidR="001F750D" w:rsidRPr="00D71D3A">
              <w:rPr>
                <w:rFonts w:ascii="Helvetica" w:hAnsi="Helvetica" w:cs="Arial"/>
                <w:sz w:val="22"/>
                <w:szCs w:val="22"/>
              </w:rPr>
              <w:t>/or</w:t>
            </w:r>
            <w:r w:rsidR="0067071A" w:rsidRPr="00D71D3A">
              <w:rPr>
                <w:rFonts w:ascii="Helvetica" w:hAnsi="Helvetica" w:cs="Arial"/>
                <w:sz w:val="22"/>
                <w:szCs w:val="22"/>
              </w:rPr>
              <w:t xml:space="preserve"> disagreement</w:t>
            </w:r>
          </w:p>
          <w:p w14:paraId="510F891C" w14:textId="77777777" w:rsidR="00435C5C" w:rsidRPr="00D71D3A" w:rsidRDefault="00B474AD" w:rsidP="00CE6080">
            <w:pPr>
              <w:rPr>
                <w:rFonts w:ascii="Helvetica" w:hAnsi="Helvetica" w:cs="Arial"/>
                <w:sz w:val="22"/>
                <w:szCs w:val="22"/>
              </w:rPr>
            </w:pPr>
            <w:r w:rsidRPr="00D71D3A">
              <w:rPr>
                <w:rFonts w:ascii="Helvetica" w:hAnsi="Helvetica" w:cs="Arial"/>
                <w:sz w:val="22"/>
                <w:szCs w:val="22"/>
              </w:rPr>
              <w:t xml:space="preserve">6) </w:t>
            </w:r>
            <w:r w:rsidR="00CE6080" w:rsidRPr="00D71D3A">
              <w:rPr>
                <w:rFonts w:ascii="Helvetica" w:hAnsi="Helvetica" w:cs="Arial"/>
                <w:sz w:val="22"/>
                <w:szCs w:val="22"/>
              </w:rPr>
              <w:t>E</w:t>
            </w:r>
            <w:r w:rsidRPr="00D71D3A">
              <w:rPr>
                <w:rFonts w:ascii="Helvetica" w:hAnsi="Helvetica" w:cs="Arial"/>
                <w:sz w:val="22"/>
                <w:szCs w:val="22"/>
              </w:rPr>
              <w:t xml:space="preserve">xplain </w:t>
            </w:r>
            <w:r w:rsidR="00CE6080" w:rsidRPr="00D71D3A">
              <w:rPr>
                <w:rFonts w:ascii="Helvetica" w:hAnsi="Helvetica" w:cs="Arial"/>
                <w:sz w:val="22"/>
                <w:szCs w:val="22"/>
              </w:rPr>
              <w:t xml:space="preserve">(orally and in writing) </w:t>
            </w:r>
            <w:r w:rsidR="00DA18FC" w:rsidRPr="00D71D3A">
              <w:rPr>
                <w:rFonts w:ascii="Helvetica" w:hAnsi="Helvetica" w:cs="Arial"/>
                <w:sz w:val="22"/>
                <w:szCs w:val="22"/>
              </w:rPr>
              <w:t xml:space="preserve">the text author’s main ideas concerning the theme of the text. </w:t>
            </w:r>
          </w:p>
          <w:p w14:paraId="5AC70A15" w14:textId="531E6B84" w:rsidR="00412BAA" w:rsidRPr="00D71D3A" w:rsidRDefault="00412BAA" w:rsidP="00CE6080">
            <w:pPr>
              <w:rPr>
                <w:rFonts w:ascii="Helvetica" w:hAnsi="Helvetica" w:cs="Arial"/>
                <w:sz w:val="22"/>
                <w:szCs w:val="22"/>
              </w:rPr>
            </w:pPr>
          </w:p>
        </w:tc>
      </w:tr>
      <w:tr w:rsidR="00402041" w:rsidRPr="00D71D3A" w14:paraId="0DBE87BF" w14:textId="77777777" w:rsidTr="0009664A">
        <w:tc>
          <w:tcPr>
            <w:tcW w:w="9622" w:type="dxa"/>
            <w:gridSpan w:val="3"/>
            <w:shd w:val="clear" w:color="auto" w:fill="auto"/>
          </w:tcPr>
          <w:p w14:paraId="0B9C7EF1" w14:textId="543F586B" w:rsidR="00402041" w:rsidRPr="00D71D3A" w:rsidRDefault="00402041" w:rsidP="005B36FB">
            <w:pPr>
              <w:rPr>
                <w:rFonts w:ascii="Helvetica" w:hAnsi="Helvetica" w:cs="Arial"/>
                <w:sz w:val="22"/>
                <w:szCs w:val="22"/>
              </w:rPr>
            </w:pPr>
            <w:r w:rsidRPr="00D71D3A">
              <w:rPr>
                <w:rFonts w:ascii="Helvetica" w:hAnsi="Helvetica" w:cs="Arial"/>
                <w:spacing w:val="-1"/>
                <w:sz w:val="22"/>
                <w:szCs w:val="22"/>
              </w:rPr>
              <w:t>Teaching Methodologies:</w:t>
            </w:r>
          </w:p>
        </w:tc>
      </w:tr>
      <w:tr w:rsidR="00402041" w:rsidRPr="00D71D3A" w14:paraId="4C404A1C" w14:textId="77777777" w:rsidTr="006D35C2">
        <w:trPr>
          <w:trHeight w:val="2581"/>
        </w:trPr>
        <w:tc>
          <w:tcPr>
            <w:tcW w:w="9622" w:type="dxa"/>
            <w:gridSpan w:val="3"/>
            <w:shd w:val="clear" w:color="auto" w:fill="auto"/>
          </w:tcPr>
          <w:p w14:paraId="444353EB" w14:textId="1F4F9AEE" w:rsidR="00402041" w:rsidRDefault="00402041" w:rsidP="00402041">
            <w:pPr>
              <w:ind w:left="88"/>
              <w:rPr>
                <w:rFonts w:ascii="Helvetica" w:hAnsi="Helvetica" w:cs="Arial"/>
                <w:color w:val="000000" w:themeColor="text1"/>
                <w:sz w:val="22"/>
                <w:szCs w:val="22"/>
              </w:rPr>
            </w:pPr>
            <w:r w:rsidRPr="00D71D3A">
              <w:rPr>
                <w:rFonts w:ascii="Helvetica" w:hAnsi="Helvetica" w:cs="Arial"/>
                <w:color w:val="000000" w:themeColor="text1"/>
                <w:sz w:val="22"/>
                <w:szCs w:val="22"/>
              </w:rPr>
              <w:t>Course objectives will be achieved through a variety of active learning teaching strategies, including but not limited to:</w:t>
            </w:r>
          </w:p>
          <w:p w14:paraId="4BF75987" w14:textId="77777777" w:rsidR="00670223" w:rsidRDefault="00670223" w:rsidP="00402041">
            <w:pPr>
              <w:ind w:left="88"/>
              <w:rPr>
                <w:rFonts w:ascii="Helvetica" w:hAnsi="Helvetica" w:cs="Arial"/>
                <w:color w:val="000000" w:themeColor="text1"/>
                <w:sz w:val="22"/>
                <w:szCs w:val="22"/>
              </w:rPr>
            </w:pPr>
          </w:p>
          <w:tbl>
            <w:tblPr>
              <w:tblStyle w:val="TableGrid"/>
              <w:tblW w:w="9396" w:type="dxa"/>
              <w:tblLook w:val="04A0" w:firstRow="1" w:lastRow="0" w:firstColumn="1" w:lastColumn="0" w:noHBand="0" w:noVBand="1"/>
            </w:tblPr>
            <w:tblGrid>
              <w:gridCol w:w="4702"/>
              <w:gridCol w:w="4694"/>
            </w:tblGrid>
            <w:tr w:rsidR="00670223" w14:paraId="08482CA1" w14:textId="77777777" w:rsidTr="00670223">
              <w:tc>
                <w:tcPr>
                  <w:tcW w:w="4702" w:type="dxa"/>
                </w:tcPr>
                <w:p w14:paraId="17234091" w14:textId="77777777" w:rsidR="00670223" w:rsidRDefault="00670223" w:rsidP="00670223">
                  <w:pPr>
                    <w:rPr>
                      <w:rFonts w:ascii="Arial" w:hAnsi="Arial" w:cs="Arial"/>
                      <w:sz w:val="22"/>
                      <w:szCs w:val="22"/>
                    </w:rPr>
                  </w:pPr>
                  <w:r w:rsidRPr="00C6476B">
                    <w:rPr>
                      <w:rFonts w:ascii="Arial" w:hAnsi="Arial" w:cs="Arial"/>
                      <w:sz w:val="22"/>
                      <w:szCs w:val="22"/>
                    </w:rPr>
                    <w:t>Active Learning Teaching Strategy</w:t>
                  </w:r>
                </w:p>
              </w:tc>
              <w:tc>
                <w:tcPr>
                  <w:tcW w:w="4694" w:type="dxa"/>
                </w:tcPr>
                <w:p w14:paraId="3E70CBD3" w14:textId="77777777" w:rsidR="00670223" w:rsidRDefault="00670223" w:rsidP="00670223">
                  <w:pPr>
                    <w:rPr>
                      <w:rFonts w:ascii="Arial" w:hAnsi="Arial" w:cs="Arial"/>
                      <w:sz w:val="22"/>
                      <w:szCs w:val="22"/>
                    </w:rPr>
                  </w:pPr>
                  <w:r w:rsidRPr="00C6476B">
                    <w:rPr>
                      <w:rFonts w:ascii="Arial" w:hAnsi="Arial" w:cs="Arial"/>
                      <w:sz w:val="22"/>
                      <w:szCs w:val="22"/>
                    </w:rPr>
                    <w:t>Course Schedule</w:t>
                  </w:r>
                </w:p>
              </w:tc>
            </w:tr>
            <w:tr w:rsidR="00670223" w14:paraId="319153A9" w14:textId="77777777" w:rsidTr="00670223">
              <w:tc>
                <w:tcPr>
                  <w:tcW w:w="4702" w:type="dxa"/>
                </w:tcPr>
                <w:p w14:paraId="53E4E132" w14:textId="1F04B645" w:rsidR="00670223" w:rsidRDefault="00670223" w:rsidP="00670223">
                  <w:pPr>
                    <w:rPr>
                      <w:rFonts w:ascii="Arial" w:hAnsi="Arial" w:cs="Arial"/>
                      <w:sz w:val="22"/>
                      <w:szCs w:val="22"/>
                    </w:rPr>
                  </w:pPr>
                  <w:r w:rsidRPr="00D71D3A">
                    <w:rPr>
                      <w:rFonts w:ascii="Helvetica" w:hAnsi="Helvetica" w:cs="Arial"/>
                      <w:color w:val="000000" w:themeColor="text1"/>
                      <w:sz w:val="22"/>
                      <w:szCs w:val="22"/>
                    </w:rPr>
                    <w:t>Interactive Lectures with note taking</w:t>
                  </w:r>
                </w:p>
              </w:tc>
              <w:tc>
                <w:tcPr>
                  <w:tcW w:w="4694" w:type="dxa"/>
                </w:tcPr>
                <w:p w14:paraId="0EA02AA9" w14:textId="7592E45C" w:rsidR="00670223" w:rsidRDefault="00670223" w:rsidP="00670223">
                  <w:pPr>
                    <w:rPr>
                      <w:rFonts w:ascii="Arial" w:hAnsi="Arial" w:cs="Arial"/>
                      <w:sz w:val="22"/>
                      <w:szCs w:val="22"/>
                    </w:rPr>
                  </w:pPr>
                  <w:r>
                    <w:rPr>
                      <w:rFonts w:ascii="Arial" w:hAnsi="Arial" w:cs="Arial"/>
                      <w:sz w:val="22"/>
                      <w:szCs w:val="22"/>
                    </w:rPr>
                    <w:t>Most classes</w:t>
                  </w:r>
                </w:p>
              </w:tc>
            </w:tr>
            <w:tr w:rsidR="00670223" w14:paraId="2DABFD28" w14:textId="77777777" w:rsidTr="00670223">
              <w:tc>
                <w:tcPr>
                  <w:tcW w:w="4702" w:type="dxa"/>
                </w:tcPr>
                <w:p w14:paraId="2F435210" w14:textId="53CE79F5" w:rsidR="00670223" w:rsidRDefault="00670223" w:rsidP="00670223">
                  <w:pPr>
                    <w:rPr>
                      <w:rFonts w:ascii="Arial" w:hAnsi="Arial" w:cs="Arial"/>
                      <w:sz w:val="22"/>
                      <w:szCs w:val="22"/>
                    </w:rPr>
                  </w:pPr>
                  <w:r w:rsidRPr="00D71D3A">
                    <w:rPr>
                      <w:rFonts w:ascii="Helvetica" w:hAnsi="Helvetica" w:cs="Arial"/>
                      <w:color w:val="000000" w:themeColor="text1"/>
                      <w:sz w:val="22"/>
                      <w:szCs w:val="22"/>
                    </w:rPr>
                    <w:t>Spoken summaries/ paraphrases</w:t>
                  </w:r>
                </w:p>
              </w:tc>
              <w:tc>
                <w:tcPr>
                  <w:tcW w:w="4694" w:type="dxa"/>
                </w:tcPr>
                <w:p w14:paraId="44AFF738" w14:textId="3A140B52" w:rsidR="00670223" w:rsidRDefault="00670223" w:rsidP="00670223">
                  <w:pPr>
                    <w:rPr>
                      <w:rFonts w:ascii="Arial" w:hAnsi="Arial" w:cs="Arial"/>
                      <w:sz w:val="22"/>
                      <w:szCs w:val="22"/>
                    </w:rPr>
                  </w:pPr>
                  <w:r>
                    <w:rPr>
                      <w:rFonts w:ascii="Arial" w:hAnsi="Arial" w:cs="Arial"/>
                      <w:sz w:val="22"/>
                      <w:szCs w:val="22"/>
                    </w:rPr>
                    <w:t>Most classes</w:t>
                  </w:r>
                </w:p>
              </w:tc>
            </w:tr>
            <w:tr w:rsidR="00670223" w14:paraId="59BF6C43" w14:textId="77777777" w:rsidTr="00670223">
              <w:tc>
                <w:tcPr>
                  <w:tcW w:w="4702" w:type="dxa"/>
                </w:tcPr>
                <w:p w14:paraId="3A1BAAE4" w14:textId="733F03C7" w:rsidR="00670223" w:rsidRDefault="00670223" w:rsidP="00670223">
                  <w:pPr>
                    <w:rPr>
                      <w:rFonts w:ascii="Arial" w:hAnsi="Arial" w:cs="Arial"/>
                      <w:sz w:val="22"/>
                      <w:szCs w:val="22"/>
                    </w:rPr>
                  </w:pPr>
                  <w:r w:rsidRPr="00D71D3A">
                    <w:rPr>
                      <w:rFonts w:ascii="Helvetica" w:hAnsi="Helvetica" w:cs="Arial"/>
                      <w:color w:val="000000" w:themeColor="text1"/>
                      <w:sz w:val="22"/>
                      <w:szCs w:val="22"/>
                    </w:rPr>
                    <w:t>Self-</w:t>
                  </w:r>
                  <w:r>
                    <w:rPr>
                      <w:rFonts w:ascii="Helvetica" w:hAnsi="Helvetica" w:cs="Arial"/>
                      <w:color w:val="000000" w:themeColor="text1"/>
                      <w:sz w:val="22"/>
                      <w:szCs w:val="22"/>
                    </w:rPr>
                    <w:t>a</w:t>
                  </w:r>
                  <w:r w:rsidRPr="00D71D3A">
                    <w:rPr>
                      <w:rFonts w:ascii="Helvetica" w:hAnsi="Helvetica" w:cs="Arial"/>
                      <w:color w:val="000000" w:themeColor="text1"/>
                      <w:sz w:val="22"/>
                      <w:szCs w:val="22"/>
                    </w:rPr>
                    <w:t xml:space="preserve">ssessment and </w:t>
                  </w:r>
                  <w:r>
                    <w:rPr>
                      <w:rFonts w:ascii="Helvetica" w:hAnsi="Helvetica" w:cs="Arial"/>
                      <w:color w:val="000000" w:themeColor="text1"/>
                      <w:sz w:val="22"/>
                      <w:szCs w:val="22"/>
                    </w:rPr>
                    <w:t>p</w:t>
                  </w:r>
                  <w:r w:rsidRPr="00D71D3A">
                    <w:rPr>
                      <w:rFonts w:ascii="Helvetica" w:hAnsi="Helvetica" w:cs="Arial"/>
                      <w:color w:val="000000" w:themeColor="text1"/>
                      <w:sz w:val="22"/>
                      <w:szCs w:val="22"/>
                    </w:rPr>
                    <w:t xml:space="preserve">eer </w:t>
                  </w:r>
                  <w:r>
                    <w:rPr>
                      <w:rFonts w:ascii="Helvetica" w:hAnsi="Helvetica" w:cs="Arial"/>
                      <w:color w:val="000000" w:themeColor="text1"/>
                      <w:sz w:val="22"/>
                      <w:szCs w:val="22"/>
                    </w:rPr>
                    <w:t>r</w:t>
                  </w:r>
                  <w:r w:rsidRPr="00D71D3A">
                    <w:rPr>
                      <w:rFonts w:ascii="Helvetica" w:hAnsi="Helvetica" w:cs="Arial"/>
                      <w:color w:val="000000" w:themeColor="text1"/>
                      <w:sz w:val="22"/>
                      <w:szCs w:val="22"/>
                    </w:rPr>
                    <w:t>eview</w:t>
                  </w:r>
                </w:p>
              </w:tc>
              <w:tc>
                <w:tcPr>
                  <w:tcW w:w="4694" w:type="dxa"/>
                </w:tcPr>
                <w:p w14:paraId="5277D1FB" w14:textId="7C3E68E7" w:rsidR="00670223" w:rsidRDefault="00670223" w:rsidP="00670223">
                  <w:pPr>
                    <w:rPr>
                      <w:rFonts w:ascii="Arial" w:hAnsi="Arial" w:cs="Arial"/>
                      <w:sz w:val="22"/>
                      <w:szCs w:val="22"/>
                    </w:rPr>
                  </w:pPr>
                  <w:r>
                    <w:rPr>
                      <w:rFonts w:ascii="Arial" w:hAnsi="Arial" w:cs="Arial"/>
                      <w:sz w:val="22"/>
                      <w:szCs w:val="22"/>
                    </w:rPr>
                    <w:t>Last few classes</w:t>
                  </w:r>
                </w:p>
              </w:tc>
            </w:tr>
            <w:tr w:rsidR="00670223" w14:paraId="40CB5606" w14:textId="77777777" w:rsidTr="00670223">
              <w:tc>
                <w:tcPr>
                  <w:tcW w:w="4702" w:type="dxa"/>
                </w:tcPr>
                <w:p w14:paraId="1FA93DA1" w14:textId="54554236" w:rsidR="00670223" w:rsidRDefault="00670223" w:rsidP="00670223">
                  <w:pPr>
                    <w:rPr>
                      <w:rFonts w:ascii="Arial" w:hAnsi="Arial" w:cs="Arial"/>
                      <w:sz w:val="22"/>
                      <w:szCs w:val="22"/>
                    </w:rPr>
                  </w:pPr>
                  <w:r w:rsidRPr="00D71D3A">
                    <w:rPr>
                      <w:rFonts w:ascii="Helvetica" w:hAnsi="Helvetica" w:cs="Arial"/>
                      <w:color w:val="000000" w:themeColor="text1"/>
                      <w:sz w:val="22"/>
                      <w:szCs w:val="22"/>
                    </w:rPr>
                    <w:t xml:space="preserve">Pair &amp; </w:t>
                  </w:r>
                  <w:r>
                    <w:rPr>
                      <w:rFonts w:ascii="Helvetica" w:hAnsi="Helvetica" w:cs="Arial"/>
                      <w:color w:val="000000" w:themeColor="text1"/>
                      <w:sz w:val="22"/>
                      <w:szCs w:val="22"/>
                    </w:rPr>
                    <w:t>g</w:t>
                  </w:r>
                  <w:r w:rsidRPr="00D71D3A">
                    <w:rPr>
                      <w:rFonts w:ascii="Helvetica" w:hAnsi="Helvetica" w:cs="Arial"/>
                      <w:color w:val="000000" w:themeColor="text1"/>
                      <w:sz w:val="22"/>
                      <w:szCs w:val="22"/>
                    </w:rPr>
                    <w:t>roup work</w:t>
                  </w:r>
                </w:p>
              </w:tc>
              <w:tc>
                <w:tcPr>
                  <w:tcW w:w="4694" w:type="dxa"/>
                </w:tcPr>
                <w:p w14:paraId="3AAE038F" w14:textId="5FE65341" w:rsidR="00670223" w:rsidRDefault="00670223" w:rsidP="00670223">
                  <w:pPr>
                    <w:rPr>
                      <w:rFonts w:ascii="Arial" w:hAnsi="Arial" w:cs="Arial"/>
                      <w:sz w:val="22"/>
                      <w:szCs w:val="22"/>
                    </w:rPr>
                  </w:pPr>
                  <w:r>
                    <w:rPr>
                      <w:rFonts w:ascii="Arial" w:hAnsi="Arial" w:cs="Arial"/>
                      <w:sz w:val="22"/>
                      <w:szCs w:val="22"/>
                    </w:rPr>
                    <w:t>Most classes</w:t>
                  </w:r>
                </w:p>
              </w:tc>
            </w:tr>
            <w:tr w:rsidR="00670223" w14:paraId="4A5AA262" w14:textId="77777777" w:rsidTr="00670223">
              <w:tc>
                <w:tcPr>
                  <w:tcW w:w="4702" w:type="dxa"/>
                </w:tcPr>
                <w:p w14:paraId="53D9DA48" w14:textId="1D0565B8" w:rsidR="00670223" w:rsidRPr="00D71D3A" w:rsidRDefault="00670223" w:rsidP="00670223">
                  <w:pPr>
                    <w:rPr>
                      <w:rFonts w:ascii="Helvetica" w:hAnsi="Helvetica" w:cs="Arial"/>
                      <w:color w:val="000000" w:themeColor="text1"/>
                      <w:sz w:val="22"/>
                      <w:szCs w:val="22"/>
                    </w:rPr>
                  </w:pPr>
                  <w:r>
                    <w:rPr>
                      <w:rFonts w:ascii="Helvetica" w:hAnsi="Helvetica" w:cs="Arial"/>
                      <w:color w:val="000000" w:themeColor="text1"/>
                      <w:sz w:val="22"/>
                      <w:szCs w:val="22"/>
                    </w:rPr>
                    <w:t>Presentations</w:t>
                  </w:r>
                </w:p>
              </w:tc>
              <w:tc>
                <w:tcPr>
                  <w:tcW w:w="4694" w:type="dxa"/>
                </w:tcPr>
                <w:p w14:paraId="6797EC8C" w14:textId="31524F9E" w:rsidR="00670223" w:rsidRDefault="00670223" w:rsidP="00670223">
                  <w:pPr>
                    <w:rPr>
                      <w:rFonts w:ascii="Arial" w:hAnsi="Arial" w:cs="Arial"/>
                      <w:sz w:val="22"/>
                      <w:szCs w:val="22"/>
                    </w:rPr>
                  </w:pPr>
                  <w:r>
                    <w:rPr>
                      <w:rFonts w:ascii="Arial" w:hAnsi="Arial" w:cs="Arial"/>
                      <w:sz w:val="22"/>
                      <w:szCs w:val="22"/>
                    </w:rPr>
                    <w:t>Last class</w:t>
                  </w:r>
                </w:p>
              </w:tc>
            </w:tr>
          </w:tbl>
          <w:p w14:paraId="52BD8912" w14:textId="77777777" w:rsidR="00402041" w:rsidRPr="00D71D3A" w:rsidRDefault="00402041" w:rsidP="005B36FB">
            <w:pPr>
              <w:rPr>
                <w:rFonts w:ascii="Helvetica" w:hAnsi="Helvetica" w:cs="Arial"/>
                <w:spacing w:val="-1"/>
                <w:sz w:val="22"/>
                <w:szCs w:val="22"/>
              </w:rPr>
            </w:pPr>
          </w:p>
        </w:tc>
      </w:tr>
      <w:tr w:rsidR="005B36FB" w:rsidRPr="00D71D3A" w14:paraId="576D23F7" w14:textId="77777777" w:rsidTr="0009664A">
        <w:tc>
          <w:tcPr>
            <w:tcW w:w="9622" w:type="dxa"/>
            <w:gridSpan w:val="3"/>
            <w:shd w:val="clear" w:color="auto" w:fill="auto"/>
          </w:tcPr>
          <w:p w14:paraId="7DA25393" w14:textId="377FFD11" w:rsidR="00192FF6" w:rsidRPr="00D71D3A" w:rsidRDefault="005B36FB" w:rsidP="00607BF3">
            <w:pPr>
              <w:rPr>
                <w:rFonts w:ascii="Helvetica" w:hAnsi="Helvetica" w:cs="Arial"/>
                <w:sz w:val="22"/>
                <w:szCs w:val="22"/>
              </w:rPr>
            </w:pPr>
            <w:r w:rsidRPr="00D71D3A">
              <w:rPr>
                <w:rFonts w:ascii="Helvetica" w:hAnsi="Helvetica" w:cs="Arial"/>
                <w:sz w:val="22"/>
                <w:szCs w:val="22"/>
              </w:rPr>
              <w:t>Course Schedule</w:t>
            </w:r>
            <w:r w:rsidR="00192FF6" w:rsidRPr="00D71D3A">
              <w:rPr>
                <w:rFonts w:ascii="Helvetica" w:hAnsi="Helvetica" w:cs="Arial"/>
                <w:sz w:val="22"/>
                <w:szCs w:val="22"/>
              </w:rPr>
              <w:t>:</w:t>
            </w:r>
          </w:p>
        </w:tc>
      </w:tr>
      <w:tr w:rsidR="005B36FB" w:rsidRPr="00D71D3A" w14:paraId="6D2C920B" w14:textId="77777777" w:rsidTr="006D35C2">
        <w:tc>
          <w:tcPr>
            <w:tcW w:w="608" w:type="dxa"/>
            <w:shd w:val="clear" w:color="auto" w:fill="auto"/>
          </w:tcPr>
          <w:p w14:paraId="1109946C" w14:textId="77777777" w:rsidR="005B36FB" w:rsidRPr="00D71D3A" w:rsidRDefault="005B36FB" w:rsidP="005B36FB">
            <w:pPr>
              <w:jc w:val="center"/>
              <w:rPr>
                <w:rFonts w:ascii="Helvetica" w:hAnsi="Helvetica" w:cs="Arial"/>
                <w:sz w:val="22"/>
                <w:szCs w:val="22"/>
              </w:rPr>
            </w:pPr>
            <w:r w:rsidRPr="00D71D3A">
              <w:rPr>
                <w:rFonts w:ascii="Helvetica" w:hAnsi="Helvetica" w:cs="Arial"/>
                <w:sz w:val="22"/>
                <w:szCs w:val="22"/>
              </w:rPr>
              <w:t>Day</w:t>
            </w:r>
          </w:p>
        </w:tc>
        <w:tc>
          <w:tcPr>
            <w:tcW w:w="1655" w:type="dxa"/>
            <w:shd w:val="clear" w:color="auto" w:fill="auto"/>
          </w:tcPr>
          <w:p w14:paraId="378FB6F8" w14:textId="77777777" w:rsidR="005B36FB" w:rsidRPr="00D71D3A" w:rsidRDefault="005B36FB" w:rsidP="005B36FB">
            <w:pPr>
              <w:jc w:val="center"/>
              <w:rPr>
                <w:rFonts w:ascii="Helvetica" w:hAnsi="Helvetica" w:cs="Arial"/>
                <w:sz w:val="22"/>
                <w:szCs w:val="22"/>
              </w:rPr>
            </w:pPr>
            <w:r w:rsidRPr="00D71D3A">
              <w:rPr>
                <w:rFonts w:ascii="Helvetica" w:hAnsi="Helvetica" w:cs="Arial"/>
                <w:sz w:val="22"/>
                <w:szCs w:val="22"/>
              </w:rPr>
              <w:t>Topic</w:t>
            </w:r>
          </w:p>
        </w:tc>
        <w:tc>
          <w:tcPr>
            <w:tcW w:w="7359" w:type="dxa"/>
            <w:shd w:val="clear" w:color="auto" w:fill="auto"/>
          </w:tcPr>
          <w:p w14:paraId="1F6B29BA" w14:textId="77777777" w:rsidR="005B36FB" w:rsidRPr="00D71D3A" w:rsidRDefault="005B36FB" w:rsidP="005B36FB">
            <w:pPr>
              <w:jc w:val="center"/>
              <w:rPr>
                <w:rFonts w:ascii="Helvetica" w:hAnsi="Helvetica" w:cs="Arial"/>
                <w:sz w:val="22"/>
                <w:szCs w:val="22"/>
              </w:rPr>
            </w:pPr>
            <w:r w:rsidRPr="00D71D3A">
              <w:rPr>
                <w:rFonts w:ascii="Helvetica" w:hAnsi="Helvetica" w:cs="Arial"/>
                <w:sz w:val="22"/>
                <w:szCs w:val="22"/>
              </w:rPr>
              <w:t>Content/Activities</w:t>
            </w:r>
          </w:p>
        </w:tc>
      </w:tr>
      <w:tr w:rsidR="00435C5C" w:rsidRPr="00D71D3A" w14:paraId="37B97B6D" w14:textId="77777777" w:rsidTr="006D35C2">
        <w:trPr>
          <w:trHeight w:val="976"/>
        </w:trPr>
        <w:tc>
          <w:tcPr>
            <w:tcW w:w="608" w:type="dxa"/>
            <w:shd w:val="clear" w:color="auto" w:fill="auto"/>
          </w:tcPr>
          <w:p w14:paraId="61EBA927" w14:textId="77777777" w:rsidR="00435C5C" w:rsidRPr="00D71D3A" w:rsidRDefault="00435C5C" w:rsidP="005B36FB">
            <w:pPr>
              <w:jc w:val="center"/>
              <w:rPr>
                <w:rFonts w:ascii="Helvetica" w:hAnsi="Helvetica" w:cs="Arial"/>
                <w:sz w:val="22"/>
                <w:szCs w:val="22"/>
              </w:rPr>
            </w:pPr>
            <w:r w:rsidRPr="00D71D3A">
              <w:rPr>
                <w:rFonts w:ascii="Helvetica" w:hAnsi="Helvetica" w:cs="Arial"/>
                <w:sz w:val="22"/>
                <w:szCs w:val="22"/>
              </w:rPr>
              <w:t>1</w:t>
            </w:r>
          </w:p>
        </w:tc>
        <w:tc>
          <w:tcPr>
            <w:tcW w:w="1655" w:type="dxa"/>
            <w:shd w:val="clear" w:color="auto" w:fill="auto"/>
          </w:tcPr>
          <w:p w14:paraId="28C5326F" w14:textId="39818D88" w:rsidR="002643C3" w:rsidRPr="00D71D3A" w:rsidRDefault="002643C3" w:rsidP="003C6C02">
            <w:pPr>
              <w:rPr>
                <w:rFonts w:ascii="Helvetica" w:hAnsi="Helvetica" w:cs="Arial"/>
                <w:sz w:val="22"/>
                <w:szCs w:val="22"/>
              </w:rPr>
            </w:pPr>
            <w:r w:rsidRPr="00D71D3A">
              <w:rPr>
                <w:rFonts w:ascii="Helvetica" w:hAnsi="Helvetica" w:cs="Arial"/>
                <w:sz w:val="22"/>
                <w:szCs w:val="22"/>
              </w:rPr>
              <w:t>Course Introduction</w:t>
            </w:r>
          </w:p>
        </w:tc>
        <w:tc>
          <w:tcPr>
            <w:tcW w:w="7359" w:type="dxa"/>
            <w:shd w:val="clear" w:color="auto" w:fill="auto"/>
          </w:tcPr>
          <w:p w14:paraId="0E98D937" w14:textId="3D69CD20" w:rsidR="00A814B5" w:rsidRPr="00D71D3A" w:rsidRDefault="0059224D" w:rsidP="00A814B5">
            <w:pPr>
              <w:rPr>
                <w:rFonts w:ascii="Helvetica" w:hAnsi="Helvetica" w:cs="Arial"/>
                <w:sz w:val="22"/>
                <w:szCs w:val="22"/>
              </w:rPr>
            </w:pPr>
            <w:r w:rsidRPr="00D71D3A">
              <w:rPr>
                <w:rFonts w:ascii="Helvetica" w:hAnsi="Helvetica" w:cs="Arial"/>
                <w:sz w:val="22"/>
                <w:szCs w:val="22"/>
              </w:rPr>
              <w:t>S</w:t>
            </w:r>
            <w:r w:rsidR="00EA282C" w:rsidRPr="00D71D3A">
              <w:rPr>
                <w:rFonts w:ascii="Helvetica" w:hAnsi="Helvetica" w:cs="Arial"/>
                <w:sz w:val="22"/>
                <w:szCs w:val="22"/>
              </w:rPr>
              <w:t>yllabus, work expectations, tex</w:t>
            </w:r>
            <w:r w:rsidR="00922756" w:rsidRPr="00D71D3A">
              <w:rPr>
                <w:rFonts w:ascii="Helvetica" w:hAnsi="Helvetica" w:cs="Arial"/>
                <w:sz w:val="22"/>
                <w:szCs w:val="22"/>
              </w:rPr>
              <w:t>t</w:t>
            </w:r>
            <w:r w:rsidR="00EA282C" w:rsidRPr="00D71D3A">
              <w:rPr>
                <w:rFonts w:ascii="Helvetica" w:hAnsi="Helvetica" w:cs="Arial"/>
                <w:sz w:val="22"/>
                <w:szCs w:val="22"/>
              </w:rPr>
              <w:t>, cours</w:t>
            </w:r>
            <w:r w:rsidR="00723AA8" w:rsidRPr="00D71D3A">
              <w:rPr>
                <w:rFonts w:ascii="Helvetica" w:hAnsi="Helvetica" w:cs="Arial"/>
                <w:sz w:val="22"/>
                <w:szCs w:val="22"/>
              </w:rPr>
              <w:t>e website</w:t>
            </w:r>
            <w:r w:rsidR="00A814B5" w:rsidRPr="00D71D3A">
              <w:rPr>
                <w:rFonts w:ascii="Helvetica" w:hAnsi="Helvetica" w:cs="Arial"/>
                <w:sz w:val="22"/>
                <w:szCs w:val="22"/>
              </w:rPr>
              <w:t>, course flow overview</w:t>
            </w:r>
          </w:p>
          <w:p w14:paraId="302C8A11" w14:textId="3B19EC9F" w:rsidR="00A86D27" w:rsidRPr="00D71D3A" w:rsidRDefault="002643C3" w:rsidP="00A86D27">
            <w:pPr>
              <w:rPr>
                <w:rFonts w:ascii="Helvetica" w:hAnsi="Helvetica" w:cs="Arial"/>
                <w:sz w:val="22"/>
                <w:szCs w:val="22"/>
              </w:rPr>
            </w:pPr>
            <w:r w:rsidRPr="00D71D3A">
              <w:rPr>
                <w:rFonts w:ascii="Helvetica" w:hAnsi="Helvetica" w:cs="Arial"/>
                <w:sz w:val="22"/>
                <w:szCs w:val="22"/>
              </w:rPr>
              <w:t xml:space="preserve">HW: </w:t>
            </w:r>
            <w:r w:rsidR="00922756" w:rsidRPr="00D71D3A">
              <w:rPr>
                <w:rFonts w:ascii="Helvetica" w:hAnsi="Helvetica" w:cs="Arial"/>
                <w:sz w:val="22"/>
                <w:szCs w:val="22"/>
              </w:rPr>
              <w:t xml:space="preserve">read </w:t>
            </w:r>
            <w:r w:rsidRPr="00D71D3A">
              <w:rPr>
                <w:rFonts w:ascii="Helvetica" w:hAnsi="Helvetica" w:cs="Arial"/>
                <w:sz w:val="22"/>
                <w:szCs w:val="22"/>
              </w:rPr>
              <w:t xml:space="preserve">prologue </w:t>
            </w:r>
            <w:r w:rsidR="006A2910" w:rsidRPr="00D71D3A">
              <w:rPr>
                <w:rFonts w:ascii="Helvetica" w:hAnsi="Helvetica" w:cs="Arial"/>
                <w:sz w:val="22"/>
                <w:szCs w:val="22"/>
              </w:rPr>
              <w:t>in book</w:t>
            </w:r>
            <w:r w:rsidR="00D16ABD" w:rsidRPr="00D71D3A">
              <w:rPr>
                <w:rFonts w:ascii="Helvetica" w:hAnsi="Helvetica" w:cs="Arial"/>
                <w:sz w:val="22"/>
                <w:szCs w:val="22"/>
              </w:rPr>
              <w:t xml:space="preserve"> and</w:t>
            </w:r>
            <w:r w:rsidR="00C64356" w:rsidRPr="00D71D3A">
              <w:rPr>
                <w:rFonts w:ascii="Helvetica" w:hAnsi="Helvetica" w:cs="Arial"/>
                <w:sz w:val="22"/>
                <w:szCs w:val="22"/>
              </w:rPr>
              <w:t xml:space="preserve"> do online comprehension test and vocabulary work</w:t>
            </w:r>
          </w:p>
        </w:tc>
      </w:tr>
      <w:tr w:rsidR="00435C5C" w:rsidRPr="00D71D3A" w14:paraId="4D789FF9" w14:textId="77777777" w:rsidTr="006D35C2">
        <w:tc>
          <w:tcPr>
            <w:tcW w:w="608" w:type="dxa"/>
            <w:shd w:val="clear" w:color="auto" w:fill="auto"/>
          </w:tcPr>
          <w:p w14:paraId="61C0E8DA" w14:textId="5B19FE21" w:rsidR="00435C5C" w:rsidRPr="00D71D3A" w:rsidRDefault="00435C5C" w:rsidP="005B36FB">
            <w:pPr>
              <w:jc w:val="center"/>
              <w:rPr>
                <w:rFonts w:ascii="Helvetica" w:hAnsi="Helvetica" w:cs="Arial"/>
                <w:sz w:val="22"/>
                <w:szCs w:val="22"/>
              </w:rPr>
            </w:pPr>
            <w:r w:rsidRPr="00D71D3A">
              <w:rPr>
                <w:rFonts w:ascii="Helvetica" w:hAnsi="Helvetica" w:cs="Arial"/>
                <w:sz w:val="22"/>
                <w:szCs w:val="22"/>
              </w:rPr>
              <w:lastRenderedPageBreak/>
              <w:t>2</w:t>
            </w:r>
          </w:p>
        </w:tc>
        <w:tc>
          <w:tcPr>
            <w:tcW w:w="1655" w:type="dxa"/>
            <w:shd w:val="clear" w:color="auto" w:fill="auto"/>
          </w:tcPr>
          <w:p w14:paraId="40B1CE62" w14:textId="676BCCD4" w:rsidR="00C06216" w:rsidRPr="00D71D3A" w:rsidRDefault="00A814B5" w:rsidP="003C6C02">
            <w:pPr>
              <w:rPr>
                <w:rFonts w:ascii="Helvetica" w:hAnsi="Helvetica" w:cs="Arial"/>
                <w:sz w:val="22"/>
                <w:szCs w:val="22"/>
              </w:rPr>
            </w:pPr>
            <w:r w:rsidRPr="00D71D3A">
              <w:rPr>
                <w:rFonts w:ascii="Helvetica" w:hAnsi="Helvetica" w:cs="Arial"/>
                <w:sz w:val="22"/>
                <w:szCs w:val="22"/>
              </w:rPr>
              <w:t>1: Culture &amp; Identity</w:t>
            </w:r>
          </w:p>
        </w:tc>
        <w:tc>
          <w:tcPr>
            <w:tcW w:w="7359" w:type="dxa"/>
            <w:shd w:val="clear" w:color="auto" w:fill="auto"/>
          </w:tcPr>
          <w:p w14:paraId="2FB6EFA0" w14:textId="6EB42E62" w:rsidR="00435C5C" w:rsidRPr="006C6CD3" w:rsidRDefault="006F50DF" w:rsidP="006C6CD3">
            <w:pPr>
              <w:rPr>
                <w:rFonts w:ascii="Helvetica" w:hAnsi="Helvetica" w:cs="Arial"/>
                <w:sz w:val="22"/>
                <w:szCs w:val="22"/>
              </w:rPr>
            </w:pPr>
            <w:r w:rsidRPr="006C6CD3">
              <w:rPr>
                <w:rFonts w:ascii="Helvetica" w:hAnsi="Helvetica" w:cs="Arial"/>
                <w:sz w:val="22"/>
                <w:szCs w:val="22"/>
              </w:rPr>
              <w:t>L</w:t>
            </w:r>
            <w:r w:rsidR="0080716A" w:rsidRPr="006C6CD3">
              <w:rPr>
                <w:rFonts w:ascii="Helvetica" w:hAnsi="Helvetica" w:cs="Arial"/>
                <w:sz w:val="22"/>
                <w:szCs w:val="22"/>
              </w:rPr>
              <w:t xml:space="preserve">istening, note-taking, </w:t>
            </w:r>
            <w:r w:rsidRPr="006C6CD3">
              <w:rPr>
                <w:rFonts w:ascii="Helvetica" w:hAnsi="Helvetica" w:cs="Arial"/>
                <w:sz w:val="22"/>
                <w:szCs w:val="22"/>
              </w:rPr>
              <w:t xml:space="preserve">oral </w:t>
            </w:r>
            <w:r w:rsidR="0080716A" w:rsidRPr="006C6CD3">
              <w:rPr>
                <w:rFonts w:ascii="Helvetica" w:hAnsi="Helvetica" w:cs="Arial"/>
                <w:sz w:val="22"/>
                <w:szCs w:val="22"/>
              </w:rPr>
              <w:t>paraphrasing (pair work)</w:t>
            </w:r>
          </w:p>
          <w:p w14:paraId="49C44B78" w14:textId="77777777" w:rsidR="0080716A" w:rsidRPr="006C6CD3" w:rsidRDefault="0080716A" w:rsidP="006C6CD3">
            <w:pPr>
              <w:rPr>
                <w:rFonts w:ascii="Helvetica" w:hAnsi="Helvetica" w:cs="Arial"/>
                <w:sz w:val="22"/>
                <w:szCs w:val="22"/>
              </w:rPr>
            </w:pPr>
            <w:r w:rsidRPr="006C6CD3">
              <w:rPr>
                <w:rFonts w:ascii="Helvetica" w:hAnsi="Helvetica" w:cs="Arial"/>
                <w:sz w:val="22"/>
                <w:szCs w:val="22"/>
              </w:rPr>
              <w:t>Reading (pair work)</w:t>
            </w:r>
          </w:p>
          <w:p w14:paraId="0047619E" w14:textId="1F3E6793" w:rsidR="0080716A" w:rsidRPr="006C6CD3" w:rsidRDefault="0080716A" w:rsidP="0080716A">
            <w:pPr>
              <w:rPr>
                <w:rFonts w:ascii="Helvetica" w:hAnsi="Helvetica" w:cs="Arial"/>
                <w:i/>
                <w:iCs/>
                <w:sz w:val="22"/>
                <w:szCs w:val="22"/>
              </w:rPr>
            </w:pPr>
            <w:r w:rsidRPr="006C6CD3">
              <w:rPr>
                <w:rFonts w:ascii="Helvetica" w:hAnsi="Helvetica" w:cs="Arial"/>
                <w:i/>
                <w:iCs/>
                <w:sz w:val="22"/>
                <w:szCs w:val="22"/>
              </w:rPr>
              <w:t>HW: complete “focus on content” and “culture quiz” in text; complete and print “textbook writing assignment”</w:t>
            </w:r>
          </w:p>
        </w:tc>
      </w:tr>
      <w:tr w:rsidR="00435C5C" w:rsidRPr="00D71D3A" w14:paraId="01B94BEB" w14:textId="77777777" w:rsidTr="006D35C2">
        <w:tc>
          <w:tcPr>
            <w:tcW w:w="608" w:type="dxa"/>
            <w:shd w:val="clear" w:color="auto" w:fill="auto"/>
          </w:tcPr>
          <w:p w14:paraId="279DE86E" w14:textId="77777777" w:rsidR="00435C5C" w:rsidRPr="00D71D3A" w:rsidRDefault="00435C5C" w:rsidP="005B36FB">
            <w:pPr>
              <w:jc w:val="center"/>
              <w:rPr>
                <w:rFonts w:ascii="Helvetica" w:hAnsi="Helvetica" w:cs="Arial"/>
                <w:sz w:val="22"/>
                <w:szCs w:val="22"/>
              </w:rPr>
            </w:pPr>
            <w:r w:rsidRPr="00D71D3A">
              <w:rPr>
                <w:rFonts w:ascii="Helvetica" w:hAnsi="Helvetica" w:cs="Arial"/>
                <w:sz w:val="22"/>
                <w:szCs w:val="22"/>
              </w:rPr>
              <w:t>3</w:t>
            </w:r>
          </w:p>
        </w:tc>
        <w:tc>
          <w:tcPr>
            <w:tcW w:w="1655" w:type="dxa"/>
            <w:shd w:val="clear" w:color="auto" w:fill="auto"/>
          </w:tcPr>
          <w:p w14:paraId="6FEA8512" w14:textId="45AC65E3" w:rsidR="00C06216" w:rsidRPr="00D71D3A" w:rsidRDefault="00A814B5" w:rsidP="003C6C02">
            <w:pPr>
              <w:rPr>
                <w:rFonts w:ascii="Helvetica" w:hAnsi="Helvetica" w:cs="Arial"/>
                <w:sz w:val="22"/>
                <w:szCs w:val="22"/>
              </w:rPr>
            </w:pPr>
            <w:r w:rsidRPr="00D71D3A">
              <w:rPr>
                <w:rFonts w:ascii="Helvetica" w:hAnsi="Helvetica" w:cs="Arial"/>
                <w:sz w:val="22"/>
                <w:szCs w:val="22"/>
              </w:rPr>
              <w:t>1: Culture &amp; Identity</w:t>
            </w:r>
          </w:p>
        </w:tc>
        <w:tc>
          <w:tcPr>
            <w:tcW w:w="7359" w:type="dxa"/>
            <w:shd w:val="clear" w:color="auto" w:fill="auto"/>
          </w:tcPr>
          <w:p w14:paraId="2F3A769C" w14:textId="191E2C1E" w:rsidR="00435C5C" w:rsidRPr="006C6CD3" w:rsidRDefault="0080716A" w:rsidP="006C6CD3">
            <w:pPr>
              <w:rPr>
                <w:rFonts w:ascii="Helvetica" w:hAnsi="Helvetica" w:cs="Arial"/>
                <w:sz w:val="22"/>
                <w:szCs w:val="22"/>
              </w:rPr>
            </w:pPr>
            <w:r w:rsidRPr="006C6CD3">
              <w:rPr>
                <w:rFonts w:ascii="Helvetica" w:hAnsi="Helvetica" w:cs="Arial"/>
                <w:sz w:val="22"/>
                <w:szCs w:val="22"/>
              </w:rPr>
              <w:t xml:space="preserve">Worksheet work: </w:t>
            </w:r>
            <w:r w:rsidR="006F50DF" w:rsidRPr="006C6CD3">
              <w:rPr>
                <w:rFonts w:ascii="Helvetica" w:hAnsi="Helvetica" w:cs="Arial"/>
                <w:sz w:val="22"/>
                <w:szCs w:val="22"/>
              </w:rPr>
              <w:t xml:space="preserve">reflection and problem-solving </w:t>
            </w:r>
            <w:r w:rsidRPr="006C6CD3">
              <w:rPr>
                <w:rFonts w:ascii="Helvetica" w:hAnsi="Helvetica" w:cs="Arial"/>
                <w:sz w:val="22"/>
                <w:szCs w:val="22"/>
              </w:rPr>
              <w:t xml:space="preserve">activities - individual, pair work, and group work </w:t>
            </w:r>
          </w:p>
          <w:p w14:paraId="12FFFDD3" w14:textId="0E0F4FBE" w:rsidR="0080716A" w:rsidRPr="006C6CD3" w:rsidRDefault="0080716A" w:rsidP="0080716A">
            <w:pPr>
              <w:rPr>
                <w:rFonts w:ascii="Helvetica" w:hAnsi="Helvetica" w:cs="Arial"/>
                <w:i/>
                <w:iCs/>
                <w:sz w:val="22"/>
                <w:szCs w:val="22"/>
              </w:rPr>
            </w:pPr>
            <w:r w:rsidRPr="006C6CD3">
              <w:rPr>
                <w:rFonts w:ascii="Helvetica" w:hAnsi="Helvetica" w:cs="Arial"/>
                <w:i/>
                <w:iCs/>
                <w:sz w:val="22"/>
                <w:szCs w:val="22"/>
              </w:rPr>
              <w:t>HW: study for quiz; complete, and print “worksheet writing assignment”</w:t>
            </w:r>
          </w:p>
        </w:tc>
      </w:tr>
      <w:tr w:rsidR="00A814B5" w:rsidRPr="00D71D3A" w14:paraId="6C26C697" w14:textId="77777777" w:rsidTr="006D35C2">
        <w:tc>
          <w:tcPr>
            <w:tcW w:w="608" w:type="dxa"/>
            <w:shd w:val="clear" w:color="auto" w:fill="auto"/>
          </w:tcPr>
          <w:p w14:paraId="3CA215B1" w14:textId="77777777" w:rsidR="00A814B5" w:rsidRPr="00D71D3A" w:rsidRDefault="00A814B5" w:rsidP="00A814B5">
            <w:pPr>
              <w:jc w:val="center"/>
              <w:rPr>
                <w:rFonts w:ascii="Helvetica" w:hAnsi="Helvetica" w:cs="Arial"/>
                <w:sz w:val="22"/>
                <w:szCs w:val="22"/>
              </w:rPr>
            </w:pPr>
            <w:r w:rsidRPr="00D71D3A">
              <w:rPr>
                <w:rFonts w:ascii="Helvetica" w:hAnsi="Helvetica" w:cs="Arial"/>
                <w:sz w:val="22"/>
                <w:szCs w:val="22"/>
              </w:rPr>
              <w:t>4</w:t>
            </w:r>
          </w:p>
        </w:tc>
        <w:tc>
          <w:tcPr>
            <w:tcW w:w="1655" w:type="dxa"/>
            <w:shd w:val="clear" w:color="auto" w:fill="auto"/>
          </w:tcPr>
          <w:p w14:paraId="3126FE4C" w14:textId="2A05607D" w:rsidR="00A814B5" w:rsidRPr="00D71D3A" w:rsidRDefault="00A814B5" w:rsidP="003C6C02">
            <w:pPr>
              <w:rPr>
                <w:rFonts w:ascii="Helvetica" w:hAnsi="Helvetica" w:cs="Arial"/>
                <w:sz w:val="22"/>
                <w:szCs w:val="22"/>
              </w:rPr>
            </w:pPr>
            <w:r w:rsidRPr="00D71D3A">
              <w:rPr>
                <w:rFonts w:ascii="Helvetica" w:hAnsi="Helvetica" w:cs="Arial"/>
                <w:sz w:val="22"/>
                <w:szCs w:val="22"/>
              </w:rPr>
              <w:t>2: Hidden Culture</w:t>
            </w:r>
          </w:p>
        </w:tc>
        <w:tc>
          <w:tcPr>
            <w:tcW w:w="7359" w:type="dxa"/>
            <w:shd w:val="clear" w:color="auto" w:fill="auto"/>
          </w:tcPr>
          <w:p w14:paraId="70DB8A08" w14:textId="237672D0" w:rsidR="0080716A" w:rsidRPr="006C6CD3" w:rsidRDefault="0080716A" w:rsidP="006C6CD3">
            <w:pPr>
              <w:rPr>
                <w:rFonts w:ascii="Helvetica" w:hAnsi="Helvetica" w:cs="Arial"/>
                <w:sz w:val="22"/>
                <w:szCs w:val="22"/>
              </w:rPr>
            </w:pPr>
            <w:r w:rsidRPr="006C6CD3">
              <w:rPr>
                <w:rFonts w:ascii="Helvetica" w:hAnsi="Helvetica" w:cs="Arial"/>
                <w:sz w:val="22"/>
                <w:szCs w:val="22"/>
              </w:rPr>
              <w:t>Review assignments and take chapter quiz</w:t>
            </w:r>
          </w:p>
          <w:p w14:paraId="5971725C" w14:textId="61F16549" w:rsidR="0080716A" w:rsidRPr="006C6CD3" w:rsidRDefault="0080716A" w:rsidP="006C6CD3">
            <w:pPr>
              <w:rPr>
                <w:rFonts w:ascii="Helvetica" w:hAnsi="Helvetica" w:cs="Arial"/>
                <w:sz w:val="22"/>
                <w:szCs w:val="22"/>
              </w:rPr>
            </w:pPr>
            <w:r w:rsidRPr="006C6CD3">
              <w:rPr>
                <w:rFonts w:ascii="Helvetica" w:hAnsi="Helvetica" w:cs="Arial"/>
                <w:sz w:val="22"/>
                <w:szCs w:val="22"/>
              </w:rPr>
              <w:t xml:space="preserve">Listening, note-taking, </w:t>
            </w:r>
            <w:r w:rsidR="006F50DF" w:rsidRPr="006C6CD3">
              <w:rPr>
                <w:rFonts w:ascii="Helvetica" w:hAnsi="Helvetica" w:cs="Arial"/>
                <w:sz w:val="22"/>
                <w:szCs w:val="22"/>
              </w:rPr>
              <w:t xml:space="preserve">oral </w:t>
            </w:r>
            <w:r w:rsidRPr="006C6CD3">
              <w:rPr>
                <w:rFonts w:ascii="Helvetica" w:hAnsi="Helvetica" w:cs="Arial"/>
                <w:sz w:val="22"/>
                <w:szCs w:val="22"/>
              </w:rPr>
              <w:t>paraphrasing (pair work)</w:t>
            </w:r>
          </w:p>
          <w:p w14:paraId="703D0CA9" w14:textId="77777777" w:rsidR="0080716A" w:rsidRPr="006C6CD3" w:rsidRDefault="0080716A" w:rsidP="006C6CD3">
            <w:pPr>
              <w:rPr>
                <w:rFonts w:ascii="Helvetica" w:hAnsi="Helvetica" w:cs="Arial"/>
                <w:sz w:val="22"/>
                <w:szCs w:val="22"/>
              </w:rPr>
            </w:pPr>
            <w:r w:rsidRPr="006C6CD3">
              <w:rPr>
                <w:rFonts w:ascii="Helvetica" w:hAnsi="Helvetica" w:cs="Arial"/>
                <w:sz w:val="22"/>
                <w:szCs w:val="22"/>
              </w:rPr>
              <w:t>Reading (pair work)</w:t>
            </w:r>
          </w:p>
          <w:p w14:paraId="3FF66FAB" w14:textId="2FE9AFF9" w:rsidR="00A814B5" w:rsidRPr="006C6CD3" w:rsidRDefault="0080716A" w:rsidP="0080716A">
            <w:pPr>
              <w:rPr>
                <w:rFonts w:ascii="Helvetica" w:hAnsi="Helvetica" w:cs="Arial"/>
                <w:i/>
                <w:iCs/>
                <w:sz w:val="22"/>
                <w:szCs w:val="22"/>
              </w:rPr>
            </w:pPr>
            <w:r w:rsidRPr="006C6CD3">
              <w:rPr>
                <w:rFonts w:ascii="Helvetica" w:hAnsi="Helvetica" w:cs="Arial"/>
                <w:i/>
                <w:iCs/>
                <w:sz w:val="22"/>
                <w:szCs w:val="22"/>
              </w:rPr>
              <w:t>HW: complete “focus on content” and “culture quiz” in text; complete and print “textbook writing assignment”</w:t>
            </w:r>
          </w:p>
        </w:tc>
      </w:tr>
      <w:tr w:rsidR="00A814B5" w:rsidRPr="00D71D3A" w14:paraId="6D17850F" w14:textId="77777777" w:rsidTr="006D35C2">
        <w:tc>
          <w:tcPr>
            <w:tcW w:w="608" w:type="dxa"/>
            <w:shd w:val="clear" w:color="auto" w:fill="auto"/>
          </w:tcPr>
          <w:p w14:paraId="269D7609" w14:textId="77777777" w:rsidR="00A814B5" w:rsidRPr="00D71D3A" w:rsidRDefault="00A814B5" w:rsidP="00A814B5">
            <w:pPr>
              <w:jc w:val="center"/>
              <w:rPr>
                <w:rFonts w:ascii="Helvetica" w:hAnsi="Helvetica" w:cs="Arial"/>
                <w:sz w:val="22"/>
                <w:szCs w:val="22"/>
              </w:rPr>
            </w:pPr>
            <w:r w:rsidRPr="00D71D3A">
              <w:rPr>
                <w:rFonts w:ascii="Helvetica" w:hAnsi="Helvetica" w:cs="Arial"/>
                <w:sz w:val="22"/>
                <w:szCs w:val="22"/>
              </w:rPr>
              <w:t>5</w:t>
            </w:r>
          </w:p>
        </w:tc>
        <w:tc>
          <w:tcPr>
            <w:tcW w:w="1655" w:type="dxa"/>
            <w:shd w:val="clear" w:color="auto" w:fill="auto"/>
          </w:tcPr>
          <w:p w14:paraId="01C5EF65" w14:textId="56F8D417" w:rsidR="00A814B5" w:rsidRPr="00D71D3A" w:rsidRDefault="00A814B5" w:rsidP="003C6C02">
            <w:pPr>
              <w:rPr>
                <w:rFonts w:ascii="Helvetica" w:hAnsi="Helvetica" w:cs="Arial"/>
                <w:sz w:val="22"/>
                <w:szCs w:val="22"/>
              </w:rPr>
            </w:pPr>
            <w:r w:rsidRPr="00D71D3A">
              <w:rPr>
                <w:rFonts w:ascii="Helvetica" w:hAnsi="Helvetica" w:cs="Arial"/>
                <w:sz w:val="22"/>
                <w:szCs w:val="22"/>
              </w:rPr>
              <w:t>2: Hidden Culture</w:t>
            </w:r>
          </w:p>
        </w:tc>
        <w:tc>
          <w:tcPr>
            <w:tcW w:w="7359" w:type="dxa"/>
            <w:shd w:val="clear" w:color="auto" w:fill="auto"/>
          </w:tcPr>
          <w:p w14:paraId="6ED56B43" w14:textId="068F0319" w:rsidR="0080716A" w:rsidRPr="006C6CD3" w:rsidRDefault="0080716A" w:rsidP="006C6CD3">
            <w:pPr>
              <w:rPr>
                <w:rFonts w:ascii="Helvetica" w:hAnsi="Helvetica" w:cs="Arial"/>
                <w:sz w:val="22"/>
                <w:szCs w:val="22"/>
              </w:rPr>
            </w:pPr>
            <w:r w:rsidRPr="006C6CD3">
              <w:rPr>
                <w:rFonts w:ascii="Helvetica" w:hAnsi="Helvetica" w:cs="Arial"/>
                <w:sz w:val="22"/>
                <w:szCs w:val="22"/>
              </w:rPr>
              <w:t xml:space="preserve">Worksheet work: </w:t>
            </w:r>
            <w:r w:rsidR="006F50DF" w:rsidRPr="006C6CD3">
              <w:rPr>
                <w:rFonts w:ascii="Helvetica" w:hAnsi="Helvetica" w:cs="Arial"/>
                <w:sz w:val="22"/>
                <w:szCs w:val="22"/>
              </w:rPr>
              <w:t xml:space="preserve">reflection and problem-solving activities </w:t>
            </w:r>
            <w:r w:rsidRPr="006C6CD3">
              <w:rPr>
                <w:rFonts w:ascii="Helvetica" w:hAnsi="Helvetica" w:cs="Arial"/>
                <w:sz w:val="22"/>
                <w:szCs w:val="22"/>
              </w:rPr>
              <w:t xml:space="preserve">- individual, pair work, and group work </w:t>
            </w:r>
          </w:p>
          <w:p w14:paraId="217DAB0B" w14:textId="4A99BC2B" w:rsidR="00A814B5" w:rsidRPr="006C6CD3" w:rsidRDefault="0080716A" w:rsidP="0080716A">
            <w:pPr>
              <w:rPr>
                <w:rFonts w:ascii="Helvetica" w:hAnsi="Helvetica" w:cs="Arial"/>
                <w:i/>
                <w:iCs/>
                <w:sz w:val="22"/>
                <w:szCs w:val="22"/>
              </w:rPr>
            </w:pPr>
            <w:r w:rsidRPr="006C6CD3">
              <w:rPr>
                <w:rFonts w:ascii="Helvetica" w:hAnsi="Helvetica" w:cs="Arial"/>
                <w:i/>
                <w:iCs/>
                <w:sz w:val="22"/>
                <w:szCs w:val="22"/>
              </w:rPr>
              <w:t>HW: study for quiz; complete</w:t>
            </w:r>
            <w:r w:rsidR="00365AB5">
              <w:rPr>
                <w:rFonts w:ascii="Helvetica" w:hAnsi="Helvetica" w:cs="Arial"/>
                <w:i/>
                <w:iCs/>
                <w:sz w:val="22"/>
                <w:szCs w:val="22"/>
              </w:rPr>
              <w:t xml:space="preserve"> </w:t>
            </w:r>
            <w:r w:rsidRPr="006C6CD3">
              <w:rPr>
                <w:rFonts w:ascii="Helvetica" w:hAnsi="Helvetica" w:cs="Arial"/>
                <w:i/>
                <w:iCs/>
                <w:sz w:val="22"/>
                <w:szCs w:val="22"/>
              </w:rPr>
              <w:t>and print “worksheet writing assignment”</w:t>
            </w:r>
          </w:p>
        </w:tc>
      </w:tr>
      <w:tr w:rsidR="00A814B5" w:rsidRPr="00D71D3A" w14:paraId="01EE469E" w14:textId="77777777" w:rsidTr="006D35C2">
        <w:tc>
          <w:tcPr>
            <w:tcW w:w="608" w:type="dxa"/>
            <w:shd w:val="clear" w:color="auto" w:fill="auto"/>
          </w:tcPr>
          <w:p w14:paraId="3A588CE8" w14:textId="77777777" w:rsidR="00A814B5" w:rsidRPr="00D71D3A" w:rsidRDefault="00A814B5" w:rsidP="00A814B5">
            <w:pPr>
              <w:jc w:val="center"/>
              <w:rPr>
                <w:rFonts w:ascii="Helvetica" w:hAnsi="Helvetica" w:cs="Arial"/>
                <w:sz w:val="22"/>
                <w:szCs w:val="22"/>
              </w:rPr>
            </w:pPr>
            <w:r w:rsidRPr="00D71D3A">
              <w:rPr>
                <w:rFonts w:ascii="Helvetica" w:hAnsi="Helvetica" w:cs="Arial"/>
                <w:sz w:val="22"/>
                <w:szCs w:val="22"/>
              </w:rPr>
              <w:t>6</w:t>
            </w:r>
          </w:p>
        </w:tc>
        <w:tc>
          <w:tcPr>
            <w:tcW w:w="1655" w:type="dxa"/>
            <w:shd w:val="clear" w:color="auto" w:fill="auto"/>
          </w:tcPr>
          <w:p w14:paraId="72226EE1" w14:textId="28CC8C73" w:rsidR="00A814B5" w:rsidRPr="00D71D3A" w:rsidRDefault="00A814B5" w:rsidP="003C6C02">
            <w:pPr>
              <w:rPr>
                <w:rFonts w:ascii="Helvetica" w:hAnsi="Helvetica" w:cs="Arial"/>
                <w:sz w:val="22"/>
                <w:szCs w:val="22"/>
              </w:rPr>
            </w:pPr>
            <w:r w:rsidRPr="00D71D3A">
              <w:rPr>
                <w:rFonts w:ascii="Helvetica" w:hAnsi="Helvetica" w:cs="Arial"/>
                <w:sz w:val="22"/>
                <w:szCs w:val="22"/>
              </w:rPr>
              <w:t>3: Stereotypes</w:t>
            </w:r>
          </w:p>
        </w:tc>
        <w:tc>
          <w:tcPr>
            <w:tcW w:w="7359" w:type="dxa"/>
            <w:shd w:val="clear" w:color="auto" w:fill="auto"/>
          </w:tcPr>
          <w:p w14:paraId="3634FE67" w14:textId="77777777" w:rsidR="0080716A" w:rsidRPr="006C6CD3" w:rsidRDefault="0080716A" w:rsidP="006C6CD3">
            <w:pPr>
              <w:rPr>
                <w:rFonts w:ascii="Helvetica" w:hAnsi="Helvetica" w:cs="Arial"/>
                <w:sz w:val="22"/>
                <w:szCs w:val="22"/>
              </w:rPr>
            </w:pPr>
            <w:r w:rsidRPr="006C6CD3">
              <w:rPr>
                <w:rFonts w:ascii="Helvetica" w:hAnsi="Helvetica" w:cs="Arial"/>
                <w:sz w:val="22"/>
                <w:szCs w:val="22"/>
              </w:rPr>
              <w:t>Review assignments and take chapter quiz</w:t>
            </w:r>
          </w:p>
          <w:p w14:paraId="4A581E81" w14:textId="75E8122A" w:rsidR="0080716A" w:rsidRPr="006C6CD3" w:rsidRDefault="0080716A" w:rsidP="006C6CD3">
            <w:pPr>
              <w:rPr>
                <w:rFonts w:ascii="Helvetica" w:hAnsi="Helvetica" w:cs="Arial"/>
                <w:sz w:val="22"/>
                <w:szCs w:val="22"/>
              </w:rPr>
            </w:pPr>
            <w:r w:rsidRPr="006C6CD3">
              <w:rPr>
                <w:rFonts w:ascii="Helvetica" w:hAnsi="Helvetica" w:cs="Arial"/>
                <w:sz w:val="22"/>
                <w:szCs w:val="22"/>
              </w:rPr>
              <w:t xml:space="preserve">Listening, note-taking, </w:t>
            </w:r>
            <w:r w:rsidR="006F50DF" w:rsidRPr="006C6CD3">
              <w:rPr>
                <w:rFonts w:ascii="Helvetica" w:hAnsi="Helvetica" w:cs="Arial"/>
                <w:sz w:val="22"/>
                <w:szCs w:val="22"/>
              </w:rPr>
              <w:t xml:space="preserve">oral </w:t>
            </w:r>
            <w:r w:rsidRPr="006C6CD3">
              <w:rPr>
                <w:rFonts w:ascii="Helvetica" w:hAnsi="Helvetica" w:cs="Arial"/>
                <w:sz w:val="22"/>
                <w:szCs w:val="22"/>
              </w:rPr>
              <w:t>paraphrasing (pair work)</w:t>
            </w:r>
          </w:p>
          <w:p w14:paraId="3197141B" w14:textId="77777777" w:rsidR="0080716A" w:rsidRPr="006C6CD3" w:rsidRDefault="0080716A" w:rsidP="006C6CD3">
            <w:pPr>
              <w:rPr>
                <w:rFonts w:ascii="Helvetica" w:hAnsi="Helvetica" w:cs="Arial"/>
                <w:sz w:val="22"/>
                <w:szCs w:val="22"/>
              </w:rPr>
            </w:pPr>
            <w:r w:rsidRPr="006C6CD3">
              <w:rPr>
                <w:rFonts w:ascii="Helvetica" w:hAnsi="Helvetica" w:cs="Arial"/>
                <w:sz w:val="22"/>
                <w:szCs w:val="22"/>
              </w:rPr>
              <w:t>Reading (pair work)</w:t>
            </w:r>
          </w:p>
          <w:p w14:paraId="2E049C55" w14:textId="11FD43B6" w:rsidR="00A814B5" w:rsidRPr="006C6CD3" w:rsidRDefault="0080716A" w:rsidP="0080716A">
            <w:pPr>
              <w:rPr>
                <w:rFonts w:ascii="Helvetica" w:hAnsi="Helvetica" w:cs="Arial"/>
                <w:i/>
                <w:iCs/>
                <w:sz w:val="22"/>
                <w:szCs w:val="22"/>
              </w:rPr>
            </w:pPr>
            <w:r w:rsidRPr="006C6CD3">
              <w:rPr>
                <w:rFonts w:ascii="Helvetica" w:hAnsi="Helvetica" w:cs="Arial"/>
                <w:i/>
                <w:iCs/>
                <w:sz w:val="22"/>
                <w:szCs w:val="22"/>
              </w:rPr>
              <w:t>HW: complete “focus on content” and “culture quiz” in text; complete</w:t>
            </w:r>
            <w:r w:rsidR="00365AB5">
              <w:rPr>
                <w:rFonts w:ascii="Helvetica" w:hAnsi="Helvetica" w:cs="Arial"/>
                <w:i/>
                <w:iCs/>
                <w:sz w:val="22"/>
                <w:szCs w:val="22"/>
              </w:rPr>
              <w:t xml:space="preserve"> </w:t>
            </w:r>
            <w:r w:rsidRPr="006C6CD3">
              <w:rPr>
                <w:rFonts w:ascii="Helvetica" w:hAnsi="Helvetica" w:cs="Arial"/>
                <w:i/>
                <w:iCs/>
                <w:sz w:val="22"/>
                <w:szCs w:val="22"/>
              </w:rPr>
              <w:t>and print “textbook writing assignment”</w:t>
            </w:r>
          </w:p>
        </w:tc>
      </w:tr>
      <w:tr w:rsidR="00A814B5" w:rsidRPr="00D71D3A" w14:paraId="5FCF0666" w14:textId="77777777" w:rsidTr="006D35C2">
        <w:tc>
          <w:tcPr>
            <w:tcW w:w="608" w:type="dxa"/>
            <w:shd w:val="clear" w:color="auto" w:fill="auto"/>
          </w:tcPr>
          <w:p w14:paraId="2D17D7CB" w14:textId="22343FCD" w:rsidR="00A814B5" w:rsidRPr="00D71D3A" w:rsidRDefault="00A814B5" w:rsidP="00A814B5">
            <w:pPr>
              <w:jc w:val="center"/>
              <w:rPr>
                <w:rFonts w:ascii="Helvetica" w:hAnsi="Helvetica" w:cs="Arial"/>
                <w:sz w:val="22"/>
                <w:szCs w:val="22"/>
              </w:rPr>
            </w:pPr>
            <w:r w:rsidRPr="00D71D3A">
              <w:rPr>
                <w:rFonts w:ascii="Helvetica" w:hAnsi="Helvetica" w:cs="Arial"/>
                <w:sz w:val="22"/>
                <w:szCs w:val="22"/>
              </w:rPr>
              <w:t>7</w:t>
            </w:r>
          </w:p>
        </w:tc>
        <w:tc>
          <w:tcPr>
            <w:tcW w:w="1655" w:type="dxa"/>
            <w:shd w:val="clear" w:color="auto" w:fill="auto"/>
          </w:tcPr>
          <w:p w14:paraId="06BE49AA" w14:textId="55DA7CEC" w:rsidR="00A814B5" w:rsidRPr="00D71D3A" w:rsidRDefault="00A814B5" w:rsidP="003C6C02">
            <w:pPr>
              <w:rPr>
                <w:rFonts w:ascii="Helvetica" w:hAnsi="Helvetica" w:cs="Arial"/>
                <w:sz w:val="22"/>
                <w:szCs w:val="22"/>
              </w:rPr>
            </w:pPr>
            <w:r w:rsidRPr="00D71D3A">
              <w:rPr>
                <w:rFonts w:ascii="Helvetica" w:hAnsi="Helvetica" w:cs="Arial"/>
                <w:sz w:val="22"/>
                <w:szCs w:val="22"/>
              </w:rPr>
              <w:t>3: Stereotypes</w:t>
            </w:r>
          </w:p>
        </w:tc>
        <w:tc>
          <w:tcPr>
            <w:tcW w:w="7359" w:type="dxa"/>
            <w:shd w:val="clear" w:color="auto" w:fill="auto"/>
          </w:tcPr>
          <w:p w14:paraId="465EA455" w14:textId="2F9C849C" w:rsidR="0080716A" w:rsidRPr="006C6CD3" w:rsidRDefault="0080716A" w:rsidP="006C6CD3">
            <w:pPr>
              <w:rPr>
                <w:rFonts w:ascii="Helvetica" w:hAnsi="Helvetica" w:cs="Arial"/>
                <w:i/>
                <w:iCs/>
                <w:sz w:val="22"/>
                <w:szCs w:val="22"/>
              </w:rPr>
            </w:pPr>
            <w:r w:rsidRPr="006C6CD3">
              <w:rPr>
                <w:rFonts w:ascii="Helvetica" w:hAnsi="Helvetica" w:cs="Arial"/>
                <w:sz w:val="22"/>
                <w:szCs w:val="22"/>
              </w:rPr>
              <w:t xml:space="preserve">Worksheet work: </w:t>
            </w:r>
            <w:r w:rsidR="006F50DF" w:rsidRPr="006C6CD3">
              <w:rPr>
                <w:rFonts w:ascii="Helvetica" w:hAnsi="Helvetica" w:cs="Arial"/>
                <w:sz w:val="22"/>
                <w:szCs w:val="22"/>
              </w:rPr>
              <w:t xml:space="preserve">reflection and problem-solving activities - </w:t>
            </w:r>
            <w:r w:rsidRPr="006C6CD3">
              <w:rPr>
                <w:rFonts w:ascii="Helvetica" w:hAnsi="Helvetica" w:cs="Arial"/>
                <w:sz w:val="22"/>
                <w:szCs w:val="22"/>
              </w:rPr>
              <w:t xml:space="preserve">individual, pair work, and group work </w:t>
            </w:r>
          </w:p>
          <w:p w14:paraId="4D1CAABE" w14:textId="6C4CBF3B" w:rsidR="00A814B5" w:rsidRPr="00D71D3A" w:rsidRDefault="0080716A" w:rsidP="0080716A">
            <w:pPr>
              <w:rPr>
                <w:rFonts w:ascii="Helvetica" w:hAnsi="Helvetica" w:cs="Arial"/>
                <w:sz w:val="22"/>
                <w:szCs w:val="22"/>
              </w:rPr>
            </w:pPr>
            <w:r w:rsidRPr="006C6CD3">
              <w:rPr>
                <w:rFonts w:ascii="Helvetica" w:hAnsi="Helvetica" w:cs="Arial"/>
                <w:i/>
                <w:iCs/>
                <w:sz w:val="22"/>
                <w:szCs w:val="22"/>
              </w:rPr>
              <w:t>HW: complete</w:t>
            </w:r>
            <w:r w:rsidR="00365AB5">
              <w:rPr>
                <w:rFonts w:ascii="Helvetica" w:hAnsi="Helvetica" w:cs="Arial"/>
                <w:i/>
                <w:iCs/>
                <w:sz w:val="22"/>
                <w:szCs w:val="22"/>
              </w:rPr>
              <w:t xml:space="preserve"> </w:t>
            </w:r>
            <w:r w:rsidRPr="006C6CD3">
              <w:rPr>
                <w:rFonts w:ascii="Helvetica" w:hAnsi="Helvetica" w:cs="Arial"/>
                <w:i/>
                <w:iCs/>
                <w:sz w:val="22"/>
                <w:szCs w:val="22"/>
              </w:rPr>
              <w:t>and print “worksheet writing assignment”</w:t>
            </w:r>
          </w:p>
        </w:tc>
      </w:tr>
      <w:tr w:rsidR="0007624F" w:rsidRPr="00D71D3A" w14:paraId="74229AFA" w14:textId="77777777" w:rsidTr="006D35C2">
        <w:tc>
          <w:tcPr>
            <w:tcW w:w="608" w:type="dxa"/>
            <w:shd w:val="clear" w:color="auto" w:fill="auto"/>
          </w:tcPr>
          <w:p w14:paraId="1937D062" w14:textId="0D41FB2C" w:rsidR="0007624F" w:rsidRPr="00D71D3A" w:rsidRDefault="0007624F" w:rsidP="00A814B5">
            <w:pPr>
              <w:jc w:val="center"/>
              <w:rPr>
                <w:rFonts w:ascii="Helvetica" w:hAnsi="Helvetica" w:cs="Arial"/>
                <w:sz w:val="22"/>
                <w:szCs w:val="22"/>
              </w:rPr>
            </w:pPr>
            <w:r w:rsidRPr="00D71D3A">
              <w:rPr>
                <w:rFonts w:ascii="Helvetica" w:hAnsi="Helvetica" w:cs="Arial"/>
                <w:sz w:val="22"/>
                <w:szCs w:val="22"/>
              </w:rPr>
              <w:t>8</w:t>
            </w:r>
          </w:p>
          <w:p w14:paraId="218F6566" w14:textId="6EA05DB5" w:rsidR="0007624F" w:rsidRPr="00D71D3A" w:rsidRDefault="0007624F" w:rsidP="00A814B5">
            <w:pPr>
              <w:jc w:val="center"/>
              <w:rPr>
                <w:rFonts w:ascii="Helvetica" w:hAnsi="Helvetica" w:cs="Arial"/>
                <w:sz w:val="22"/>
                <w:szCs w:val="22"/>
              </w:rPr>
            </w:pPr>
          </w:p>
        </w:tc>
        <w:tc>
          <w:tcPr>
            <w:tcW w:w="1655" w:type="dxa"/>
            <w:shd w:val="clear" w:color="auto" w:fill="auto"/>
          </w:tcPr>
          <w:p w14:paraId="1531C49C" w14:textId="4C0C70E4" w:rsidR="0007624F" w:rsidRPr="00D71D3A" w:rsidRDefault="0007624F" w:rsidP="003C6C02">
            <w:pPr>
              <w:rPr>
                <w:rFonts w:ascii="Helvetica" w:hAnsi="Helvetica" w:cs="Arial"/>
                <w:sz w:val="22"/>
                <w:szCs w:val="22"/>
              </w:rPr>
            </w:pPr>
            <w:r w:rsidRPr="00D71D3A">
              <w:rPr>
                <w:rFonts w:ascii="Helvetica" w:hAnsi="Helvetica" w:cs="Arial"/>
                <w:sz w:val="22"/>
                <w:szCs w:val="22"/>
              </w:rPr>
              <w:t>3: Stereotypes</w:t>
            </w:r>
          </w:p>
        </w:tc>
        <w:tc>
          <w:tcPr>
            <w:tcW w:w="7359" w:type="dxa"/>
            <w:shd w:val="clear" w:color="auto" w:fill="auto"/>
          </w:tcPr>
          <w:p w14:paraId="669538E0" w14:textId="26D5EC80" w:rsidR="0007624F" w:rsidRPr="006C6CD3" w:rsidRDefault="006C6CD3" w:rsidP="006C6CD3">
            <w:pPr>
              <w:rPr>
                <w:rFonts w:ascii="Helvetica" w:hAnsi="Helvetica" w:cs="Arial"/>
                <w:sz w:val="22"/>
                <w:szCs w:val="22"/>
              </w:rPr>
            </w:pPr>
            <w:r>
              <w:rPr>
                <w:rFonts w:ascii="Helvetica" w:hAnsi="Helvetica" w:cs="Arial"/>
                <w:sz w:val="22"/>
                <w:szCs w:val="22"/>
              </w:rPr>
              <w:t>R</w:t>
            </w:r>
            <w:r w:rsidR="0007624F" w:rsidRPr="006C6CD3">
              <w:rPr>
                <w:rFonts w:ascii="Helvetica" w:hAnsi="Helvetica" w:cs="Arial"/>
                <w:sz w:val="22"/>
                <w:szCs w:val="22"/>
              </w:rPr>
              <w:t>eview answers to worksheet writing assignment</w:t>
            </w:r>
          </w:p>
          <w:p w14:paraId="2A66B1B1" w14:textId="77777777" w:rsidR="0007624F" w:rsidRPr="006C6CD3" w:rsidRDefault="0007624F" w:rsidP="006C6CD3">
            <w:pPr>
              <w:rPr>
                <w:rFonts w:ascii="Helvetica" w:hAnsi="Helvetica" w:cs="Arial"/>
                <w:sz w:val="22"/>
                <w:szCs w:val="22"/>
              </w:rPr>
            </w:pPr>
            <w:r w:rsidRPr="006C6CD3">
              <w:rPr>
                <w:rFonts w:ascii="Helvetica" w:hAnsi="Helvetica" w:cs="Arial"/>
                <w:sz w:val="22"/>
                <w:szCs w:val="22"/>
              </w:rPr>
              <w:t>“The Danger of a Single Story” video &amp; summary writing</w:t>
            </w:r>
          </w:p>
          <w:p w14:paraId="3150643F" w14:textId="18063317" w:rsidR="0007624F" w:rsidRPr="006C6CD3" w:rsidRDefault="0007624F" w:rsidP="0007624F">
            <w:pPr>
              <w:rPr>
                <w:rFonts w:ascii="Helvetica" w:hAnsi="Helvetica" w:cs="Arial"/>
                <w:i/>
                <w:iCs/>
                <w:sz w:val="22"/>
                <w:szCs w:val="22"/>
              </w:rPr>
            </w:pPr>
            <w:r w:rsidRPr="006C6CD3">
              <w:rPr>
                <w:rFonts w:ascii="Helvetica" w:hAnsi="Helvetica" w:cs="Arial"/>
                <w:i/>
                <w:iCs/>
                <w:sz w:val="22"/>
                <w:szCs w:val="22"/>
              </w:rPr>
              <w:t>HW: study for quiz; complete</w:t>
            </w:r>
            <w:r w:rsidR="00365AB5">
              <w:rPr>
                <w:rFonts w:ascii="Helvetica" w:hAnsi="Helvetica" w:cs="Arial"/>
                <w:i/>
                <w:iCs/>
                <w:sz w:val="22"/>
                <w:szCs w:val="22"/>
              </w:rPr>
              <w:t xml:space="preserve"> </w:t>
            </w:r>
            <w:r w:rsidRPr="006C6CD3">
              <w:rPr>
                <w:rFonts w:ascii="Helvetica" w:hAnsi="Helvetica" w:cs="Arial"/>
                <w:i/>
                <w:iCs/>
                <w:sz w:val="22"/>
                <w:szCs w:val="22"/>
              </w:rPr>
              <w:t>and print “video writing assignment”</w:t>
            </w:r>
          </w:p>
        </w:tc>
      </w:tr>
      <w:tr w:rsidR="00A814B5" w:rsidRPr="00D71D3A" w14:paraId="6CA6E3E8" w14:textId="77777777" w:rsidTr="006D35C2">
        <w:tc>
          <w:tcPr>
            <w:tcW w:w="608" w:type="dxa"/>
            <w:shd w:val="clear" w:color="auto" w:fill="auto"/>
          </w:tcPr>
          <w:p w14:paraId="24356CEB" w14:textId="53996FBF" w:rsidR="00A814B5" w:rsidRPr="00D71D3A" w:rsidRDefault="0009664A" w:rsidP="00A814B5">
            <w:pPr>
              <w:jc w:val="center"/>
              <w:rPr>
                <w:rFonts w:ascii="Helvetica" w:hAnsi="Helvetica" w:cs="Arial"/>
                <w:sz w:val="22"/>
                <w:szCs w:val="22"/>
              </w:rPr>
            </w:pPr>
            <w:r w:rsidRPr="00D71D3A">
              <w:rPr>
                <w:rFonts w:ascii="Helvetica" w:hAnsi="Helvetica" w:cs="Arial"/>
                <w:sz w:val="22"/>
                <w:szCs w:val="22"/>
              </w:rPr>
              <w:t>9</w:t>
            </w:r>
          </w:p>
        </w:tc>
        <w:tc>
          <w:tcPr>
            <w:tcW w:w="1655" w:type="dxa"/>
            <w:shd w:val="clear" w:color="auto" w:fill="auto"/>
          </w:tcPr>
          <w:p w14:paraId="30A0427F" w14:textId="295FED72" w:rsidR="00A814B5" w:rsidRPr="00D71D3A" w:rsidRDefault="00A814B5" w:rsidP="003C6C02">
            <w:pPr>
              <w:rPr>
                <w:rFonts w:ascii="Helvetica" w:hAnsi="Helvetica" w:cs="Arial"/>
                <w:sz w:val="22"/>
                <w:szCs w:val="22"/>
              </w:rPr>
            </w:pPr>
            <w:r w:rsidRPr="00D71D3A">
              <w:rPr>
                <w:rFonts w:ascii="Helvetica" w:hAnsi="Helvetica" w:cs="Arial"/>
                <w:sz w:val="22"/>
                <w:szCs w:val="22"/>
              </w:rPr>
              <w:t>4: Verbal Communication</w:t>
            </w:r>
          </w:p>
        </w:tc>
        <w:tc>
          <w:tcPr>
            <w:tcW w:w="7359" w:type="dxa"/>
            <w:shd w:val="clear" w:color="auto" w:fill="auto"/>
          </w:tcPr>
          <w:p w14:paraId="2A107662" w14:textId="77777777" w:rsidR="0080716A" w:rsidRPr="006C6CD3" w:rsidRDefault="0080716A" w:rsidP="006C6CD3">
            <w:pPr>
              <w:rPr>
                <w:rFonts w:ascii="Helvetica" w:hAnsi="Helvetica" w:cs="Arial"/>
                <w:sz w:val="22"/>
                <w:szCs w:val="22"/>
              </w:rPr>
            </w:pPr>
            <w:r w:rsidRPr="006C6CD3">
              <w:rPr>
                <w:rFonts w:ascii="Helvetica" w:hAnsi="Helvetica" w:cs="Arial"/>
                <w:sz w:val="22"/>
                <w:szCs w:val="22"/>
              </w:rPr>
              <w:t>Review assignments and take chapter quiz</w:t>
            </w:r>
          </w:p>
          <w:p w14:paraId="53D56313" w14:textId="256C7A10" w:rsidR="0080716A" w:rsidRPr="006C6CD3" w:rsidRDefault="0080716A" w:rsidP="006C6CD3">
            <w:pPr>
              <w:rPr>
                <w:rFonts w:ascii="Helvetica" w:hAnsi="Helvetica" w:cs="Arial"/>
                <w:sz w:val="22"/>
                <w:szCs w:val="22"/>
              </w:rPr>
            </w:pPr>
            <w:r w:rsidRPr="006C6CD3">
              <w:rPr>
                <w:rFonts w:ascii="Helvetica" w:hAnsi="Helvetica" w:cs="Arial"/>
                <w:sz w:val="22"/>
                <w:szCs w:val="22"/>
              </w:rPr>
              <w:t xml:space="preserve">Listening, note-taking, </w:t>
            </w:r>
            <w:r w:rsidR="006F50DF" w:rsidRPr="006C6CD3">
              <w:rPr>
                <w:rFonts w:ascii="Helvetica" w:hAnsi="Helvetica" w:cs="Arial"/>
                <w:sz w:val="22"/>
                <w:szCs w:val="22"/>
              </w:rPr>
              <w:t xml:space="preserve">oral </w:t>
            </w:r>
            <w:r w:rsidRPr="006C6CD3">
              <w:rPr>
                <w:rFonts w:ascii="Helvetica" w:hAnsi="Helvetica" w:cs="Arial"/>
                <w:sz w:val="22"/>
                <w:szCs w:val="22"/>
              </w:rPr>
              <w:t>paraphrasing (pair work)</w:t>
            </w:r>
          </w:p>
          <w:p w14:paraId="3C46C17F" w14:textId="77777777" w:rsidR="0080716A" w:rsidRPr="006C6CD3" w:rsidRDefault="0080716A" w:rsidP="006C6CD3">
            <w:pPr>
              <w:rPr>
                <w:rFonts w:ascii="Helvetica" w:hAnsi="Helvetica" w:cs="Arial"/>
                <w:sz w:val="22"/>
                <w:szCs w:val="22"/>
              </w:rPr>
            </w:pPr>
            <w:r w:rsidRPr="006C6CD3">
              <w:rPr>
                <w:rFonts w:ascii="Helvetica" w:hAnsi="Helvetica" w:cs="Arial"/>
                <w:sz w:val="22"/>
                <w:szCs w:val="22"/>
              </w:rPr>
              <w:t>Reading (pair work)</w:t>
            </w:r>
          </w:p>
          <w:p w14:paraId="0F23D4C9" w14:textId="21A50302" w:rsidR="00A814B5" w:rsidRPr="006C6CD3" w:rsidRDefault="0080716A" w:rsidP="0080716A">
            <w:pPr>
              <w:rPr>
                <w:rFonts w:ascii="Helvetica" w:hAnsi="Helvetica" w:cs="Arial"/>
                <w:i/>
                <w:iCs/>
                <w:sz w:val="22"/>
                <w:szCs w:val="22"/>
              </w:rPr>
            </w:pPr>
            <w:r w:rsidRPr="006C6CD3">
              <w:rPr>
                <w:rFonts w:ascii="Helvetica" w:hAnsi="Helvetica" w:cs="Arial"/>
                <w:i/>
                <w:iCs/>
                <w:sz w:val="22"/>
                <w:szCs w:val="22"/>
              </w:rPr>
              <w:t>HW: complete “focus on content” and “culture quiz” in text; complete</w:t>
            </w:r>
            <w:r w:rsidR="00365AB5">
              <w:rPr>
                <w:rFonts w:ascii="Helvetica" w:hAnsi="Helvetica" w:cs="Arial"/>
                <w:i/>
                <w:iCs/>
                <w:sz w:val="22"/>
                <w:szCs w:val="22"/>
              </w:rPr>
              <w:t xml:space="preserve"> </w:t>
            </w:r>
            <w:r w:rsidRPr="006C6CD3">
              <w:rPr>
                <w:rFonts w:ascii="Helvetica" w:hAnsi="Helvetica" w:cs="Arial"/>
                <w:i/>
                <w:iCs/>
                <w:sz w:val="22"/>
                <w:szCs w:val="22"/>
              </w:rPr>
              <w:t>and print “textbook writing assignment”</w:t>
            </w:r>
          </w:p>
        </w:tc>
      </w:tr>
      <w:tr w:rsidR="00A814B5" w:rsidRPr="00D71D3A" w14:paraId="7CF38652" w14:textId="77777777" w:rsidTr="006D35C2">
        <w:tc>
          <w:tcPr>
            <w:tcW w:w="608" w:type="dxa"/>
            <w:shd w:val="clear" w:color="auto" w:fill="auto"/>
          </w:tcPr>
          <w:p w14:paraId="598220A8" w14:textId="204B9C6D" w:rsidR="00A814B5" w:rsidRPr="00D71D3A" w:rsidRDefault="0009664A" w:rsidP="00A814B5">
            <w:pPr>
              <w:jc w:val="center"/>
              <w:rPr>
                <w:rFonts w:ascii="Helvetica" w:hAnsi="Helvetica" w:cs="Arial"/>
                <w:sz w:val="22"/>
                <w:szCs w:val="22"/>
              </w:rPr>
            </w:pPr>
            <w:r w:rsidRPr="00D71D3A">
              <w:rPr>
                <w:rFonts w:ascii="Helvetica" w:hAnsi="Helvetica" w:cs="Arial"/>
                <w:sz w:val="22"/>
                <w:szCs w:val="22"/>
              </w:rPr>
              <w:t>10</w:t>
            </w:r>
          </w:p>
        </w:tc>
        <w:tc>
          <w:tcPr>
            <w:tcW w:w="1655" w:type="dxa"/>
            <w:shd w:val="clear" w:color="auto" w:fill="auto"/>
          </w:tcPr>
          <w:p w14:paraId="702BC417" w14:textId="451036FB" w:rsidR="00A814B5" w:rsidRPr="00D71D3A" w:rsidRDefault="00A814B5" w:rsidP="003C6C02">
            <w:pPr>
              <w:rPr>
                <w:rFonts w:ascii="Helvetica" w:hAnsi="Helvetica" w:cs="Arial"/>
                <w:sz w:val="22"/>
                <w:szCs w:val="22"/>
              </w:rPr>
            </w:pPr>
            <w:r w:rsidRPr="00D71D3A">
              <w:rPr>
                <w:rFonts w:ascii="Helvetica" w:hAnsi="Helvetica" w:cs="Arial"/>
                <w:sz w:val="22"/>
                <w:szCs w:val="22"/>
              </w:rPr>
              <w:t>4: Verbal Communication</w:t>
            </w:r>
          </w:p>
        </w:tc>
        <w:tc>
          <w:tcPr>
            <w:tcW w:w="7359" w:type="dxa"/>
            <w:shd w:val="clear" w:color="auto" w:fill="auto"/>
          </w:tcPr>
          <w:p w14:paraId="3B2905DF" w14:textId="33F22823" w:rsidR="0080716A" w:rsidRPr="006C6CD3" w:rsidRDefault="0080716A" w:rsidP="006C6CD3">
            <w:pPr>
              <w:rPr>
                <w:rFonts w:ascii="Helvetica" w:hAnsi="Helvetica" w:cs="Arial"/>
                <w:sz w:val="22"/>
                <w:szCs w:val="22"/>
              </w:rPr>
            </w:pPr>
            <w:r w:rsidRPr="006C6CD3">
              <w:rPr>
                <w:rFonts w:ascii="Helvetica" w:hAnsi="Helvetica" w:cs="Arial"/>
                <w:sz w:val="22"/>
                <w:szCs w:val="22"/>
              </w:rPr>
              <w:t>Worksheet work: app</w:t>
            </w:r>
            <w:r w:rsidR="006F50DF" w:rsidRPr="006C6CD3">
              <w:rPr>
                <w:rFonts w:ascii="Helvetica" w:hAnsi="Helvetica" w:cs="Arial"/>
                <w:sz w:val="22"/>
                <w:szCs w:val="22"/>
              </w:rPr>
              <w:t xml:space="preserve"> reflection and problem-solving activities - </w:t>
            </w:r>
            <w:r w:rsidRPr="006C6CD3">
              <w:rPr>
                <w:rFonts w:ascii="Helvetica" w:hAnsi="Helvetica" w:cs="Arial"/>
                <w:sz w:val="22"/>
                <w:szCs w:val="22"/>
              </w:rPr>
              <w:t xml:space="preserve">individual, pair work, and group work </w:t>
            </w:r>
          </w:p>
          <w:p w14:paraId="5A0E983F" w14:textId="78A278F5" w:rsidR="00A814B5" w:rsidRPr="006C6CD3" w:rsidRDefault="0080716A" w:rsidP="0080716A">
            <w:pPr>
              <w:rPr>
                <w:rFonts w:ascii="Helvetica" w:hAnsi="Helvetica" w:cs="Arial"/>
                <w:i/>
                <w:iCs/>
                <w:sz w:val="22"/>
                <w:szCs w:val="22"/>
              </w:rPr>
            </w:pPr>
            <w:r w:rsidRPr="006C6CD3">
              <w:rPr>
                <w:rFonts w:ascii="Helvetica" w:hAnsi="Helvetica" w:cs="Arial"/>
                <w:i/>
                <w:iCs/>
                <w:sz w:val="22"/>
                <w:szCs w:val="22"/>
              </w:rPr>
              <w:t>HW: study for quiz; complete</w:t>
            </w:r>
            <w:r w:rsidR="00365AB5">
              <w:rPr>
                <w:rFonts w:ascii="Helvetica" w:hAnsi="Helvetica" w:cs="Arial"/>
                <w:i/>
                <w:iCs/>
                <w:sz w:val="22"/>
                <w:szCs w:val="22"/>
              </w:rPr>
              <w:t xml:space="preserve"> </w:t>
            </w:r>
            <w:r w:rsidRPr="006C6CD3">
              <w:rPr>
                <w:rFonts w:ascii="Helvetica" w:hAnsi="Helvetica" w:cs="Arial"/>
                <w:i/>
                <w:iCs/>
                <w:sz w:val="22"/>
                <w:szCs w:val="22"/>
              </w:rPr>
              <w:t>and print “worksheet writing assignment”</w:t>
            </w:r>
          </w:p>
        </w:tc>
      </w:tr>
      <w:tr w:rsidR="00A814B5" w:rsidRPr="00D71D3A" w14:paraId="5BB0140B" w14:textId="77777777" w:rsidTr="006D35C2">
        <w:tc>
          <w:tcPr>
            <w:tcW w:w="608" w:type="dxa"/>
            <w:shd w:val="clear" w:color="auto" w:fill="auto"/>
          </w:tcPr>
          <w:p w14:paraId="2574E509" w14:textId="569DBE83" w:rsidR="00A814B5" w:rsidRPr="00D71D3A" w:rsidRDefault="00A814B5" w:rsidP="00A814B5">
            <w:pPr>
              <w:jc w:val="center"/>
              <w:rPr>
                <w:rFonts w:ascii="Helvetica" w:hAnsi="Helvetica" w:cs="Arial"/>
                <w:sz w:val="22"/>
                <w:szCs w:val="22"/>
              </w:rPr>
            </w:pPr>
            <w:r w:rsidRPr="00D71D3A">
              <w:rPr>
                <w:rFonts w:ascii="Helvetica" w:hAnsi="Helvetica" w:cs="Arial"/>
                <w:sz w:val="22"/>
                <w:szCs w:val="22"/>
              </w:rPr>
              <w:t>1</w:t>
            </w:r>
            <w:r w:rsidR="0009664A" w:rsidRPr="00D71D3A">
              <w:rPr>
                <w:rFonts w:ascii="Helvetica" w:hAnsi="Helvetica" w:cs="Arial"/>
                <w:sz w:val="22"/>
                <w:szCs w:val="22"/>
              </w:rPr>
              <w:t>1</w:t>
            </w:r>
          </w:p>
        </w:tc>
        <w:tc>
          <w:tcPr>
            <w:tcW w:w="1655" w:type="dxa"/>
            <w:shd w:val="clear" w:color="auto" w:fill="auto"/>
          </w:tcPr>
          <w:p w14:paraId="10835DD1" w14:textId="6C4B9903" w:rsidR="00A814B5" w:rsidRPr="00D71D3A" w:rsidRDefault="00A814B5" w:rsidP="003C6C02">
            <w:pPr>
              <w:rPr>
                <w:rFonts w:ascii="Helvetica" w:hAnsi="Helvetica" w:cs="Arial"/>
                <w:sz w:val="22"/>
                <w:szCs w:val="22"/>
              </w:rPr>
            </w:pPr>
            <w:r w:rsidRPr="00D71D3A">
              <w:rPr>
                <w:rFonts w:ascii="Helvetica" w:hAnsi="Helvetica" w:cs="Arial"/>
                <w:sz w:val="22"/>
                <w:szCs w:val="22"/>
              </w:rPr>
              <w:t>5: Non-verbal Communication</w:t>
            </w:r>
          </w:p>
        </w:tc>
        <w:tc>
          <w:tcPr>
            <w:tcW w:w="7359" w:type="dxa"/>
            <w:shd w:val="clear" w:color="auto" w:fill="auto"/>
          </w:tcPr>
          <w:p w14:paraId="549A5395" w14:textId="77777777" w:rsidR="0080716A" w:rsidRPr="006C6CD3" w:rsidRDefault="0080716A" w:rsidP="006C6CD3">
            <w:pPr>
              <w:rPr>
                <w:rFonts w:ascii="Helvetica" w:hAnsi="Helvetica" w:cs="Arial"/>
                <w:sz w:val="22"/>
                <w:szCs w:val="22"/>
              </w:rPr>
            </w:pPr>
            <w:r w:rsidRPr="006C6CD3">
              <w:rPr>
                <w:rFonts w:ascii="Helvetica" w:hAnsi="Helvetica" w:cs="Arial"/>
                <w:sz w:val="22"/>
                <w:szCs w:val="22"/>
              </w:rPr>
              <w:t>Review assignments and take chapter quiz</w:t>
            </w:r>
          </w:p>
          <w:p w14:paraId="3C943865" w14:textId="2B9BE6A7" w:rsidR="0080716A" w:rsidRPr="006C6CD3" w:rsidRDefault="0080716A" w:rsidP="006C6CD3">
            <w:pPr>
              <w:rPr>
                <w:rFonts w:ascii="Helvetica" w:hAnsi="Helvetica" w:cs="Arial"/>
                <w:sz w:val="22"/>
                <w:szCs w:val="22"/>
              </w:rPr>
            </w:pPr>
            <w:r w:rsidRPr="006C6CD3">
              <w:rPr>
                <w:rFonts w:ascii="Helvetica" w:hAnsi="Helvetica" w:cs="Arial"/>
                <w:sz w:val="22"/>
                <w:szCs w:val="22"/>
              </w:rPr>
              <w:t xml:space="preserve">Listening, note-taking, </w:t>
            </w:r>
            <w:r w:rsidR="006F50DF" w:rsidRPr="006C6CD3">
              <w:rPr>
                <w:rFonts w:ascii="Helvetica" w:hAnsi="Helvetica" w:cs="Arial"/>
                <w:sz w:val="22"/>
                <w:szCs w:val="22"/>
              </w:rPr>
              <w:t xml:space="preserve">oral </w:t>
            </w:r>
            <w:r w:rsidRPr="006C6CD3">
              <w:rPr>
                <w:rFonts w:ascii="Helvetica" w:hAnsi="Helvetica" w:cs="Arial"/>
                <w:sz w:val="22"/>
                <w:szCs w:val="22"/>
              </w:rPr>
              <w:t>paraphrasing (pair work)</w:t>
            </w:r>
          </w:p>
          <w:p w14:paraId="1D444C97" w14:textId="77777777" w:rsidR="0080716A" w:rsidRPr="006C6CD3" w:rsidRDefault="0080716A" w:rsidP="006C6CD3">
            <w:pPr>
              <w:rPr>
                <w:rFonts w:ascii="Helvetica" w:hAnsi="Helvetica" w:cs="Arial"/>
                <w:sz w:val="22"/>
                <w:szCs w:val="22"/>
              </w:rPr>
            </w:pPr>
            <w:r w:rsidRPr="006C6CD3">
              <w:rPr>
                <w:rFonts w:ascii="Helvetica" w:hAnsi="Helvetica" w:cs="Arial"/>
                <w:sz w:val="22"/>
                <w:szCs w:val="22"/>
              </w:rPr>
              <w:t>Reading (pair work)</w:t>
            </w:r>
          </w:p>
          <w:p w14:paraId="1AB2E2B6" w14:textId="142CF751" w:rsidR="00A814B5" w:rsidRPr="006C6CD3" w:rsidRDefault="0080716A" w:rsidP="0080716A">
            <w:pPr>
              <w:rPr>
                <w:rFonts w:ascii="Helvetica" w:hAnsi="Helvetica" w:cs="Arial"/>
                <w:i/>
                <w:iCs/>
                <w:sz w:val="22"/>
                <w:szCs w:val="22"/>
              </w:rPr>
            </w:pPr>
            <w:r w:rsidRPr="006C6CD3">
              <w:rPr>
                <w:rFonts w:ascii="Helvetica" w:hAnsi="Helvetica" w:cs="Arial"/>
                <w:i/>
                <w:iCs/>
                <w:sz w:val="22"/>
                <w:szCs w:val="22"/>
              </w:rPr>
              <w:t>HW: complete “focus on content” and “culture quiz” in text; complete</w:t>
            </w:r>
            <w:r w:rsidR="00365AB5">
              <w:rPr>
                <w:rFonts w:ascii="Helvetica" w:hAnsi="Helvetica" w:cs="Arial"/>
                <w:i/>
                <w:iCs/>
                <w:sz w:val="22"/>
                <w:szCs w:val="22"/>
              </w:rPr>
              <w:t xml:space="preserve"> </w:t>
            </w:r>
            <w:r w:rsidRPr="006C6CD3">
              <w:rPr>
                <w:rFonts w:ascii="Helvetica" w:hAnsi="Helvetica" w:cs="Arial"/>
                <w:i/>
                <w:iCs/>
                <w:sz w:val="22"/>
                <w:szCs w:val="22"/>
              </w:rPr>
              <w:t>and print “textbook writing assignment”</w:t>
            </w:r>
          </w:p>
        </w:tc>
      </w:tr>
      <w:tr w:rsidR="00A814B5" w:rsidRPr="00D71D3A" w14:paraId="79BB8227" w14:textId="77777777" w:rsidTr="006D35C2">
        <w:tc>
          <w:tcPr>
            <w:tcW w:w="608" w:type="dxa"/>
            <w:shd w:val="clear" w:color="auto" w:fill="auto"/>
          </w:tcPr>
          <w:p w14:paraId="0CFDBF1E" w14:textId="02184174" w:rsidR="00A814B5" w:rsidRPr="00D71D3A" w:rsidRDefault="00A814B5" w:rsidP="00A814B5">
            <w:pPr>
              <w:jc w:val="center"/>
              <w:rPr>
                <w:rFonts w:ascii="Helvetica" w:hAnsi="Helvetica" w:cs="Arial"/>
                <w:sz w:val="22"/>
                <w:szCs w:val="22"/>
              </w:rPr>
            </w:pPr>
            <w:r w:rsidRPr="00D71D3A">
              <w:rPr>
                <w:rFonts w:ascii="Helvetica" w:hAnsi="Helvetica" w:cs="Arial"/>
                <w:sz w:val="22"/>
                <w:szCs w:val="22"/>
              </w:rPr>
              <w:t>1</w:t>
            </w:r>
            <w:r w:rsidR="0009664A" w:rsidRPr="00D71D3A">
              <w:rPr>
                <w:rFonts w:ascii="Helvetica" w:hAnsi="Helvetica" w:cs="Arial"/>
                <w:sz w:val="22"/>
                <w:szCs w:val="22"/>
              </w:rPr>
              <w:t>2</w:t>
            </w:r>
          </w:p>
        </w:tc>
        <w:tc>
          <w:tcPr>
            <w:tcW w:w="1655" w:type="dxa"/>
            <w:shd w:val="clear" w:color="auto" w:fill="auto"/>
          </w:tcPr>
          <w:p w14:paraId="7D99A28F" w14:textId="4A04C566" w:rsidR="00A814B5" w:rsidRPr="00D71D3A" w:rsidRDefault="00A814B5" w:rsidP="003C6C02">
            <w:pPr>
              <w:rPr>
                <w:rFonts w:ascii="Helvetica" w:hAnsi="Helvetica" w:cs="Arial"/>
                <w:sz w:val="22"/>
                <w:szCs w:val="22"/>
              </w:rPr>
            </w:pPr>
            <w:r w:rsidRPr="00D71D3A">
              <w:rPr>
                <w:rFonts w:ascii="Helvetica" w:hAnsi="Helvetica" w:cs="Arial"/>
                <w:sz w:val="22"/>
                <w:szCs w:val="22"/>
              </w:rPr>
              <w:t>5: Non-verbal Communication</w:t>
            </w:r>
          </w:p>
        </w:tc>
        <w:tc>
          <w:tcPr>
            <w:tcW w:w="7359" w:type="dxa"/>
            <w:shd w:val="clear" w:color="auto" w:fill="auto"/>
          </w:tcPr>
          <w:p w14:paraId="4CD26235" w14:textId="098C5226" w:rsidR="0080716A" w:rsidRPr="006C6CD3" w:rsidRDefault="0080716A" w:rsidP="006C6CD3">
            <w:pPr>
              <w:rPr>
                <w:rFonts w:ascii="Helvetica" w:hAnsi="Helvetica" w:cs="Arial"/>
                <w:sz w:val="22"/>
                <w:szCs w:val="22"/>
              </w:rPr>
            </w:pPr>
            <w:r w:rsidRPr="006C6CD3">
              <w:rPr>
                <w:rFonts w:ascii="Helvetica" w:hAnsi="Helvetica" w:cs="Arial"/>
                <w:sz w:val="22"/>
                <w:szCs w:val="22"/>
              </w:rPr>
              <w:t xml:space="preserve">Worksheet work: </w:t>
            </w:r>
            <w:r w:rsidR="006F50DF" w:rsidRPr="006C6CD3">
              <w:rPr>
                <w:rFonts w:ascii="Helvetica" w:hAnsi="Helvetica" w:cs="Arial"/>
                <w:sz w:val="22"/>
                <w:szCs w:val="22"/>
              </w:rPr>
              <w:t xml:space="preserve">reflection and problem-solving activities - </w:t>
            </w:r>
            <w:r w:rsidRPr="006C6CD3">
              <w:rPr>
                <w:rFonts w:ascii="Helvetica" w:hAnsi="Helvetica" w:cs="Arial"/>
                <w:sz w:val="22"/>
                <w:szCs w:val="22"/>
              </w:rPr>
              <w:t xml:space="preserve">individual, pair work, and group work </w:t>
            </w:r>
          </w:p>
          <w:p w14:paraId="09FE3ECA" w14:textId="19B58322" w:rsidR="00A814B5" w:rsidRPr="006C6CD3" w:rsidRDefault="0080716A" w:rsidP="0080716A">
            <w:pPr>
              <w:rPr>
                <w:rFonts w:ascii="Helvetica" w:hAnsi="Helvetica" w:cs="Arial"/>
                <w:i/>
                <w:iCs/>
                <w:sz w:val="22"/>
                <w:szCs w:val="22"/>
              </w:rPr>
            </w:pPr>
            <w:r w:rsidRPr="006C6CD3">
              <w:rPr>
                <w:rFonts w:ascii="Helvetica" w:hAnsi="Helvetica" w:cs="Arial"/>
                <w:i/>
                <w:iCs/>
                <w:sz w:val="22"/>
                <w:szCs w:val="22"/>
              </w:rPr>
              <w:t>HW: study for quiz; complete, and print “worksheet writing assignment”</w:t>
            </w:r>
          </w:p>
        </w:tc>
      </w:tr>
      <w:tr w:rsidR="00A814B5" w:rsidRPr="00D71D3A" w14:paraId="5C233C53" w14:textId="77777777" w:rsidTr="006D35C2">
        <w:tc>
          <w:tcPr>
            <w:tcW w:w="608" w:type="dxa"/>
            <w:shd w:val="clear" w:color="auto" w:fill="auto"/>
          </w:tcPr>
          <w:p w14:paraId="297D09E8" w14:textId="7A4ED104" w:rsidR="00A814B5" w:rsidRPr="00D71D3A" w:rsidRDefault="00A814B5" w:rsidP="00A814B5">
            <w:pPr>
              <w:jc w:val="center"/>
              <w:rPr>
                <w:rFonts w:ascii="Helvetica" w:hAnsi="Helvetica" w:cs="Arial"/>
                <w:sz w:val="22"/>
                <w:szCs w:val="22"/>
              </w:rPr>
            </w:pPr>
            <w:r w:rsidRPr="00D71D3A">
              <w:rPr>
                <w:rFonts w:ascii="Helvetica" w:hAnsi="Helvetica" w:cs="Arial"/>
                <w:sz w:val="22"/>
                <w:szCs w:val="22"/>
              </w:rPr>
              <w:t>1</w:t>
            </w:r>
            <w:r w:rsidR="0009664A" w:rsidRPr="00D71D3A">
              <w:rPr>
                <w:rFonts w:ascii="Helvetica" w:hAnsi="Helvetica" w:cs="Arial"/>
                <w:sz w:val="22"/>
                <w:szCs w:val="22"/>
              </w:rPr>
              <w:t>3</w:t>
            </w:r>
          </w:p>
        </w:tc>
        <w:tc>
          <w:tcPr>
            <w:tcW w:w="1655" w:type="dxa"/>
            <w:shd w:val="clear" w:color="auto" w:fill="auto"/>
          </w:tcPr>
          <w:p w14:paraId="3CF1C6F3" w14:textId="225DB159" w:rsidR="00A814B5" w:rsidRPr="00D71D3A" w:rsidRDefault="00A814B5" w:rsidP="003C6C02">
            <w:pPr>
              <w:rPr>
                <w:rFonts w:ascii="Helvetica" w:hAnsi="Helvetica" w:cs="Arial"/>
                <w:sz w:val="22"/>
                <w:szCs w:val="22"/>
              </w:rPr>
            </w:pPr>
            <w:r w:rsidRPr="00D71D3A">
              <w:rPr>
                <w:rFonts w:ascii="Helvetica" w:hAnsi="Helvetica" w:cs="Arial"/>
                <w:sz w:val="22"/>
                <w:szCs w:val="22"/>
              </w:rPr>
              <w:t>6: Diversity</w:t>
            </w:r>
          </w:p>
        </w:tc>
        <w:tc>
          <w:tcPr>
            <w:tcW w:w="7359" w:type="dxa"/>
            <w:shd w:val="clear" w:color="auto" w:fill="auto"/>
          </w:tcPr>
          <w:p w14:paraId="3F856DFF" w14:textId="77777777" w:rsidR="0080716A" w:rsidRPr="006C6CD3" w:rsidRDefault="0080716A" w:rsidP="006C6CD3">
            <w:pPr>
              <w:rPr>
                <w:rFonts w:ascii="Helvetica" w:hAnsi="Helvetica" w:cs="Arial"/>
                <w:sz w:val="22"/>
                <w:szCs w:val="22"/>
              </w:rPr>
            </w:pPr>
            <w:r w:rsidRPr="006C6CD3">
              <w:rPr>
                <w:rFonts w:ascii="Helvetica" w:hAnsi="Helvetica" w:cs="Arial"/>
                <w:sz w:val="22"/>
                <w:szCs w:val="22"/>
              </w:rPr>
              <w:t>Review assignments and take chapter quiz</w:t>
            </w:r>
          </w:p>
          <w:p w14:paraId="54EB4775" w14:textId="02F45578" w:rsidR="0080716A" w:rsidRPr="006C6CD3" w:rsidRDefault="0080716A" w:rsidP="006C6CD3">
            <w:pPr>
              <w:rPr>
                <w:rFonts w:ascii="Helvetica" w:hAnsi="Helvetica" w:cs="Arial"/>
                <w:sz w:val="22"/>
                <w:szCs w:val="22"/>
              </w:rPr>
            </w:pPr>
            <w:r w:rsidRPr="006C6CD3">
              <w:rPr>
                <w:rFonts w:ascii="Helvetica" w:hAnsi="Helvetica" w:cs="Arial"/>
                <w:sz w:val="22"/>
                <w:szCs w:val="22"/>
              </w:rPr>
              <w:t xml:space="preserve">Listening, note-taking, </w:t>
            </w:r>
            <w:r w:rsidR="006F50DF" w:rsidRPr="006C6CD3">
              <w:rPr>
                <w:rFonts w:ascii="Helvetica" w:hAnsi="Helvetica" w:cs="Arial"/>
                <w:sz w:val="22"/>
                <w:szCs w:val="22"/>
              </w:rPr>
              <w:t xml:space="preserve">oral </w:t>
            </w:r>
            <w:r w:rsidRPr="006C6CD3">
              <w:rPr>
                <w:rFonts w:ascii="Helvetica" w:hAnsi="Helvetica" w:cs="Arial"/>
                <w:sz w:val="22"/>
                <w:szCs w:val="22"/>
              </w:rPr>
              <w:t>paraphrasing (pair work)</w:t>
            </w:r>
          </w:p>
          <w:p w14:paraId="61213608" w14:textId="77777777" w:rsidR="0080716A" w:rsidRPr="006C6CD3" w:rsidRDefault="0080716A" w:rsidP="006C6CD3">
            <w:pPr>
              <w:rPr>
                <w:rFonts w:ascii="Helvetica" w:hAnsi="Helvetica" w:cs="Arial"/>
                <w:sz w:val="22"/>
                <w:szCs w:val="22"/>
              </w:rPr>
            </w:pPr>
            <w:r w:rsidRPr="006C6CD3">
              <w:rPr>
                <w:rFonts w:ascii="Helvetica" w:hAnsi="Helvetica" w:cs="Arial"/>
                <w:sz w:val="22"/>
                <w:szCs w:val="22"/>
              </w:rPr>
              <w:t>Reading (pair work)</w:t>
            </w:r>
          </w:p>
          <w:p w14:paraId="226A1E90" w14:textId="533CD7B1" w:rsidR="00A814B5" w:rsidRPr="006C6CD3" w:rsidRDefault="0080716A" w:rsidP="0080716A">
            <w:pPr>
              <w:rPr>
                <w:rFonts w:ascii="Helvetica" w:hAnsi="Helvetica" w:cs="Arial"/>
                <w:i/>
                <w:iCs/>
                <w:sz w:val="22"/>
                <w:szCs w:val="22"/>
              </w:rPr>
            </w:pPr>
            <w:r w:rsidRPr="006C6CD3">
              <w:rPr>
                <w:rFonts w:ascii="Helvetica" w:hAnsi="Helvetica" w:cs="Arial"/>
                <w:i/>
                <w:iCs/>
                <w:sz w:val="22"/>
                <w:szCs w:val="22"/>
              </w:rPr>
              <w:t>HW: complete “focus on content” and “culture quiz” in text; complete</w:t>
            </w:r>
            <w:r w:rsidR="00365AB5">
              <w:rPr>
                <w:rFonts w:ascii="Helvetica" w:hAnsi="Helvetica" w:cs="Arial"/>
                <w:i/>
                <w:iCs/>
                <w:sz w:val="22"/>
                <w:szCs w:val="22"/>
              </w:rPr>
              <w:t xml:space="preserve"> </w:t>
            </w:r>
            <w:r w:rsidRPr="006C6CD3">
              <w:rPr>
                <w:rFonts w:ascii="Helvetica" w:hAnsi="Helvetica" w:cs="Arial"/>
                <w:i/>
                <w:iCs/>
                <w:sz w:val="22"/>
                <w:szCs w:val="22"/>
              </w:rPr>
              <w:t>and print “textbook writing assignment”</w:t>
            </w:r>
          </w:p>
        </w:tc>
      </w:tr>
      <w:tr w:rsidR="00A814B5" w:rsidRPr="00D71D3A" w14:paraId="149C2C33" w14:textId="77777777" w:rsidTr="006D35C2">
        <w:tc>
          <w:tcPr>
            <w:tcW w:w="608" w:type="dxa"/>
            <w:shd w:val="clear" w:color="auto" w:fill="auto"/>
          </w:tcPr>
          <w:p w14:paraId="4ECE16F7" w14:textId="18BCC6A5" w:rsidR="00A814B5" w:rsidRPr="00D71D3A" w:rsidRDefault="00A814B5" w:rsidP="00A814B5">
            <w:pPr>
              <w:jc w:val="center"/>
              <w:rPr>
                <w:rFonts w:ascii="Helvetica" w:hAnsi="Helvetica" w:cs="Arial"/>
                <w:sz w:val="22"/>
                <w:szCs w:val="22"/>
              </w:rPr>
            </w:pPr>
            <w:r w:rsidRPr="00D71D3A">
              <w:rPr>
                <w:rFonts w:ascii="Helvetica" w:hAnsi="Helvetica" w:cs="Arial"/>
                <w:sz w:val="22"/>
                <w:szCs w:val="22"/>
              </w:rPr>
              <w:t>1</w:t>
            </w:r>
            <w:r w:rsidR="0009664A" w:rsidRPr="00D71D3A">
              <w:rPr>
                <w:rFonts w:ascii="Helvetica" w:hAnsi="Helvetica" w:cs="Arial"/>
                <w:sz w:val="22"/>
                <w:szCs w:val="22"/>
              </w:rPr>
              <w:t>4</w:t>
            </w:r>
          </w:p>
        </w:tc>
        <w:tc>
          <w:tcPr>
            <w:tcW w:w="1655" w:type="dxa"/>
            <w:shd w:val="clear" w:color="auto" w:fill="auto"/>
          </w:tcPr>
          <w:p w14:paraId="5353E143" w14:textId="7375F6F0" w:rsidR="00A814B5" w:rsidRPr="00D71D3A" w:rsidRDefault="00A814B5" w:rsidP="003C6C02">
            <w:pPr>
              <w:rPr>
                <w:rFonts w:ascii="Helvetica" w:hAnsi="Helvetica" w:cs="Arial"/>
                <w:sz w:val="22"/>
                <w:szCs w:val="22"/>
              </w:rPr>
            </w:pPr>
            <w:r w:rsidRPr="00D71D3A">
              <w:rPr>
                <w:rFonts w:ascii="Helvetica" w:hAnsi="Helvetica" w:cs="Arial"/>
                <w:sz w:val="22"/>
                <w:szCs w:val="22"/>
              </w:rPr>
              <w:t>6: Diversity</w:t>
            </w:r>
          </w:p>
        </w:tc>
        <w:tc>
          <w:tcPr>
            <w:tcW w:w="7359" w:type="dxa"/>
            <w:shd w:val="clear" w:color="auto" w:fill="auto"/>
          </w:tcPr>
          <w:p w14:paraId="4A48EFE1" w14:textId="71F36965" w:rsidR="0080716A" w:rsidRPr="006C6CD3" w:rsidRDefault="0080716A" w:rsidP="006C6CD3">
            <w:pPr>
              <w:rPr>
                <w:rFonts w:ascii="Helvetica" w:hAnsi="Helvetica" w:cs="Arial"/>
                <w:sz w:val="22"/>
                <w:szCs w:val="22"/>
              </w:rPr>
            </w:pPr>
            <w:r w:rsidRPr="006C6CD3">
              <w:rPr>
                <w:rFonts w:ascii="Helvetica" w:hAnsi="Helvetica" w:cs="Arial"/>
                <w:sz w:val="22"/>
                <w:szCs w:val="22"/>
              </w:rPr>
              <w:t xml:space="preserve">Worksheet work: </w:t>
            </w:r>
            <w:r w:rsidR="006F50DF" w:rsidRPr="006C6CD3">
              <w:rPr>
                <w:rFonts w:ascii="Helvetica" w:hAnsi="Helvetica" w:cs="Arial"/>
                <w:sz w:val="22"/>
                <w:szCs w:val="22"/>
              </w:rPr>
              <w:t xml:space="preserve">reflection and problem-solving activities - </w:t>
            </w:r>
            <w:r w:rsidRPr="006C6CD3">
              <w:rPr>
                <w:rFonts w:ascii="Helvetica" w:hAnsi="Helvetica" w:cs="Arial"/>
                <w:sz w:val="22"/>
                <w:szCs w:val="22"/>
              </w:rPr>
              <w:t xml:space="preserve">individual, pair work, and group work </w:t>
            </w:r>
          </w:p>
          <w:p w14:paraId="53F5B7E2" w14:textId="70CC3324" w:rsidR="00A814B5" w:rsidRPr="006C6CD3" w:rsidRDefault="0080716A" w:rsidP="0080716A">
            <w:pPr>
              <w:rPr>
                <w:rFonts w:ascii="Helvetica" w:hAnsi="Helvetica" w:cs="Arial"/>
                <w:i/>
                <w:iCs/>
                <w:sz w:val="22"/>
                <w:szCs w:val="22"/>
              </w:rPr>
            </w:pPr>
            <w:r w:rsidRPr="006C6CD3">
              <w:rPr>
                <w:rFonts w:ascii="Helvetica" w:hAnsi="Helvetica" w:cs="Arial"/>
                <w:i/>
                <w:iCs/>
                <w:sz w:val="22"/>
                <w:szCs w:val="22"/>
              </w:rPr>
              <w:t>HW: study for quiz; complete, and print “worksheet writing assignment”</w:t>
            </w:r>
          </w:p>
        </w:tc>
      </w:tr>
      <w:tr w:rsidR="00A814B5" w:rsidRPr="00D71D3A" w14:paraId="666D253D" w14:textId="77777777" w:rsidTr="006D35C2">
        <w:tc>
          <w:tcPr>
            <w:tcW w:w="608" w:type="dxa"/>
            <w:shd w:val="clear" w:color="auto" w:fill="auto"/>
          </w:tcPr>
          <w:p w14:paraId="465864DD" w14:textId="0E0BDE39" w:rsidR="00A814B5" w:rsidRPr="00D71D3A" w:rsidRDefault="00A814B5" w:rsidP="00A814B5">
            <w:pPr>
              <w:jc w:val="center"/>
              <w:rPr>
                <w:rFonts w:ascii="Helvetica" w:hAnsi="Helvetica" w:cs="Arial"/>
                <w:sz w:val="22"/>
                <w:szCs w:val="22"/>
              </w:rPr>
            </w:pPr>
            <w:r w:rsidRPr="00D71D3A">
              <w:rPr>
                <w:rFonts w:ascii="Helvetica" w:hAnsi="Helvetica" w:cs="Arial"/>
                <w:sz w:val="22"/>
                <w:szCs w:val="22"/>
              </w:rPr>
              <w:t>1</w:t>
            </w:r>
            <w:r w:rsidR="0009664A" w:rsidRPr="00D71D3A">
              <w:rPr>
                <w:rFonts w:ascii="Helvetica" w:hAnsi="Helvetica" w:cs="Arial"/>
                <w:sz w:val="22"/>
                <w:szCs w:val="22"/>
              </w:rPr>
              <w:t>5</w:t>
            </w:r>
          </w:p>
        </w:tc>
        <w:tc>
          <w:tcPr>
            <w:tcW w:w="1655" w:type="dxa"/>
            <w:shd w:val="clear" w:color="auto" w:fill="auto"/>
          </w:tcPr>
          <w:p w14:paraId="48223EF0" w14:textId="35690127" w:rsidR="00A814B5" w:rsidRPr="00D71D3A" w:rsidRDefault="00A814B5" w:rsidP="003C6C02">
            <w:pPr>
              <w:rPr>
                <w:rFonts w:ascii="Helvetica" w:hAnsi="Helvetica" w:cs="Arial"/>
                <w:sz w:val="22"/>
                <w:szCs w:val="22"/>
              </w:rPr>
            </w:pPr>
            <w:r w:rsidRPr="00D71D3A">
              <w:rPr>
                <w:rFonts w:ascii="Helvetica" w:hAnsi="Helvetica" w:cs="Arial"/>
                <w:sz w:val="22"/>
                <w:szCs w:val="22"/>
              </w:rPr>
              <w:t>7: Perception</w:t>
            </w:r>
          </w:p>
        </w:tc>
        <w:tc>
          <w:tcPr>
            <w:tcW w:w="7359" w:type="dxa"/>
            <w:shd w:val="clear" w:color="auto" w:fill="auto"/>
          </w:tcPr>
          <w:p w14:paraId="7CD99491" w14:textId="77777777" w:rsidR="0080716A" w:rsidRPr="006C6CD3" w:rsidRDefault="0080716A" w:rsidP="006C6CD3">
            <w:pPr>
              <w:rPr>
                <w:rFonts w:ascii="Helvetica" w:hAnsi="Helvetica" w:cs="Arial"/>
                <w:sz w:val="22"/>
                <w:szCs w:val="22"/>
              </w:rPr>
            </w:pPr>
            <w:r w:rsidRPr="006C6CD3">
              <w:rPr>
                <w:rFonts w:ascii="Helvetica" w:hAnsi="Helvetica" w:cs="Arial"/>
                <w:sz w:val="22"/>
                <w:szCs w:val="22"/>
              </w:rPr>
              <w:t>Review assignments and take chapter quiz</w:t>
            </w:r>
          </w:p>
          <w:p w14:paraId="1BEB1A49" w14:textId="22B874DD" w:rsidR="0080716A" w:rsidRPr="006C6CD3" w:rsidRDefault="0080716A" w:rsidP="006C6CD3">
            <w:pPr>
              <w:rPr>
                <w:rFonts w:ascii="Helvetica" w:hAnsi="Helvetica" w:cs="Arial"/>
                <w:sz w:val="22"/>
                <w:szCs w:val="22"/>
              </w:rPr>
            </w:pPr>
            <w:r w:rsidRPr="006C6CD3">
              <w:rPr>
                <w:rFonts w:ascii="Helvetica" w:hAnsi="Helvetica" w:cs="Arial"/>
                <w:sz w:val="22"/>
                <w:szCs w:val="22"/>
              </w:rPr>
              <w:t xml:space="preserve">Listening, note-taking, </w:t>
            </w:r>
            <w:r w:rsidR="006F50DF" w:rsidRPr="006C6CD3">
              <w:rPr>
                <w:rFonts w:ascii="Helvetica" w:hAnsi="Helvetica" w:cs="Arial"/>
                <w:sz w:val="22"/>
                <w:szCs w:val="22"/>
              </w:rPr>
              <w:t xml:space="preserve">oral </w:t>
            </w:r>
            <w:r w:rsidRPr="006C6CD3">
              <w:rPr>
                <w:rFonts w:ascii="Helvetica" w:hAnsi="Helvetica" w:cs="Arial"/>
                <w:sz w:val="22"/>
                <w:szCs w:val="22"/>
              </w:rPr>
              <w:t>paraphrasing (pair work)</w:t>
            </w:r>
          </w:p>
          <w:p w14:paraId="255C35D7" w14:textId="77777777" w:rsidR="0080716A" w:rsidRPr="006C6CD3" w:rsidRDefault="0080716A" w:rsidP="006C6CD3">
            <w:pPr>
              <w:rPr>
                <w:rFonts w:ascii="Helvetica" w:hAnsi="Helvetica" w:cs="Arial"/>
                <w:sz w:val="22"/>
                <w:szCs w:val="22"/>
              </w:rPr>
            </w:pPr>
            <w:r w:rsidRPr="006C6CD3">
              <w:rPr>
                <w:rFonts w:ascii="Helvetica" w:hAnsi="Helvetica" w:cs="Arial"/>
                <w:sz w:val="22"/>
                <w:szCs w:val="22"/>
              </w:rPr>
              <w:t>Reading (pair work)</w:t>
            </w:r>
          </w:p>
          <w:p w14:paraId="64D5500E" w14:textId="4A7FD47D" w:rsidR="00A814B5" w:rsidRPr="006C6CD3" w:rsidRDefault="0080716A" w:rsidP="0080716A">
            <w:pPr>
              <w:rPr>
                <w:rFonts w:ascii="Helvetica" w:hAnsi="Helvetica" w:cs="Arial"/>
                <w:i/>
                <w:iCs/>
                <w:sz w:val="22"/>
                <w:szCs w:val="22"/>
              </w:rPr>
            </w:pPr>
            <w:r w:rsidRPr="006C6CD3">
              <w:rPr>
                <w:rFonts w:ascii="Helvetica" w:hAnsi="Helvetica" w:cs="Arial"/>
                <w:i/>
                <w:iCs/>
                <w:sz w:val="22"/>
                <w:szCs w:val="22"/>
              </w:rPr>
              <w:lastRenderedPageBreak/>
              <w:t>HW: complete “focus on content” and “culture quiz” in text; complete</w:t>
            </w:r>
            <w:r w:rsidR="00365AB5">
              <w:rPr>
                <w:rFonts w:ascii="Helvetica" w:hAnsi="Helvetica" w:cs="Arial"/>
                <w:i/>
                <w:iCs/>
                <w:sz w:val="22"/>
                <w:szCs w:val="22"/>
              </w:rPr>
              <w:t xml:space="preserve"> </w:t>
            </w:r>
            <w:r w:rsidRPr="006C6CD3">
              <w:rPr>
                <w:rFonts w:ascii="Helvetica" w:hAnsi="Helvetica" w:cs="Arial"/>
                <w:i/>
                <w:iCs/>
                <w:sz w:val="22"/>
                <w:szCs w:val="22"/>
              </w:rPr>
              <w:t>and print “textbook writing assignment”</w:t>
            </w:r>
          </w:p>
        </w:tc>
      </w:tr>
      <w:tr w:rsidR="00A814B5" w:rsidRPr="00D71D3A" w14:paraId="03625C31" w14:textId="77777777" w:rsidTr="006D35C2">
        <w:tc>
          <w:tcPr>
            <w:tcW w:w="608" w:type="dxa"/>
            <w:shd w:val="clear" w:color="auto" w:fill="auto"/>
          </w:tcPr>
          <w:p w14:paraId="043A948B" w14:textId="0539909F" w:rsidR="00A814B5" w:rsidRPr="00D71D3A" w:rsidRDefault="00A814B5" w:rsidP="00A814B5">
            <w:pPr>
              <w:jc w:val="center"/>
              <w:rPr>
                <w:rFonts w:ascii="Helvetica" w:hAnsi="Helvetica" w:cs="Arial"/>
                <w:sz w:val="22"/>
                <w:szCs w:val="22"/>
              </w:rPr>
            </w:pPr>
            <w:r w:rsidRPr="00D71D3A">
              <w:rPr>
                <w:rFonts w:ascii="Helvetica" w:hAnsi="Helvetica" w:cs="Arial"/>
                <w:sz w:val="22"/>
                <w:szCs w:val="22"/>
              </w:rPr>
              <w:lastRenderedPageBreak/>
              <w:t>1</w:t>
            </w:r>
            <w:r w:rsidR="0009664A" w:rsidRPr="00D71D3A">
              <w:rPr>
                <w:rFonts w:ascii="Helvetica" w:hAnsi="Helvetica" w:cs="Arial"/>
                <w:sz w:val="22"/>
                <w:szCs w:val="22"/>
              </w:rPr>
              <w:t>6</w:t>
            </w:r>
          </w:p>
        </w:tc>
        <w:tc>
          <w:tcPr>
            <w:tcW w:w="1655" w:type="dxa"/>
            <w:shd w:val="clear" w:color="auto" w:fill="auto"/>
          </w:tcPr>
          <w:p w14:paraId="566143E1" w14:textId="79F3D8C1" w:rsidR="00A814B5" w:rsidRPr="00D71D3A" w:rsidRDefault="00A814B5" w:rsidP="003C6C02">
            <w:pPr>
              <w:rPr>
                <w:rFonts w:ascii="Helvetica" w:hAnsi="Helvetica" w:cs="Arial"/>
                <w:sz w:val="22"/>
                <w:szCs w:val="22"/>
              </w:rPr>
            </w:pPr>
            <w:r w:rsidRPr="00D71D3A">
              <w:rPr>
                <w:rFonts w:ascii="Helvetica" w:hAnsi="Helvetica" w:cs="Arial"/>
                <w:sz w:val="22"/>
                <w:szCs w:val="22"/>
              </w:rPr>
              <w:t>7: Perception</w:t>
            </w:r>
          </w:p>
        </w:tc>
        <w:tc>
          <w:tcPr>
            <w:tcW w:w="7359" w:type="dxa"/>
            <w:shd w:val="clear" w:color="auto" w:fill="auto"/>
          </w:tcPr>
          <w:p w14:paraId="63BFD71D" w14:textId="2213909A" w:rsidR="0080716A" w:rsidRPr="006C6CD3" w:rsidRDefault="0080716A" w:rsidP="006C6CD3">
            <w:pPr>
              <w:rPr>
                <w:rFonts w:ascii="Helvetica" w:hAnsi="Helvetica" w:cs="Arial"/>
                <w:sz w:val="22"/>
                <w:szCs w:val="22"/>
              </w:rPr>
            </w:pPr>
            <w:r w:rsidRPr="006C6CD3">
              <w:rPr>
                <w:rFonts w:ascii="Helvetica" w:hAnsi="Helvetica" w:cs="Arial"/>
                <w:sz w:val="22"/>
                <w:szCs w:val="22"/>
              </w:rPr>
              <w:t xml:space="preserve">Worksheet work: </w:t>
            </w:r>
            <w:r w:rsidR="006F50DF" w:rsidRPr="006C6CD3">
              <w:rPr>
                <w:rFonts w:ascii="Helvetica" w:hAnsi="Helvetica" w:cs="Arial"/>
                <w:sz w:val="22"/>
                <w:szCs w:val="22"/>
              </w:rPr>
              <w:t xml:space="preserve">reflection and problem-solving activities - </w:t>
            </w:r>
            <w:r w:rsidRPr="006C6CD3">
              <w:rPr>
                <w:rFonts w:ascii="Helvetica" w:hAnsi="Helvetica" w:cs="Arial"/>
                <w:sz w:val="22"/>
                <w:szCs w:val="22"/>
              </w:rPr>
              <w:t xml:space="preserve">individual, pair work, and group work </w:t>
            </w:r>
          </w:p>
          <w:p w14:paraId="6C75EF18" w14:textId="2388F722" w:rsidR="00A814B5" w:rsidRPr="006C6CD3" w:rsidRDefault="0080716A" w:rsidP="0080716A">
            <w:pPr>
              <w:rPr>
                <w:rFonts w:ascii="Helvetica" w:hAnsi="Helvetica" w:cs="Arial"/>
                <w:i/>
                <w:iCs/>
                <w:sz w:val="22"/>
                <w:szCs w:val="22"/>
              </w:rPr>
            </w:pPr>
            <w:r w:rsidRPr="006C6CD3">
              <w:rPr>
                <w:rFonts w:ascii="Helvetica" w:hAnsi="Helvetica" w:cs="Arial"/>
                <w:i/>
                <w:iCs/>
                <w:sz w:val="22"/>
                <w:szCs w:val="22"/>
              </w:rPr>
              <w:t>HW: study for quiz; complete</w:t>
            </w:r>
            <w:r w:rsidR="00365AB5">
              <w:rPr>
                <w:rFonts w:ascii="Helvetica" w:hAnsi="Helvetica" w:cs="Arial"/>
                <w:i/>
                <w:iCs/>
                <w:sz w:val="22"/>
                <w:szCs w:val="22"/>
              </w:rPr>
              <w:t xml:space="preserve"> </w:t>
            </w:r>
            <w:r w:rsidRPr="006C6CD3">
              <w:rPr>
                <w:rFonts w:ascii="Helvetica" w:hAnsi="Helvetica" w:cs="Arial"/>
                <w:i/>
                <w:iCs/>
                <w:sz w:val="22"/>
                <w:szCs w:val="22"/>
              </w:rPr>
              <w:t>and print “worksheet writing assignment”</w:t>
            </w:r>
          </w:p>
        </w:tc>
      </w:tr>
      <w:tr w:rsidR="00A814B5" w:rsidRPr="00D71D3A" w14:paraId="23F60316" w14:textId="77777777" w:rsidTr="006D35C2">
        <w:tc>
          <w:tcPr>
            <w:tcW w:w="608" w:type="dxa"/>
            <w:shd w:val="clear" w:color="auto" w:fill="auto"/>
          </w:tcPr>
          <w:p w14:paraId="6F7769A3" w14:textId="6C3A9897" w:rsidR="00A814B5" w:rsidRPr="00D71D3A" w:rsidRDefault="00A814B5" w:rsidP="00A814B5">
            <w:pPr>
              <w:jc w:val="center"/>
              <w:rPr>
                <w:rFonts w:ascii="Helvetica" w:hAnsi="Helvetica" w:cs="Arial"/>
                <w:sz w:val="22"/>
                <w:szCs w:val="22"/>
              </w:rPr>
            </w:pPr>
            <w:r w:rsidRPr="00D71D3A">
              <w:rPr>
                <w:rFonts w:ascii="Helvetica" w:hAnsi="Helvetica" w:cs="Arial"/>
                <w:sz w:val="22"/>
                <w:szCs w:val="22"/>
              </w:rPr>
              <w:t>1</w:t>
            </w:r>
            <w:r w:rsidR="0009664A" w:rsidRPr="00D71D3A">
              <w:rPr>
                <w:rFonts w:ascii="Helvetica" w:hAnsi="Helvetica" w:cs="Arial"/>
                <w:sz w:val="22"/>
                <w:szCs w:val="22"/>
              </w:rPr>
              <w:t>7</w:t>
            </w:r>
          </w:p>
        </w:tc>
        <w:tc>
          <w:tcPr>
            <w:tcW w:w="1655" w:type="dxa"/>
            <w:shd w:val="clear" w:color="auto" w:fill="auto"/>
          </w:tcPr>
          <w:p w14:paraId="531C8800" w14:textId="21C2EBC4" w:rsidR="00A814B5" w:rsidRPr="00D71D3A" w:rsidRDefault="00A814B5" w:rsidP="003C6C02">
            <w:pPr>
              <w:rPr>
                <w:rFonts w:ascii="Helvetica" w:hAnsi="Helvetica" w:cs="Arial"/>
                <w:sz w:val="22"/>
                <w:szCs w:val="22"/>
              </w:rPr>
            </w:pPr>
            <w:r w:rsidRPr="00D71D3A">
              <w:rPr>
                <w:rFonts w:ascii="Helvetica" w:hAnsi="Helvetica" w:cs="Arial"/>
                <w:sz w:val="22"/>
                <w:szCs w:val="22"/>
              </w:rPr>
              <w:t>8: Communication Styles 1</w:t>
            </w:r>
          </w:p>
        </w:tc>
        <w:tc>
          <w:tcPr>
            <w:tcW w:w="7359" w:type="dxa"/>
            <w:shd w:val="clear" w:color="auto" w:fill="auto"/>
          </w:tcPr>
          <w:p w14:paraId="42258313" w14:textId="77777777" w:rsidR="0080716A" w:rsidRPr="006C6CD3" w:rsidRDefault="0080716A" w:rsidP="006C6CD3">
            <w:pPr>
              <w:rPr>
                <w:rFonts w:ascii="Helvetica" w:hAnsi="Helvetica" w:cs="Arial"/>
                <w:sz w:val="22"/>
                <w:szCs w:val="22"/>
              </w:rPr>
            </w:pPr>
            <w:r w:rsidRPr="006C6CD3">
              <w:rPr>
                <w:rFonts w:ascii="Helvetica" w:hAnsi="Helvetica" w:cs="Arial"/>
                <w:sz w:val="22"/>
                <w:szCs w:val="22"/>
              </w:rPr>
              <w:t>Review assignments and take chapter quiz</w:t>
            </w:r>
          </w:p>
          <w:p w14:paraId="1E85E09F" w14:textId="4504033C" w:rsidR="0080716A" w:rsidRPr="006C6CD3" w:rsidRDefault="0080716A" w:rsidP="006C6CD3">
            <w:pPr>
              <w:rPr>
                <w:rFonts w:ascii="Helvetica" w:hAnsi="Helvetica" w:cs="Arial"/>
                <w:sz w:val="22"/>
                <w:szCs w:val="22"/>
              </w:rPr>
            </w:pPr>
            <w:r w:rsidRPr="006C6CD3">
              <w:rPr>
                <w:rFonts w:ascii="Helvetica" w:hAnsi="Helvetica" w:cs="Arial"/>
                <w:sz w:val="22"/>
                <w:szCs w:val="22"/>
              </w:rPr>
              <w:t xml:space="preserve">Listening, note-taking, </w:t>
            </w:r>
            <w:r w:rsidR="006F50DF" w:rsidRPr="006C6CD3">
              <w:rPr>
                <w:rFonts w:ascii="Helvetica" w:hAnsi="Helvetica" w:cs="Arial"/>
                <w:sz w:val="22"/>
                <w:szCs w:val="22"/>
              </w:rPr>
              <w:t xml:space="preserve">oral </w:t>
            </w:r>
            <w:r w:rsidRPr="006C6CD3">
              <w:rPr>
                <w:rFonts w:ascii="Helvetica" w:hAnsi="Helvetica" w:cs="Arial"/>
                <w:sz w:val="22"/>
                <w:szCs w:val="22"/>
              </w:rPr>
              <w:t>paraphrasing (pair work)</w:t>
            </w:r>
          </w:p>
          <w:p w14:paraId="110707C2" w14:textId="77777777" w:rsidR="0080716A" w:rsidRPr="006C6CD3" w:rsidRDefault="0080716A" w:rsidP="006C6CD3">
            <w:pPr>
              <w:rPr>
                <w:rFonts w:ascii="Helvetica" w:hAnsi="Helvetica" w:cs="Arial"/>
                <w:sz w:val="22"/>
                <w:szCs w:val="22"/>
              </w:rPr>
            </w:pPr>
            <w:r w:rsidRPr="006C6CD3">
              <w:rPr>
                <w:rFonts w:ascii="Helvetica" w:hAnsi="Helvetica" w:cs="Arial"/>
                <w:sz w:val="22"/>
                <w:szCs w:val="22"/>
              </w:rPr>
              <w:t>Reading (pair work)</w:t>
            </w:r>
          </w:p>
          <w:p w14:paraId="089A5686" w14:textId="0099B397" w:rsidR="00A814B5" w:rsidRPr="006C6CD3" w:rsidRDefault="0080716A" w:rsidP="0080716A">
            <w:pPr>
              <w:rPr>
                <w:rFonts w:ascii="Helvetica" w:hAnsi="Helvetica" w:cs="Arial"/>
                <w:i/>
                <w:iCs/>
                <w:sz w:val="22"/>
                <w:szCs w:val="22"/>
              </w:rPr>
            </w:pPr>
            <w:r w:rsidRPr="006C6CD3">
              <w:rPr>
                <w:rFonts w:ascii="Helvetica" w:hAnsi="Helvetica" w:cs="Arial"/>
                <w:i/>
                <w:iCs/>
                <w:sz w:val="22"/>
                <w:szCs w:val="22"/>
              </w:rPr>
              <w:t>HW: complete “focus on content” and “culture quiz” in text; complete</w:t>
            </w:r>
            <w:r w:rsidR="00365AB5">
              <w:rPr>
                <w:rFonts w:ascii="Helvetica" w:hAnsi="Helvetica" w:cs="Arial"/>
                <w:i/>
                <w:iCs/>
                <w:sz w:val="22"/>
                <w:szCs w:val="22"/>
              </w:rPr>
              <w:t xml:space="preserve"> </w:t>
            </w:r>
            <w:r w:rsidRPr="006C6CD3">
              <w:rPr>
                <w:rFonts w:ascii="Helvetica" w:hAnsi="Helvetica" w:cs="Arial"/>
                <w:i/>
                <w:iCs/>
                <w:sz w:val="22"/>
                <w:szCs w:val="22"/>
              </w:rPr>
              <w:t>and print “textbook writing assignment”</w:t>
            </w:r>
          </w:p>
        </w:tc>
      </w:tr>
      <w:tr w:rsidR="00A814B5" w:rsidRPr="00D71D3A" w14:paraId="01E6EF4E" w14:textId="77777777" w:rsidTr="006D35C2">
        <w:tc>
          <w:tcPr>
            <w:tcW w:w="608" w:type="dxa"/>
            <w:shd w:val="clear" w:color="auto" w:fill="auto"/>
          </w:tcPr>
          <w:p w14:paraId="2FE12382" w14:textId="61DE4BB3" w:rsidR="00A814B5" w:rsidRPr="00D71D3A" w:rsidRDefault="00A814B5" w:rsidP="00A814B5">
            <w:pPr>
              <w:jc w:val="center"/>
              <w:rPr>
                <w:rFonts w:ascii="Helvetica" w:hAnsi="Helvetica" w:cs="Arial"/>
                <w:sz w:val="22"/>
                <w:szCs w:val="22"/>
              </w:rPr>
            </w:pPr>
            <w:r w:rsidRPr="00D71D3A">
              <w:rPr>
                <w:rFonts w:ascii="Helvetica" w:hAnsi="Helvetica" w:cs="Arial"/>
                <w:sz w:val="22"/>
                <w:szCs w:val="22"/>
              </w:rPr>
              <w:t>1</w:t>
            </w:r>
            <w:r w:rsidR="0009664A" w:rsidRPr="00D71D3A">
              <w:rPr>
                <w:rFonts w:ascii="Helvetica" w:hAnsi="Helvetica" w:cs="Arial"/>
                <w:sz w:val="22"/>
                <w:szCs w:val="22"/>
              </w:rPr>
              <w:t>8</w:t>
            </w:r>
          </w:p>
        </w:tc>
        <w:tc>
          <w:tcPr>
            <w:tcW w:w="1655" w:type="dxa"/>
            <w:shd w:val="clear" w:color="auto" w:fill="auto"/>
          </w:tcPr>
          <w:p w14:paraId="6B1BF4C3" w14:textId="775CE99A" w:rsidR="00A814B5" w:rsidRPr="00D71D3A" w:rsidRDefault="00A814B5" w:rsidP="003C6C02">
            <w:pPr>
              <w:rPr>
                <w:rFonts w:ascii="Helvetica" w:hAnsi="Helvetica" w:cs="Arial"/>
                <w:sz w:val="22"/>
                <w:szCs w:val="22"/>
              </w:rPr>
            </w:pPr>
            <w:r w:rsidRPr="00D71D3A">
              <w:rPr>
                <w:rFonts w:ascii="Helvetica" w:hAnsi="Helvetica" w:cs="Arial"/>
                <w:sz w:val="22"/>
                <w:szCs w:val="22"/>
              </w:rPr>
              <w:t>8: Communication Styles 1</w:t>
            </w:r>
          </w:p>
        </w:tc>
        <w:tc>
          <w:tcPr>
            <w:tcW w:w="7359" w:type="dxa"/>
            <w:shd w:val="clear" w:color="auto" w:fill="auto"/>
          </w:tcPr>
          <w:p w14:paraId="5CCD4EC4" w14:textId="6915FE9F" w:rsidR="0080716A" w:rsidRPr="006C6CD3" w:rsidRDefault="0080716A" w:rsidP="006C6CD3">
            <w:pPr>
              <w:rPr>
                <w:rFonts w:ascii="Helvetica" w:hAnsi="Helvetica" w:cs="Arial"/>
                <w:sz w:val="22"/>
                <w:szCs w:val="22"/>
              </w:rPr>
            </w:pPr>
            <w:r w:rsidRPr="006C6CD3">
              <w:rPr>
                <w:rFonts w:ascii="Helvetica" w:hAnsi="Helvetica" w:cs="Arial"/>
                <w:sz w:val="22"/>
                <w:szCs w:val="22"/>
              </w:rPr>
              <w:t xml:space="preserve">Worksheet work: </w:t>
            </w:r>
            <w:r w:rsidR="006F50DF" w:rsidRPr="006C6CD3">
              <w:rPr>
                <w:rFonts w:ascii="Helvetica" w:hAnsi="Helvetica" w:cs="Arial"/>
                <w:sz w:val="22"/>
                <w:szCs w:val="22"/>
              </w:rPr>
              <w:t xml:space="preserve">reflection and problem-solving activities - </w:t>
            </w:r>
            <w:r w:rsidRPr="006C6CD3">
              <w:rPr>
                <w:rFonts w:ascii="Helvetica" w:hAnsi="Helvetica" w:cs="Arial"/>
                <w:sz w:val="22"/>
                <w:szCs w:val="22"/>
              </w:rPr>
              <w:t xml:space="preserve">individual, pair work, and group work </w:t>
            </w:r>
          </w:p>
          <w:p w14:paraId="2A89C212" w14:textId="6F122A27" w:rsidR="00A814B5" w:rsidRPr="006C6CD3" w:rsidRDefault="0080716A" w:rsidP="0080716A">
            <w:pPr>
              <w:rPr>
                <w:rFonts w:ascii="Helvetica" w:hAnsi="Helvetica" w:cs="Arial"/>
                <w:i/>
                <w:iCs/>
                <w:sz w:val="22"/>
                <w:szCs w:val="22"/>
              </w:rPr>
            </w:pPr>
            <w:r w:rsidRPr="006C6CD3">
              <w:rPr>
                <w:rFonts w:ascii="Helvetica" w:hAnsi="Helvetica" w:cs="Arial"/>
                <w:i/>
                <w:iCs/>
                <w:sz w:val="22"/>
                <w:szCs w:val="22"/>
              </w:rPr>
              <w:t>HW: study for quiz; complete</w:t>
            </w:r>
            <w:r w:rsidR="00365AB5">
              <w:rPr>
                <w:rFonts w:ascii="Helvetica" w:hAnsi="Helvetica" w:cs="Arial"/>
                <w:i/>
                <w:iCs/>
                <w:sz w:val="22"/>
                <w:szCs w:val="22"/>
              </w:rPr>
              <w:t xml:space="preserve"> </w:t>
            </w:r>
            <w:r w:rsidRPr="006C6CD3">
              <w:rPr>
                <w:rFonts w:ascii="Helvetica" w:hAnsi="Helvetica" w:cs="Arial"/>
                <w:i/>
                <w:iCs/>
                <w:sz w:val="22"/>
                <w:szCs w:val="22"/>
              </w:rPr>
              <w:t>and print “worksheet writing assignment”</w:t>
            </w:r>
          </w:p>
        </w:tc>
      </w:tr>
      <w:tr w:rsidR="00A814B5" w:rsidRPr="00D71D3A" w14:paraId="4010E589" w14:textId="77777777" w:rsidTr="006D35C2">
        <w:tc>
          <w:tcPr>
            <w:tcW w:w="608" w:type="dxa"/>
            <w:shd w:val="clear" w:color="auto" w:fill="auto"/>
          </w:tcPr>
          <w:p w14:paraId="137730BF" w14:textId="47E1BFFB" w:rsidR="00A814B5" w:rsidRPr="00D71D3A" w:rsidRDefault="00A814B5" w:rsidP="00A814B5">
            <w:pPr>
              <w:jc w:val="center"/>
              <w:rPr>
                <w:rFonts w:ascii="Helvetica" w:hAnsi="Helvetica" w:cs="Arial"/>
                <w:sz w:val="22"/>
                <w:szCs w:val="22"/>
              </w:rPr>
            </w:pPr>
            <w:r w:rsidRPr="00D71D3A">
              <w:rPr>
                <w:rFonts w:ascii="Helvetica" w:hAnsi="Helvetica" w:cs="Arial"/>
                <w:sz w:val="22"/>
                <w:szCs w:val="22"/>
              </w:rPr>
              <w:t>1</w:t>
            </w:r>
            <w:r w:rsidR="0009664A" w:rsidRPr="00D71D3A">
              <w:rPr>
                <w:rFonts w:ascii="Helvetica" w:hAnsi="Helvetica" w:cs="Arial"/>
                <w:sz w:val="22"/>
                <w:szCs w:val="22"/>
              </w:rPr>
              <w:t>9</w:t>
            </w:r>
          </w:p>
        </w:tc>
        <w:tc>
          <w:tcPr>
            <w:tcW w:w="1655" w:type="dxa"/>
            <w:shd w:val="clear" w:color="auto" w:fill="auto"/>
          </w:tcPr>
          <w:p w14:paraId="5E95C5B6" w14:textId="79C4710C" w:rsidR="00A814B5" w:rsidRPr="00D71D3A" w:rsidRDefault="00A814B5" w:rsidP="003C6C02">
            <w:pPr>
              <w:rPr>
                <w:rFonts w:ascii="Helvetica" w:hAnsi="Helvetica" w:cs="Arial"/>
                <w:sz w:val="22"/>
                <w:szCs w:val="22"/>
              </w:rPr>
            </w:pPr>
            <w:r w:rsidRPr="00D71D3A">
              <w:rPr>
                <w:rFonts w:ascii="Helvetica" w:hAnsi="Helvetica" w:cs="Arial"/>
                <w:sz w:val="22"/>
                <w:szCs w:val="22"/>
              </w:rPr>
              <w:t>9: Communication Styles 2</w:t>
            </w:r>
          </w:p>
        </w:tc>
        <w:tc>
          <w:tcPr>
            <w:tcW w:w="7359" w:type="dxa"/>
            <w:shd w:val="clear" w:color="auto" w:fill="auto"/>
          </w:tcPr>
          <w:p w14:paraId="3422483E" w14:textId="77777777" w:rsidR="0080716A" w:rsidRPr="006C6CD3" w:rsidRDefault="0080716A" w:rsidP="006C6CD3">
            <w:pPr>
              <w:rPr>
                <w:rFonts w:ascii="Helvetica" w:hAnsi="Helvetica" w:cs="Arial"/>
                <w:sz w:val="22"/>
                <w:szCs w:val="22"/>
              </w:rPr>
            </w:pPr>
            <w:r w:rsidRPr="006C6CD3">
              <w:rPr>
                <w:rFonts w:ascii="Helvetica" w:hAnsi="Helvetica" w:cs="Arial"/>
                <w:sz w:val="22"/>
                <w:szCs w:val="22"/>
              </w:rPr>
              <w:t>Review assignments and take chapter quiz</w:t>
            </w:r>
          </w:p>
          <w:p w14:paraId="77DAA950" w14:textId="14026D64" w:rsidR="0080716A" w:rsidRPr="006C6CD3" w:rsidRDefault="0080716A" w:rsidP="006C6CD3">
            <w:pPr>
              <w:rPr>
                <w:rFonts w:ascii="Helvetica" w:hAnsi="Helvetica" w:cs="Arial"/>
                <w:sz w:val="22"/>
                <w:szCs w:val="22"/>
              </w:rPr>
            </w:pPr>
            <w:r w:rsidRPr="006C6CD3">
              <w:rPr>
                <w:rFonts w:ascii="Helvetica" w:hAnsi="Helvetica" w:cs="Arial"/>
                <w:sz w:val="22"/>
                <w:szCs w:val="22"/>
              </w:rPr>
              <w:t xml:space="preserve">Listening, note-taking, </w:t>
            </w:r>
            <w:r w:rsidR="006F50DF" w:rsidRPr="006C6CD3">
              <w:rPr>
                <w:rFonts w:ascii="Helvetica" w:hAnsi="Helvetica" w:cs="Arial"/>
                <w:sz w:val="22"/>
                <w:szCs w:val="22"/>
              </w:rPr>
              <w:t xml:space="preserve">oral </w:t>
            </w:r>
            <w:r w:rsidRPr="006C6CD3">
              <w:rPr>
                <w:rFonts w:ascii="Helvetica" w:hAnsi="Helvetica" w:cs="Arial"/>
                <w:sz w:val="22"/>
                <w:szCs w:val="22"/>
              </w:rPr>
              <w:t>paraphrasing (pair work)</w:t>
            </w:r>
          </w:p>
          <w:p w14:paraId="1A9E5FCB" w14:textId="77777777" w:rsidR="0080716A" w:rsidRPr="006C6CD3" w:rsidRDefault="0080716A" w:rsidP="006C6CD3">
            <w:pPr>
              <w:rPr>
                <w:rFonts w:ascii="Helvetica" w:hAnsi="Helvetica" w:cs="Arial"/>
                <w:sz w:val="22"/>
                <w:szCs w:val="22"/>
              </w:rPr>
            </w:pPr>
            <w:r w:rsidRPr="006C6CD3">
              <w:rPr>
                <w:rFonts w:ascii="Helvetica" w:hAnsi="Helvetica" w:cs="Arial"/>
                <w:sz w:val="22"/>
                <w:szCs w:val="22"/>
              </w:rPr>
              <w:t>Reading (pair work)</w:t>
            </w:r>
          </w:p>
          <w:p w14:paraId="32CEBC0C" w14:textId="2E82975A" w:rsidR="00A814B5" w:rsidRPr="006C6CD3" w:rsidRDefault="0080716A" w:rsidP="0080716A">
            <w:pPr>
              <w:rPr>
                <w:rFonts w:ascii="Helvetica" w:hAnsi="Helvetica" w:cs="Arial"/>
                <w:i/>
                <w:iCs/>
                <w:sz w:val="22"/>
                <w:szCs w:val="22"/>
              </w:rPr>
            </w:pPr>
            <w:r w:rsidRPr="006C6CD3">
              <w:rPr>
                <w:rFonts w:ascii="Helvetica" w:hAnsi="Helvetica" w:cs="Arial"/>
                <w:i/>
                <w:iCs/>
                <w:sz w:val="22"/>
                <w:szCs w:val="22"/>
              </w:rPr>
              <w:t>HW: complete “focus on content” and “culture quiz” in text; complete</w:t>
            </w:r>
            <w:r w:rsidR="00365AB5">
              <w:rPr>
                <w:rFonts w:ascii="Helvetica" w:hAnsi="Helvetica" w:cs="Arial"/>
                <w:i/>
                <w:iCs/>
                <w:sz w:val="22"/>
                <w:szCs w:val="22"/>
              </w:rPr>
              <w:t xml:space="preserve"> </w:t>
            </w:r>
            <w:r w:rsidRPr="006C6CD3">
              <w:rPr>
                <w:rFonts w:ascii="Helvetica" w:hAnsi="Helvetica" w:cs="Arial"/>
                <w:i/>
                <w:iCs/>
                <w:sz w:val="22"/>
                <w:szCs w:val="22"/>
              </w:rPr>
              <w:t>and print “textbook writing assignment”</w:t>
            </w:r>
          </w:p>
        </w:tc>
      </w:tr>
      <w:tr w:rsidR="00A814B5" w:rsidRPr="00D71D3A" w14:paraId="50756AAA" w14:textId="77777777" w:rsidTr="006D35C2">
        <w:tc>
          <w:tcPr>
            <w:tcW w:w="608" w:type="dxa"/>
            <w:shd w:val="clear" w:color="auto" w:fill="auto"/>
          </w:tcPr>
          <w:p w14:paraId="65117707" w14:textId="4D7C7917" w:rsidR="00A814B5" w:rsidRPr="00D71D3A" w:rsidRDefault="0009664A" w:rsidP="00A814B5">
            <w:pPr>
              <w:jc w:val="center"/>
              <w:rPr>
                <w:rFonts w:ascii="Helvetica" w:hAnsi="Helvetica" w:cs="Arial"/>
                <w:sz w:val="22"/>
                <w:szCs w:val="22"/>
              </w:rPr>
            </w:pPr>
            <w:r w:rsidRPr="00D71D3A">
              <w:rPr>
                <w:rFonts w:ascii="Helvetica" w:hAnsi="Helvetica" w:cs="Arial"/>
                <w:sz w:val="22"/>
                <w:szCs w:val="22"/>
              </w:rPr>
              <w:t>20</w:t>
            </w:r>
          </w:p>
        </w:tc>
        <w:tc>
          <w:tcPr>
            <w:tcW w:w="1655" w:type="dxa"/>
            <w:shd w:val="clear" w:color="auto" w:fill="auto"/>
          </w:tcPr>
          <w:p w14:paraId="6A10451F" w14:textId="131B1EFF" w:rsidR="00A814B5" w:rsidRPr="00D71D3A" w:rsidRDefault="00A814B5" w:rsidP="003C6C02">
            <w:pPr>
              <w:rPr>
                <w:rFonts w:ascii="Helvetica" w:hAnsi="Helvetica" w:cs="Arial"/>
                <w:sz w:val="22"/>
                <w:szCs w:val="22"/>
              </w:rPr>
            </w:pPr>
            <w:r w:rsidRPr="00D71D3A">
              <w:rPr>
                <w:rFonts w:ascii="Helvetica" w:hAnsi="Helvetica" w:cs="Arial"/>
                <w:sz w:val="22"/>
                <w:szCs w:val="22"/>
              </w:rPr>
              <w:t>9: Communication Styles 2</w:t>
            </w:r>
          </w:p>
        </w:tc>
        <w:tc>
          <w:tcPr>
            <w:tcW w:w="7359" w:type="dxa"/>
            <w:shd w:val="clear" w:color="auto" w:fill="auto"/>
          </w:tcPr>
          <w:p w14:paraId="62104EBB" w14:textId="2B567C74" w:rsidR="0080716A" w:rsidRPr="006C6CD3" w:rsidRDefault="0080716A" w:rsidP="006C6CD3">
            <w:pPr>
              <w:rPr>
                <w:rFonts w:ascii="Helvetica" w:hAnsi="Helvetica" w:cs="Arial"/>
                <w:sz w:val="22"/>
                <w:szCs w:val="22"/>
              </w:rPr>
            </w:pPr>
            <w:r w:rsidRPr="006C6CD3">
              <w:rPr>
                <w:rFonts w:ascii="Helvetica" w:hAnsi="Helvetica" w:cs="Arial"/>
                <w:sz w:val="22"/>
                <w:szCs w:val="22"/>
              </w:rPr>
              <w:t xml:space="preserve">Worksheet work: </w:t>
            </w:r>
            <w:r w:rsidR="006F50DF" w:rsidRPr="006C6CD3">
              <w:rPr>
                <w:rFonts w:ascii="Helvetica" w:hAnsi="Helvetica" w:cs="Arial"/>
                <w:sz w:val="22"/>
                <w:szCs w:val="22"/>
              </w:rPr>
              <w:t xml:space="preserve">reflection and problem-solving activities - </w:t>
            </w:r>
            <w:r w:rsidRPr="006C6CD3">
              <w:rPr>
                <w:rFonts w:ascii="Helvetica" w:hAnsi="Helvetica" w:cs="Arial"/>
                <w:sz w:val="22"/>
                <w:szCs w:val="22"/>
              </w:rPr>
              <w:t xml:space="preserve">individual, pair work, and group work </w:t>
            </w:r>
          </w:p>
          <w:p w14:paraId="0D38A097" w14:textId="2BBE4087" w:rsidR="00A814B5" w:rsidRPr="006C6CD3" w:rsidRDefault="0080716A" w:rsidP="0080716A">
            <w:pPr>
              <w:rPr>
                <w:rFonts w:ascii="Helvetica" w:hAnsi="Helvetica" w:cs="Arial"/>
                <w:i/>
                <w:iCs/>
                <w:sz w:val="22"/>
                <w:szCs w:val="22"/>
              </w:rPr>
            </w:pPr>
            <w:r w:rsidRPr="006C6CD3">
              <w:rPr>
                <w:rFonts w:ascii="Helvetica" w:hAnsi="Helvetica" w:cs="Arial"/>
                <w:i/>
                <w:iCs/>
                <w:sz w:val="22"/>
                <w:szCs w:val="22"/>
              </w:rPr>
              <w:t>HW: study for quiz; complet</w:t>
            </w:r>
            <w:r w:rsidR="00365AB5">
              <w:rPr>
                <w:rFonts w:ascii="Helvetica" w:hAnsi="Helvetica" w:cs="Arial"/>
                <w:i/>
                <w:iCs/>
                <w:sz w:val="22"/>
                <w:szCs w:val="22"/>
              </w:rPr>
              <w:t xml:space="preserve">e </w:t>
            </w:r>
            <w:r w:rsidRPr="006C6CD3">
              <w:rPr>
                <w:rFonts w:ascii="Helvetica" w:hAnsi="Helvetica" w:cs="Arial"/>
                <w:i/>
                <w:iCs/>
                <w:sz w:val="22"/>
                <w:szCs w:val="22"/>
              </w:rPr>
              <w:t>and print “worksheet writing assignment”</w:t>
            </w:r>
          </w:p>
        </w:tc>
      </w:tr>
      <w:tr w:rsidR="00A814B5" w:rsidRPr="00D71D3A" w14:paraId="6819F47D" w14:textId="77777777" w:rsidTr="006D35C2">
        <w:tc>
          <w:tcPr>
            <w:tcW w:w="608" w:type="dxa"/>
            <w:shd w:val="clear" w:color="auto" w:fill="auto"/>
          </w:tcPr>
          <w:p w14:paraId="4389E33C" w14:textId="5FB97CED" w:rsidR="00A814B5" w:rsidRPr="00D71D3A" w:rsidRDefault="00A814B5" w:rsidP="00A814B5">
            <w:pPr>
              <w:jc w:val="center"/>
              <w:rPr>
                <w:rFonts w:ascii="Helvetica" w:hAnsi="Helvetica" w:cs="Arial"/>
                <w:sz w:val="22"/>
                <w:szCs w:val="22"/>
              </w:rPr>
            </w:pPr>
            <w:r w:rsidRPr="00D71D3A">
              <w:rPr>
                <w:rFonts w:ascii="Helvetica" w:hAnsi="Helvetica" w:cs="Arial"/>
                <w:sz w:val="22"/>
                <w:szCs w:val="22"/>
              </w:rPr>
              <w:t>2</w:t>
            </w:r>
            <w:r w:rsidR="0009664A" w:rsidRPr="00D71D3A">
              <w:rPr>
                <w:rFonts w:ascii="Helvetica" w:hAnsi="Helvetica" w:cs="Arial"/>
                <w:sz w:val="22"/>
                <w:szCs w:val="22"/>
              </w:rPr>
              <w:t>1</w:t>
            </w:r>
          </w:p>
        </w:tc>
        <w:tc>
          <w:tcPr>
            <w:tcW w:w="1655" w:type="dxa"/>
            <w:shd w:val="clear" w:color="auto" w:fill="auto"/>
          </w:tcPr>
          <w:p w14:paraId="1BDF48B8" w14:textId="0E3735B5" w:rsidR="00A814B5" w:rsidRPr="00D71D3A" w:rsidRDefault="003C6C02" w:rsidP="003C6C02">
            <w:pPr>
              <w:rPr>
                <w:rFonts w:ascii="Helvetica" w:hAnsi="Helvetica" w:cs="Arial"/>
                <w:sz w:val="22"/>
                <w:szCs w:val="22"/>
              </w:rPr>
            </w:pPr>
            <w:r w:rsidRPr="00D71D3A">
              <w:rPr>
                <w:rFonts w:ascii="Helvetica" w:hAnsi="Helvetica" w:cs="Arial"/>
                <w:sz w:val="22"/>
                <w:szCs w:val="22"/>
              </w:rPr>
              <w:t>10: Values</w:t>
            </w:r>
          </w:p>
        </w:tc>
        <w:tc>
          <w:tcPr>
            <w:tcW w:w="7359" w:type="dxa"/>
            <w:shd w:val="clear" w:color="auto" w:fill="auto"/>
          </w:tcPr>
          <w:p w14:paraId="223A5249" w14:textId="77777777" w:rsidR="0080716A" w:rsidRPr="006C6CD3" w:rsidRDefault="0080716A" w:rsidP="006C6CD3">
            <w:pPr>
              <w:rPr>
                <w:rFonts w:ascii="Helvetica" w:hAnsi="Helvetica" w:cs="Arial"/>
                <w:sz w:val="22"/>
                <w:szCs w:val="22"/>
              </w:rPr>
            </w:pPr>
            <w:r w:rsidRPr="006C6CD3">
              <w:rPr>
                <w:rFonts w:ascii="Helvetica" w:hAnsi="Helvetica" w:cs="Arial"/>
                <w:sz w:val="22"/>
                <w:szCs w:val="22"/>
              </w:rPr>
              <w:t>Review assignments and take chapter quiz</w:t>
            </w:r>
          </w:p>
          <w:p w14:paraId="186A019E" w14:textId="6230688B" w:rsidR="0080716A" w:rsidRPr="006C6CD3" w:rsidRDefault="0080716A" w:rsidP="006C6CD3">
            <w:pPr>
              <w:rPr>
                <w:rFonts w:ascii="Helvetica" w:hAnsi="Helvetica" w:cs="Arial"/>
                <w:sz w:val="22"/>
                <w:szCs w:val="22"/>
              </w:rPr>
            </w:pPr>
            <w:r w:rsidRPr="006C6CD3">
              <w:rPr>
                <w:rFonts w:ascii="Helvetica" w:hAnsi="Helvetica" w:cs="Arial"/>
                <w:sz w:val="22"/>
                <w:szCs w:val="22"/>
              </w:rPr>
              <w:t xml:space="preserve">Listening, note-taking, </w:t>
            </w:r>
            <w:r w:rsidR="006F50DF" w:rsidRPr="006C6CD3">
              <w:rPr>
                <w:rFonts w:ascii="Helvetica" w:hAnsi="Helvetica" w:cs="Arial"/>
                <w:sz w:val="22"/>
                <w:szCs w:val="22"/>
              </w:rPr>
              <w:t xml:space="preserve">oral </w:t>
            </w:r>
            <w:r w:rsidRPr="006C6CD3">
              <w:rPr>
                <w:rFonts w:ascii="Helvetica" w:hAnsi="Helvetica" w:cs="Arial"/>
                <w:sz w:val="22"/>
                <w:szCs w:val="22"/>
              </w:rPr>
              <w:t>paraphrasing (pair work)</w:t>
            </w:r>
          </w:p>
          <w:p w14:paraId="35CCC405" w14:textId="77777777" w:rsidR="0080716A" w:rsidRPr="006C6CD3" w:rsidRDefault="0080716A" w:rsidP="006C6CD3">
            <w:pPr>
              <w:rPr>
                <w:rFonts w:ascii="Helvetica" w:hAnsi="Helvetica" w:cs="Arial"/>
                <w:sz w:val="22"/>
                <w:szCs w:val="22"/>
              </w:rPr>
            </w:pPr>
            <w:r w:rsidRPr="006C6CD3">
              <w:rPr>
                <w:rFonts w:ascii="Helvetica" w:hAnsi="Helvetica" w:cs="Arial"/>
                <w:sz w:val="22"/>
                <w:szCs w:val="22"/>
              </w:rPr>
              <w:t>Reading (pair work)</w:t>
            </w:r>
          </w:p>
          <w:p w14:paraId="5FF57F1A" w14:textId="4219ECA9" w:rsidR="00A814B5" w:rsidRPr="006C6CD3" w:rsidRDefault="0080716A" w:rsidP="0080716A">
            <w:pPr>
              <w:rPr>
                <w:rFonts w:ascii="Helvetica" w:hAnsi="Helvetica" w:cs="Arial"/>
                <w:i/>
                <w:iCs/>
                <w:sz w:val="22"/>
                <w:szCs w:val="22"/>
              </w:rPr>
            </w:pPr>
            <w:r w:rsidRPr="006C6CD3">
              <w:rPr>
                <w:rFonts w:ascii="Helvetica" w:hAnsi="Helvetica" w:cs="Arial"/>
                <w:i/>
                <w:iCs/>
                <w:sz w:val="22"/>
                <w:szCs w:val="22"/>
              </w:rPr>
              <w:t>HW: complete “focus on content” and “culture quiz” in text; complete</w:t>
            </w:r>
            <w:r w:rsidR="00365AB5">
              <w:rPr>
                <w:rFonts w:ascii="Helvetica" w:hAnsi="Helvetica" w:cs="Arial"/>
                <w:i/>
                <w:iCs/>
                <w:sz w:val="22"/>
                <w:szCs w:val="22"/>
              </w:rPr>
              <w:t xml:space="preserve"> </w:t>
            </w:r>
            <w:r w:rsidRPr="006C6CD3">
              <w:rPr>
                <w:rFonts w:ascii="Helvetica" w:hAnsi="Helvetica" w:cs="Arial"/>
                <w:i/>
                <w:iCs/>
                <w:sz w:val="22"/>
                <w:szCs w:val="22"/>
              </w:rPr>
              <w:t>and print “textbook writing assignment”</w:t>
            </w:r>
          </w:p>
        </w:tc>
      </w:tr>
      <w:tr w:rsidR="00A814B5" w:rsidRPr="00D71D3A" w14:paraId="5FCECD48" w14:textId="77777777" w:rsidTr="006D35C2">
        <w:tc>
          <w:tcPr>
            <w:tcW w:w="608" w:type="dxa"/>
            <w:shd w:val="clear" w:color="auto" w:fill="auto"/>
          </w:tcPr>
          <w:p w14:paraId="4F2F90DA" w14:textId="4B341A84" w:rsidR="00A814B5" w:rsidRPr="00D71D3A" w:rsidRDefault="00A814B5" w:rsidP="00A814B5">
            <w:pPr>
              <w:jc w:val="center"/>
              <w:rPr>
                <w:rFonts w:ascii="Helvetica" w:hAnsi="Helvetica" w:cs="Arial"/>
                <w:sz w:val="22"/>
                <w:szCs w:val="22"/>
              </w:rPr>
            </w:pPr>
            <w:r w:rsidRPr="00D71D3A">
              <w:rPr>
                <w:rFonts w:ascii="Helvetica" w:hAnsi="Helvetica" w:cs="Arial"/>
                <w:sz w:val="22"/>
                <w:szCs w:val="22"/>
              </w:rPr>
              <w:t>2</w:t>
            </w:r>
            <w:r w:rsidR="0009664A" w:rsidRPr="00D71D3A">
              <w:rPr>
                <w:rFonts w:ascii="Helvetica" w:hAnsi="Helvetica" w:cs="Arial"/>
                <w:sz w:val="22"/>
                <w:szCs w:val="22"/>
              </w:rPr>
              <w:t>2</w:t>
            </w:r>
          </w:p>
        </w:tc>
        <w:tc>
          <w:tcPr>
            <w:tcW w:w="1655" w:type="dxa"/>
            <w:shd w:val="clear" w:color="auto" w:fill="auto"/>
          </w:tcPr>
          <w:p w14:paraId="6ED4D6E8" w14:textId="64B62192" w:rsidR="00A814B5" w:rsidRPr="00D71D3A" w:rsidRDefault="003C6C02" w:rsidP="003C6C02">
            <w:pPr>
              <w:rPr>
                <w:rFonts w:ascii="Helvetica" w:hAnsi="Helvetica" w:cs="Arial"/>
                <w:sz w:val="22"/>
                <w:szCs w:val="22"/>
              </w:rPr>
            </w:pPr>
            <w:r w:rsidRPr="00D71D3A">
              <w:rPr>
                <w:rFonts w:ascii="Helvetica" w:hAnsi="Helvetica" w:cs="Arial"/>
                <w:sz w:val="22"/>
                <w:szCs w:val="22"/>
              </w:rPr>
              <w:t>10: Values</w:t>
            </w:r>
          </w:p>
        </w:tc>
        <w:tc>
          <w:tcPr>
            <w:tcW w:w="7359" w:type="dxa"/>
            <w:shd w:val="clear" w:color="auto" w:fill="auto"/>
          </w:tcPr>
          <w:p w14:paraId="49044A9D" w14:textId="53DC76F4" w:rsidR="0080716A" w:rsidRPr="006C6CD3" w:rsidRDefault="0080716A" w:rsidP="006C6CD3">
            <w:pPr>
              <w:rPr>
                <w:rFonts w:ascii="Helvetica" w:hAnsi="Helvetica" w:cs="Arial"/>
                <w:sz w:val="22"/>
                <w:szCs w:val="22"/>
              </w:rPr>
            </w:pPr>
            <w:r w:rsidRPr="006C6CD3">
              <w:rPr>
                <w:rFonts w:ascii="Helvetica" w:hAnsi="Helvetica" w:cs="Arial"/>
                <w:sz w:val="22"/>
                <w:szCs w:val="22"/>
              </w:rPr>
              <w:t xml:space="preserve">Worksheet work: </w:t>
            </w:r>
            <w:r w:rsidR="006F50DF" w:rsidRPr="006C6CD3">
              <w:rPr>
                <w:rFonts w:ascii="Helvetica" w:hAnsi="Helvetica" w:cs="Arial"/>
                <w:sz w:val="22"/>
                <w:szCs w:val="22"/>
              </w:rPr>
              <w:t xml:space="preserve">reflection and problem-solving activities - </w:t>
            </w:r>
            <w:r w:rsidRPr="006C6CD3">
              <w:rPr>
                <w:rFonts w:ascii="Helvetica" w:hAnsi="Helvetica" w:cs="Arial"/>
                <w:sz w:val="22"/>
                <w:szCs w:val="22"/>
              </w:rPr>
              <w:t xml:space="preserve">individual, pair work, and group work </w:t>
            </w:r>
          </w:p>
          <w:p w14:paraId="764568B5" w14:textId="290A59CF" w:rsidR="00A814B5" w:rsidRPr="006C6CD3" w:rsidRDefault="0080716A" w:rsidP="0080716A">
            <w:pPr>
              <w:rPr>
                <w:rFonts w:ascii="Helvetica" w:hAnsi="Helvetica" w:cs="Arial"/>
                <w:i/>
                <w:iCs/>
                <w:sz w:val="22"/>
                <w:szCs w:val="22"/>
              </w:rPr>
            </w:pPr>
            <w:r w:rsidRPr="006C6CD3">
              <w:rPr>
                <w:rFonts w:ascii="Helvetica" w:hAnsi="Helvetica" w:cs="Arial"/>
                <w:i/>
                <w:iCs/>
                <w:sz w:val="22"/>
                <w:szCs w:val="22"/>
              </w:rPr>
              <w:t>HW: study for quiz; complete</w:t>
            </w:r>
            <w:r w:rsidR="00365AB5">
              <w:rPr>
                <w:rFonts w:ascii="Helvetica" w:hAnsi="Helvetica" w:cs="Arial"/>
                <w:i/>
                <w:iCs/>
                <w:sz w:val="22"/>
                <w:szCs w:val="22"/>
              </w:rPr>
              <w:t xml:space="preserve"> </w:t>
            </w:r>
            <w:r w:rsidRPr="006C6CD3">
              <w:rPr>
                <w:rFonts w:ascii="Helvetica" w:hAnsi="Helvetica" w:cs="Arial"/>
                <w:i/>
                <w:iCs/>
                <w:sz w:val="22"/>
                <w:szCs w:val="22"/>
              </w:rPr>
              <w:t>and print “worksheet writing assignment”</w:t>
            </w:r>
          </w:p>
        </w:tc>
      </w:tr>
      <w:tr w:rsidR="00A814B5" w:rsidRPr="00D71D3A" w14:paraId="5454118F" w14:textId="77777777" w:rsidTr="006D35C2">
        <w:tc>
          <w:tcPr>
            <w:tcW w:w="608" w:type="dxa"/>
            <w:shd w:val="clear" w:color="auto" w:fill="auto"/>
          </w:tcPr>
          <w:p w14:paraId="1BA621CB" w14:textId="38FD2DC9" w:rsidR="00A814B5" w:rsidRPr="00D71D3A" w:rsidRDefault="00A814B5" w:rsidP="00A814B5">
            <w:pPr>
              <w:jc w:val="center"/>
              <w:rPr>
                <w:rFonts w:ascii="Helvetica" w:hAnsi="Helvetica" w:cs="Arial"/>
                <w:sz w:val="22"/>
                <w:szCs w:val="22"/>
              </w:rPr>
            </w:pPr>
            <w:r w:rsidRPr="00D71D3A">
              <w:rPr>
                <w:rFonts w:ascii="Helvetica" w:hAnsi="Helvetica" w:cs="Arial"/>
                <w:sz w:val="22"/>
                <w:szCs w:val="22"/>
              </w:rPr>
              <w:t>2</w:t>
            </w:r>
            <w:r w:rsidR="0009664A" w:rsidRPr="00D71D3A">
              <w:rPr>
                <w:rFonts w:ascii="Helvetica" w:hAnsi="Helvetica" w:cs="Arial"/>
                <w:sz w:val="22"/>
                <w:szCs w:val="22"/>
              </w:rPr>
              <w:t>3</w:t>
            </w:r>
          </w:p>
        </w:tc>
        <w:tc>
          <w:tcPr>
            <w:tcW w:w="1655" w:type="dxa"/>
            <w:shd w:val="clear" w:color="auto" w:fill="auto"/>
          </w:tcPr>
          <w:p w14:paraId="4F6B2C08" w14:textId="689522BC" w:rsidR="00A814B5" w:rsidRPr="00D71D3A" w:rsidRDefault="003C6C02" w:rsidP="003C6C02">
            <w:pPr>
              <w:rPr>
                <w:rFonts w:ascii="Helvetica" w:hAnsi="Helvetica" w:cs="Arial"/>
                <w:sz w:val="22"/>
                <w:szCs w:val="22"/>
              </w:rPr>
            </w:pPr>
            <w:r w:rsidRPr="00D71D3A">
              <w:rPr>
                <w:rFonts w:ascii="Helvetica" w:hAnsi="Helvetica" w:cs="Arial"/>
                <w:sz w:val="22"/>
                <w:szCs w:val="22"/>
              </w:rPr>
              <w:t>11: Deep Culture</w:t>
            </w:r>
          </w:p>
        </w:tc>
        <w:tc>
          <w:tcPr>
            <w:tcW w:w="7359" w:type="dxa"/>
            <w:shd w:val="clear" w:color="auto" w:fill="auto"/>
          </w:tcPr>
          <w:p w14:paraId="3273733E" w14:textId="77777777" w:rsidR="0080716A" w:rsidRPr="006C6CD3" w:rsidRDefault="0080716A" w:rsidP="006C6CD3">
            <w:pPr>
              <w:rPr>
                <w:rFonts w:ascii="Helvetica" w:hAnsi="Helvetica" w:cs="Arial"/>
                <w:sz w:val="22"/>
                <w:szCs w:val="22"/>
              </w:rPr>
            </w:pPr>
            <w:r w:rsidRPr="006C6CD3">
              <w:rPr>
                <w:rFonts w:ascii="Helvetica" w:hAnsi="Helvetica" w:cs="Arial"/>
                <w:sz w:val="22"/>
                <w:szCs w:val="22"/>
              </w:rPr>
              <w:t>Review assignments and take chapter quiz</w:t>
            </w:r>
          </w:p>
          <w:p w14:paraId="1871ECC9" w14:textId="64B9BE7B" w:rsidR="0080716A" w:rsidRPr="006C6CD3" w:rsidRDefault="0080716A" w:rsidP="006C6CD3">
            <w:pPr>
              <w:rPr>
                <w:rFonts w:ascii="Helvetica" w:hAnsi="Helvetica" w:cs="Arial"/>
                <w:sz w:val="22"/>
                <w:szCs w:val="22"/>
              </w:rPr>
            </w:pPr>
            <w:r w:rsidRPr="006C6CD3">
              <w:rPr>
                <w:rFonts w:ascii="Helvetica" w:hAnsi="Helvetica" w:cs="Arial"/>
                <w:sz w:val="22"/>
                <w:szCs w:val="22"/>
              </w:rPr>
              <w:t xml:space="preserve">Listening, note-taking, </w:t>
            </w:r>
            <w:r w:rsidR="006F50DF" w:rsidRPr="006C6CD3">
              <w:rPr>
                <w:rFonts w:ascii="Helvetica" w:hAnsi="Helvetica" w:cs="Arial"/>
                <w:sz w:val="22"/>
                <w:szCs w:val="22"/>
              </w:rPr>
              <w:t xml:space="preserve">oral </w:t>
            </w:r>
            <w:r w:rsidRPr="006C6CD3">
              <w:rPr>
                <w:rFonts w:ascii="Helvetica" w:hAnsi="Helvetica" w:cs="Arial"/>
                <w:sz w:val="22"/>
                <w:szCs w:val="22"/>
              </w:rPr>
              <w:t>paraphrasing (pair work)</w:t>
            </w:r>
          </w:p>
          <w:p w14:paraId="6595A19A" w14:textId="77777777" w:rsidR="0080716A" w:rsidRPr="006C6CD3" w:rsidRDefault="0080716A" w:rsidP="006C6CD3">
            <w:pPr>
              <w:rPr>
                <w:rFonts w:ascii="Helvetica" w:hAnsi="Helvetica" w:cs="Arial"/>
                <w:sz w:val="22"/>
                <w:szCs w:val="22"/>
              </w:rPr>
            </w:pPr>
            <w:r w:rsidRPr="006C6CD3">
              <w:rPr>
                <w:rFonts w:ascii="Helvetica" w:hAnsi="Helvetica" w:cs="Arial"/>
                <w:sz w:val="22"/>
                <w:szCs w:val="22"/>
              </w:rPr>
              <w:t>Reading (pair work)</w:t>
            </w:r>
          </w:p>
          <w:p w14:paraId="5D850D17" w14:textId="533E094E" w:rsidR="00A814B5" w:rsidRPr="006C6CD3" w:rsidRDefault="0080716A" w:rsidP="0080716A">
            <w:pPr>
              <w:rPr>
                <w:rFonts w:ascii="Helvetica" w:hAnsi="Helvetica" w:cs="Arial"/>
                <w:i/>
                <w:iCs/>
                <w:sz w:val="22"/>
                <w:szCs w:val="22"/>
              </w:rPr>
            </w:pPr>
            <w:r w:rsidRPr="006C6CD3">
              <w:rPr>
                <w:rFonts w:ascii="Helvetica" w:hAnsi="Helvetica" w:cs="Arial"/>
                <w:i/>
                <w:iCs/>
                <w:sz w:val="22"/>
                <w:szCs w:val="22"/>
              </w:rPr>
              <w:t>HW: complete “focus on content” and “culture quiz” in text; complete</w:t>
            </w:r>
            <w:r w:rsidR="00365AB5">
              <w:rPr>
                <w:rFonts w:ascii="Helvetica" w:hAnsi="Helvetica" w:cs="Arial"/>
                <w:i/>
                <w:iCs/>
                <w:sz w:val="22"/>
                <w:szCs w:val="22"/>
              </w:rPr>
              <w:t xml:space="preserve"> </w:t>
            </w:r>
            <w:r w:rsidRPr="006C6CD3">
              <w:rPr>
                <w:rFonts w:ascii="Helvetica" w:hAnsi="Helvetica" w:cs="Arial"/>
                <w:i/>
                <w:iCs/>
                <w:sz w:val="22"/>
                <w:szCs w:val="22"/>
              </w:rPr>
              <w:t>and print “textbook writing assignment”</w:t>
            </w:r>
          </w:p>
        </w:tc>
      </w:tr>
      <w:tr w:rsidR="00A814B5" w:rsidRPr="00D71D3A" w14:paraId="64224488" w14:textId="77777777" w:rsidTr="006D35C2">
        <w:tc>
          <w:tcPr>
            <w:tcW w:w="608" w:type="dxa"/>
            <w:shd w:val="clear" w:color="auto" w:fill="auto"/>
          </w:tcPr>
          <w:p w14:paraId="06DAA753" w14:textId="17B20A0D" w:rsidR="00A814B5" w:rsidRPr="00D71D3A" w:rsidRDefault="00A814B5" w:rsidP="00A814B5">
            <w:pPr>
              <w:jc w:val="center"/>
              <w:rPr>
                <w:rFonts w:ascii="Helvetica" w:hAnsi="Helvetica" w:cs="Arial"/>
                <w:sz w:val="22"/>
                <w:szCs w:val="22"/>
              </w:rPr>
            </w:pPr>
            <w:r w:rsidRPr="00D71D3A">
              <w:rPr>
                <w:rFonts w:ascii="Helvetica" w:hAnsi="Helvetica" w:cs="Arial"/>
                <w:sz w:val="22"/>
                <w:szCs w:val="22"/>
              </w:rPr>
              <w:t>2</w:t>
            </w:r>
            <w:r w:rsidR="0009664A" w:rsidRPr="00D71D3A">
              <w:rPr>
                <w:rFonts w:ascii="Helvetica" w:hAnsi="Helvetica" w:cs="Arial"/>
                <w:sz w:val="22"/>
                <w:szCs w:val="22"/>
              </w:rPr>
              <w:t>4</w:t>
            </w:r>
          </w:p>
        </w:tc>
        <w:tc>
          <w:tcPr>
            <w:tcW w:w="1655" w:type="dxa"/>
            <w:shd w:val="clear" w:color="auto" w:fill="auto"/>
          </w:tcPr>
          <w:p w14:paraId="0D51CFD5" w14:textId="74491353" w:rsidR="00A814B5" w:rsidRPr="00D71D3A" w:rsidRDefault="003C6C02" w:rsidP="003C6C02">
            <w:pPr>
              <w:rPr>
                <w:rFonts w:ascii="Helvetica" w:hAnsi="Helvetica" w:cs="Arial"/>
                <w:sz w:val="22"/>
                <w:szCs w:val="22"/>
              </w:rPr>
            </w:pPr>
            <w:r w:rsidRPr="00D71D3A">
              <w:rPr>
                <w:rFonts w:ascii="Helvetica" w:hAnsi="Helvetica" w:cs="Arial"/>
                <w:sz w:val="22"/>
                <w:szCs w:val="22"/>
              </w:rPr>
              <w:t>11: Deep Culture</w:t>
            </w:r>
          </w:p>
        </w:tc>
        <w:tc>
          <w:tcPr>
            <w:tcW w:w="7359" w:type="dxa"/>
            <w:shd w:val="clear" w:color="auto" w:fill="auto"/>
          </w:tcPr>
          <w:p w14:paraId="1185E9FC" w14:textId="77EE3DE0" w:rsidR="0080716A" w:rsidRPr="006C6CD3" w:rsidRDefault="0080716A" w:rsidP="006C6CD3">
            <w:pPr>
              <w:rPr>
                <w:rFonts w:ascii="Helvetica" w:hAnsi="Helvetica" w:cs="Arial"/>
                <w:sz w:val="22"/>
                <w:szCs w:val="22"/>
              </w:rPr>
            </w:pPr>
            <w:r w:rsidRPr="006C6CD3">
              <w:rPr>
                <w:rFonts w:ascii="Helvetica" w:hAnsi="Helvetica" w:cs="Arial"/>
                <w:sz w:val="22"/>
                <w:szCs w:val="22"/>
              </w:rPr>
              <w:t xml:space="preserve">Worksheet work: </w:t>
            </w:r>
            <w:r w:rsidR="006F50DF" w:rsidRPr="006C6CD3">
              <w:rPr>
                <w:rFonts w:ascii="Helvetica" w:hAnsi="Helvetica" w:cs="Arial"/>
                <w:sz w:val="22"/>
                <w:szCs w:val="22"/>
              </w:rPr>
              <w:t xml:space="preserve">reflection and problem-solving activities - </w:t>
            </w:r>
            <w:r w:rsidRPr="006C6CD3">
              <w:rPr>
                <w:rFonts w:ascii="Helvetica" w:hAnsi="Helvetica" w:cs="Arial"/>
                <w:sz w:val="22"/>
                <w:szCs w:val="22"/>
              </w:rPr>
              <w:t xml:space="preserve">individual, pair work, and group work </w:t>
            </w:r>
          </w:p>
          <w:p w14:paraId="169EC618" w14:textId="5701EAC3" w:rsidR="00A814B5" w:rsidRPr="006C6CD3" w:rsidRDefault="0080716A" w:rsidP="0080716A">
            <w:pPr>
              <w:rPr>
                <w:rFonts w:ascii="Helvetica" w:hAnsi="Helvetica" w:cs="Arial"/>
                <w:i/>
                <w:iCs/>
                <w:sz w:val="22"/>
                <w:szCs w:val="22"/>
              </w:rPr>
            </w:pPr>
            <w:r w:rsidRPr="006C6CD3">
              <w:rPr>
                <w:rFonts w:ascii="Helvetica" w:hAnsi="Helvetica" w:cs="Arial"/>
                <w:i/>
                <w:iCs/>
                <w:sz w:val="22"/>
                <w:szCs w:val="22"/>
              </w:rPr>
              <w:t>HW: study for quiz; complete and print “worksheet writing assignment”</w:t>
            </w:r>
          </w:p>
        </w:tc>
      </w:tr>
      <w:tr w:rsidR="00A814B5" w:rsidRPr="00D71D3A" w14:paraId="47A40870" w14:textId="77777777" w:rsidTr="006D35C2">
        <w:tc>
          <w:tcPr>
            <w:tcW w:w="608" w:type="dxa"/>
            <w:shd w:val="clear" w:color="auto" w:fill="auto"/>
          </w:tcPr>
          <w:p w14:paraId="11AC0FFE" w14:textId="217B1891" w:rsidR="00A814B5" w:rsidRPr="00D71D3A" w:rsidRDefault="00A814B5" w:rsidP="00A814B5">
            <w:pPr>
              <w:jc w:val="center"/>
              <w:rPr>
                <w:rFonts w:ascii="Helvetica" w:hAnsi="Helvetica" w:cs="Arial"/>
                <w:sz w:val="22"/>
                <w:szCs w:val="22"/>
              </w:rPr>
            </w:pPr>
            <w:r w:rsidRPr="00D71D3A">
              <w:rPr>
                <w:rFonts w:ascii="Helvetica" w:hAnsi="Helvetica" w:cs="Arial"/>
                <w:sz w:val="22"/>
                <w:szCs w:val="22"/>
              </w:rPr>
              <w:t>2</w:t>
            </w:r>
            <w:r w:rsidR="0009664A" w:rsidRPr="00D71D3A">
              <w:rPr>
                <w:rFonts w:ascii="Helvetica" w:hAnsi="Helvetica" w:cs="Arial"/>
                <w:sz w:val="22"/>
                <w:szCs w:val="22"/>
              </w:rPr>
              <w:t>5</w:t>
            </w:r>
          </w:p>
        </w:tc>
        <w:tc>
          <w:tcPr>
            <w:tcW w:w="1655" w:type="dxa"/>
            <w:shd w:val="clear" w:color="auto" w:fill="auto"/>
          </w:tcPr>
          <w:p w14:paraId="10EE3D0C" w14:textId="6269337A" w:rsidR="00A814B5" w:rsidRPr="00D71D3A" w:rsidRDefault="003C6C02" w:rsidP="003C6C02">
            <w:pPr>
              <w:rPr>
                <w:rFonts w:ascii="Helvetica" w:hAnsi="Helvetica" w:cs="Arial"/>
                <w:sz w:val="22"/>
                <w:szCs w:val="22"/>
              </w:rPr>
            </w:pPr>
            <w:r w:rsidRPr="00D71D3A">
              <w:rPr>
                <w:rFonts w:ascii="Helvetica" w:hAnsi="Helvetica" w:cs="Arial"/>
                <w:sz w:val="22"/>
                <w:szCs w:val="22"/>
              </w:rPr>
              <w:t>12: Culture Shock</w:t>
            </w:r>
          </w:p>
        </w:tc>
        <w:tc>
          <w:tcPr>
            <w:tcW w:w="7359" w:type="dxa"/>
            <w:shd w:val="clear" w:color="auto" w:fill="auto"/>
          </w:tcPr>
          <w:p w14:paraId="1218D842" w14:textId="77777777" w:rsidR="0080716A" w:rsidRPr="006C6CD3" w:rsidRDefault="0080716A" w:rsidP="006C6CD3">
            <w:pPr>
              <w:rPr>
                <w:rFonts w:ascii="Helvetica" w:hAnsi="Helvetica" w:cs="Arial"/>
                <w:sz w:val="22"/>
                <w:szCs w:val="22"/>
              </w:rPr>
            </w:pPr>
            <w:r w:rsidRPr="006C6CD3">
              <w:rPr>
                <w:rFonts w:ascii="Helvetica" w:hAnsi="Helvetica" w:cs="Arial"/>
                <w:sz w:val="22"/>
                <w:szCs w:val="22"/>
              </w:rPr>
              <w:t>Review assignments and take chapter quiz</w:t>
            </w:r>
          </w:p>
          <w:p w14:paraId="2659ABB6" w14:textId="13613B52" w:rsidR="0080716A" w:rsidRPr="006C6CD3" w:rsidRDefault="0080716A" w:rsidP="006C6CD3">
            <w:pPr>
              <w:rPr>
                <w:rFonts w:ascii="Helvetica" w:hAnsi="Helvetica" w:cs="Arial"/>
                <w:sz w:val="22"/>
                <w:szCs w:val="22"/>
              </w:rPr>
            </w:pPr>
            <w:r w:rsidRPr="006C6CD3">
              <w:rPr>
                <w:rFonts w:ascii="Helvetica" w:hAnsi="Helvetica" w:cs="Arial"/>
                <w:sz w:val="22"/>
                <w:szCs w:val="22"/>
              </w:rPr>
              <w:t xml:space="preserve">Listening, note-taking, </w:t>
            </w:r>
            <w:r w:rsidR="006F50DF" w:rsidRPr="006C6CD3">
              <w:rPr>
                <w:rFonts w:ascii="Helvetica" w:hAnsi="Helvetica" w:cs="Arial"/>
                <w:sz w:val="22"/>
                <w:szCs w:val="22"/>
              </w:rPr>
              <w:t xml:space="preserve">oral </w:t>
            </w:r>
            <w:r w:rsidRPr="006C6CD3">
              <w:rPr>
                <w:rFonts w:ascii="Helvetica" w:hAnsi="Helvetica" w:cs="Arial"/>
                <w:sz w:val="22"/>
                <w:szCs w:val="22"/>
              </w:rPr>
              <w:t>paraphrasing (pair work)</w:t>
            </w:r>
          </w:p>
          <w:p w14:paraId="591D1FC9" w14:textId="77777777" w:rsidR="0080716A" w:rsidRPr="006C6CD3" w:rsidRDefault="0080716A" w:rsidP="006C6CD3">
            <w:pPr>
              <w:rPr>
                <w:rFonts w:ascii="Helvetica" w:hAnsi="Helvetica" w:cs="Arial"/>
                <w:sz w:val="22"/>
                <w:szCs w:val="22"/>
              </w:rPr>
            </w:pPr>
            <w:r w:rsidRPr="006C6CD3">
              <w:rPr>
                <w:rFonts w:ascii="Helvetica" w:hAnsi="Helvetica" w:cs="Arial"/>
                <w:sz w:val="22"/>
                <w:szCs w:val="22"/>
              </w:rPr>
              <w:t>Reading (pair work)</w:t>
            </w:r>
          </w:p>
          <w:p w14:paraId="1EA8AA90" w14:textId="58D5B309" w:rsidR="00A814B5" w:rsidRPr="006C6CD3" w:rsidRDefault="0080716A" w:rsidP="0080716A">
            <w:pPr>
              <w:rPr>
                <w:rFonts w:ascii="Helvetica" w:hAnsi="Helvetica" w:cs="Arial"/>
                <w:i/>
                <w:iCs/>
                <w:sz w:val="22"/>
                <w:szCs w:val="22"/>
              </w:rPr>
            </w:pPr>
            <w:r w:rsidRPr="006C6CD3">
              <w:rPr>
                <w:rFonts w:ascii="Helvetica" w:hAnsi="Helvetica" w:cs="Arial"/>
                <w:i/>
                <w:iCs/>
                <w:sz w:val="22"/>
                <w:szCs w:val="22"/>
              </w:rPr>
              <w:t>HW: complete “focus on content” and “culture quiz” in text; complete</w:t>
            </w:r>
            <w:r w:rsidR="00365AB5">
              <w:rPr>
                <w:rFonts w:ascii="Helvetica" w:hAnsi="Helvetica" w:cs="Arial"/>
                <w:i/>
                <w:iCs/>
                <w:sz w:val="22"/>
                <w:szCs w:val="22"/>
              </w:rPr>
              <w:t xml:space="preserve"> </w:t>
            </w:r>
            <w:r w:rsidRPr="006C6CD3">
              <w:rPr>
                <w:rFonts w:ascii="Helvetica" w:hAnsi="Helvetica" w:cs="Arial"/>
                <w:i/>
                <w:iCs/>
                <w:sz w:val="22"/>
                <w:szCs w:val="22"/>
              </w:rPr>
              <w:t>and print “textbook writing assignment”</w:t>
            </w:r>
          </w:p>
        </w:tc>
      </w:tr>
      <w:tr w:rsidR="00A814B5" w:rsidRPr="00D71D3A" w14:paraId="34244DD7" w14:textId="77777777" w:rsidTr="006D35C2">
        <w:tc>
          <w:tcPr>
            <w:tcW w:w="608" w:type="dxa"/>
            <w:shd w:val="clear" w:color="auto" w:fill="auto"/>
          </w:tcPr>
          <w:p w14:paraId="7AE49E61" w14:textId="2976A79A" w:rsidR="00A814B5" w:rsidRPr="00D71D3A" w:rsidRDefault="00A814B5" w:rsidP="00A814B5">
            <w:pPr>
              <w:jc w:val="center"/>
              <w:rPr>
                <w:rFonts w:ascii="Helvetica" w:hAnsi="Helvetica" w:cs="Arial"/>
                <w:sz w:val="22"/>
                <w:szCs w:val="22"/>
              </w:rPr>
            </w:pPr>
            <w:r w:rsidRPr="00D71D3A">
              <w:rPr>
                <w:rFonts w:ascii="Helvetica" w:hAnsi="Helvetica" w:cs="Arial"/>
                <w:sz w:val="22"/>
                <w:szCs w:val="22"/>
              </w:rPr>
              <w:t>2</w:t>
            </w:r>
            <w:r w:rsidR="0009664A" w:rsidRPr="00D71D3A">
              <w:rPr>
                <w:rFonts w:ascii="Helvetica" w:hAnsi="Helvetica" w:cs="Arial"/>
                <w:sz w:val="22"/>
                <w:szCs w:val="22"/>
              </w:rPr>
              <w:t>6</w:t>
            </w:r>
          </w:p>
        </w:tc>
        <w:tc>
          <w:tcPr>
            <w:tcW w:w="1655" w:type="dxa"/>
            <w:shd w:val="clear" w:color="auto" w:fill="auto"/>
          </w:tcPr>
          <w:p w14:paraId="2F9CEC72" w14:textId="3A5ACFE2" w:rsidR="00A814B5" w:rsidRPr="00D71D3A" w:rsidRDefault="003C6C02" w:rsidP="003C6C02">
            <w:pPr>
              <w:rPr>
                <w:rFonts w:ascii="Helvetica" w:hAnsi="Helvetica" w:cs="Arial"/>
                <w:sz w:val="22"/>
                <w:szCs w:val="22"/>
              </w:rPr>
            </w:pPr>
            <w:r w:rsidRPr="00D71D3A">
              <w:rPr>
                <w:rFonts w:ascii="Helvetica" w:hAnsi="Helvetica" w:cs="Arial"/>
                <w:sz w:val="22"/>
                <w:szCs w:val="22"/>
              </w:rPr>
              <w:t>12: Culture Shock</w:t>
            </w:r>
          </w:p>
        </w:tc>
        <w:tc>
          <w:tcPr>
            <w:tcW w:w="7359" w:type="dxa"/>
            <w:shd w:val="clear" w:color="auto" w:fill="auto"/>
          </w:tcPr>
          <w:p w14:paraId="6EA935B2" w14:textId="76511E93" w:rsidR="0080716A" w:rsidRPr="006C6CD3" w:rsidRDefault="0080716A" w:rsidP="006C6CD3">
            <w:pPr>
              <w:rPr>
                <w:rFonts w:ascii="Helvetica" w:hAnsi="Helvetica" w:cs="Arial"/>
                <w:sz w:val="22"/>
                <w:szCs w:val="22"/>
              </w:rPr>
            </w:pPr>
            <w:r w:rsidRPr="006C6CD3">
              <w:rPr>
                <w:rFonts w:ascii="Helvetica" w:hAnsi="Helvetica" w:cs="Arial"/>
                <w:sz w:val="22"/>
                <w:szCs w:val="22"/>
              </w:rPr>
              <w:t xml:space="preserve">Worksheet work: </w:t>
            </w:r>
            <w:r w:rsidR="006F50DF" w:rsidRPr="006C6CD3">
              <w:rPr>
                <w:rFonts w:ascii="Helvetica" w:hAnsi="Helvetica" w:cs="Arial"/>
                <w:sz w:val="22"/>
                <w:szCs w:val="22"/>
              </w:rPr>
              <w:t xml:space="preserve">reflection and problem-solving activities - </w:t>
            </w:r>
            <w:r w:rsidRPr="006C6CD3">
              <w:rPr>
                <w:rFonts w:ascii="Helvetica" w:hAnsi="Helvetica" w:cs="Arial"/>
                <w:sz w:val="22"/>
                <w:szCs w:val="22"/>
              </w:rPr>
              <w:t xml:space="preserve">individual, pair work, and group work </w:t>
            </w:r>
          </w:p>
          <w:p w14:paraId="322798F9" w14:textId="040550DC" w:rsidR="00A814B5" w:rsidRPr="006C6CD3" w:rsidRDefault="0080716A" w:rsidP="0080716A">
            <w:pPr>
              <w:rPr>
                <w:rFonts w:ascii="Helvetica" w:hAnsi="Helvetica" w:cs="Arial"/>
                <w:i/>
                <w:iCs/>
                <w:sz w:val="22"/>
                <w:szCs w:val="22"/>
              </w:rPr>
            </w:pPr>
            <w:r w:rsidRPr="006C6CD3">
              <w:rPr>
                <w:rFonts w:ascii="Helvetica" w:hAnsi="Helvetica" w:cs="Arial"/>
                <w:i/>
                <w:iCs/>
                <w:sz w:val="22"/>
                <w:szCs w:val="22"/>
              </w:rPr>
              <w:t>HW: study for quiz; complete</w:t>
            </w:r>
            <w:r w:rsidR="00365AB5">
              <w:rPr>
                <w:rFonts w:ascii="Helvetica" w:hAnsi="Helvetica" w:cs="Arial"/>
                <w:i/>
                <w:iCs/>
                <w:sz w:val="22"/>
                <w:szCs w:val="22"/>
              </w:rPr>
              <w:t xml:space="preserve"> </w:t>
            </w:r>
            <w:r w:rsidRPr="006C6CD3">
              <w:rPr>
                <w:rFonts w:ascii="Helvetica" w:hAnsi="Helvetica" w:cs="Arial"/>
                <w:i/>
                <w:iCs/>
                <w:sz w:val="22"/>
                <w:szCs w:val="22"/>
              </w:rPr>
              <w:t>and print “worksheet writing assignment”</w:t>
            </w:r>
          </w:p>
        </w:tc>
      </w:tr>
      <w:tr w:rsidR="00A814B5" w:rsidRPr="00D71D3A" w14:paraId="324AF1D7" w14:textId="77777777" w:rsidTr="006D35C2">
        <w:tc>
          <w:tcPr>
            <w:tcW w:w="608" w:type="dxa"/>
            <w:shd w:val="clear" w:color="auto" w:fill="auto"/>
          </w:tcPr>
          <w:p w14:paraId="7A56E80F" w14:textId="0C644DFF" w:rsidR="00A814B5" w:rsidRPr="00D71D3A" w:rsidRDefault="00A814B5" w:rsidP="00A814B5">
            <w:pPr>
              <w:jc w:val="center"/>
              <w:rPr>
                <w:rFonts w:ascii="Helvetica" w:hAnsi="Helvetica" w:cs="Arial"/>
                <w:sz w:val="22"/>
                <w:szCs w:val="22"/>
              </w:rPr>
            </w:pPr>
            <w:r w:rsidRPr="00D71D3A">
              <w:rPr>
                <w:rFonts w:ascii="Helvetica" w:hAnsi="Helvetica" w:cs="Arial"/>
                <w:sz w:val="22"/>
                <w:szCs w:val="22"/>
              </w:rPr>
              <w:t>2</w:t>
            </w:r>
            <w:r w:rsidR="0009664A" w:rsidRPr="00D71D3A">
              <w:rPr>
                <w:rFonts w:ascii="Helvetica" w:hAnsi="Helvetica" w:cs="Arial"/>
                <w:sz w:val="22"/>
                <w:szCs w:val="22"/>
              </w:rPr>
              <w:t>7</w:t>
            </w:r>
          </w:p>
        </w:tc>
        <w:tc>
          <w:tcPr>
            <w:tcW w:w="1655" w:type="dxa"/>
            <w:shd w:val="clear" w:color="auto" w:fill="auto"/>
          </w:tcPr>
          <w:p w14:paraId="73117A03" w14:textId="6858D593" w:rsidR="00A814B5" w:rsidRPr="00D71D3A" w:rsidRDefault="000B486D" w:rsidP="003C6C02">
            <w:pPr>
              <w:rPr>
                <w:rFonts w:ascii="Helvetica" w:hAnsi="Helvetica" w:cs="Arial"/>
                <w:sz w:val="22"/>
                <w:szCs w:val="22"/>
              </w:rPr>
            </w:pPr>
            <w:r>
              <w:rPr>
                <w:rFonts w:ascii="Helvetica" w:hAnsi="Helvetica" w:cs="Arial"/>
                <w:sz w:val="22"/>
                <w:szCs w:val="22"/>
              </w:rPr>
              <w:t>Review</w:t>
            </w:r>
          </w:p>
        </w:tc>
        <w:tc>
          <w:tcPr>
            <w:tcW w:w="7359" w:type="dxa"/>
            <w:shd w:val="clear" w:color="auto" w:fill="auto"/>
          </w:tcPr>
          <w:p w14:paraId="0082BAF5" w14:textId="561BCEA6" w:rsidR="00A814B5" w:rsidRPr="00D71D3A" w:rsidRDefault="000B486D" w:rsidP="000B486D">
            <w:pPr>
              <w:rPr>
                <w:rFonts w:ascii="Helvetica" w:hAnsi="Helvetica" w:cs="Arial"/>
                <w:sz w:val="22"/>
                <w:szCs w:val="22"/>
              </w:rPr>
            </w:pPr>
            <w:r>
              <w:rPr>
                <w:rFonts w:ascii="Helvetica" w:hAnsi="Helvetica" w:cs="Arial"/>
                <w:sz w:val="22"/>
                <w:szCs w:val="22"/>
              </w:rPr>
              <w:t>Complete course r</w:t>
            </w:r>
            <w:r w:rsidRPr="006C6CD3">
              <w:rPr>
                <w:rFonts w:ascii="Helvetica" w:hAnsi="Helvetica" w:cs="Arial"/>
                <w:sz w:val="22"/>
                <w:szCs w:val="22"/>
              </w:rPr>
              <w:t>eview assignments and take chapter quiz</w:t>
            </w:r>
          </w:p>
        </w:tc>
      </w:tr>
      <w:tr w:rsidR="00A814B5" w:rsidRPr="00D71D3A" w14:paraId="426D820C" w14:textId="77777777" w:rsidTr="006D35C2">
        <w:tc>
          <w:tcPr>
            <w:tcW w:w="608" w:type="dxa"/>
            <w:shd w:val="clear" w:color="auto" w:fill="auto"/>
          </w:tcPr>
          <w:p w14:paraId="27F0ED2D" w14:textId="1C32BA29" w:rsidR="00A814B5" w:rsidRPr="00D71D3A" w:rsidRDefault="00A814B5" w:rsidP="00A814B5">
            <w:pPr>
              <w:jc w:val="center"/>
              <w:rPr>
                <w:rFonts w:ascii="Helvetica" w:hAnsi="Helvetica" w:cs="Arial"/>
                <w:sz w:val="22"/>
                <w:szCs w:val="22"/>
              </w:rPr>
            </w:pPr>
            <w:r w:rsidRPr="00D71D3A">
              <w:rPr>
                <w:rFonts w:ascii="Helvetica" w:hAnsi="Helvetica" w:cs="Arial"/>
                <w:sz w:val="22"/>
                <w:szCs w:val="22"/>
              </w:rPr>
              <w:t>2</w:t>
            </w:r>
            <w:r w:rsidR="0009664A" w:rsidRPr="00D71D3A">
              <w:rPr>
                <w:rFonts w:ascii="Helvetica" w:hAnsi="Helvetica" w:cs="Arial"/>
                <w:sz w:val="22"/>
                <w:szCs w:val="22"/>
              </w:rPr>
              <w:t>8</w:t>
            </w:r>
          </w:p>
        </w:tc>
        <w:tc>
          <w:tcPr>
            <w:tcW w:w="1655" w:type="dxa"/>
            <w:shd w:val="clear" w:color="auto" w:fill="auto"/>
          </w:tcPr>
          <w:p w14:paraId="60C796CF" w14:textId="457032B2" w:rsidR="00A814B5" w:rsidRPr="00D71D3A" w:rsidRDefault="006F50DF" w:rsidP="003C6C02">
            <w:pPr>
              <w:rPr>
                <w:rFonts w:ascii="Helvetica" w:hAnsi="Helvetica" w:cs="Arial"/>
                <w:sz w:val="22"/>
                <w:szCs w:val="22"/>
              </w:rPr>
            </w:pPr>
            <w:r w:rsidRPr="00D71D3A">
              <w:rPr>
                <w:rFonts w:ascii="Helvetica" w:hAnsi="Helvetica" w:cs="Arial"/>
                <w:sz w:val="22"/>
                <w:szCs w:val="22"/>
              </w:rPr>
              <w:t xml:space="preserve">Presentation </w:t>
            </w:r>
            <w:r w:rsidR="000B486D">
              <w:rPr>
                <w:rFonts w:ascii="Helvetica" w:hAnsi="Helvetica" w:cs="Arial"/>
                <w:sz w:val="22"/>
                <w:szCs w:val="22"/>
              </w:rPr>
              <w:t>work</w:t>
            </w:r>
          </w:p>
        </w:tc>
        <w:tc>
          <w:tcPr>
            <w:tcW w:w="7359" w:type="dxa"/>
            <w:shd w:val="clear" w:color="auto" w:fill="auto"/>
          </w:tcPr>
          <w:p w14:paraId="63F17DA1" w14:textId="5800FDE7" w:rsidR="00A814B5" w:rsidRPr="006C6CD3" w:rsidRDefault="000B486D" w:rsidP="006C6CD3">
            <w:pPr>
              <w:rPr>
                <w:rFonts w:ascii="Helvetica" w:hAnsi="Helvetica" w:cs="Arial"/>
                <w:sz w:val="22"/>
                <w:szCs w:val="22"/>
              </w:rPr>
            </w:pPr>
            <w:r>
              <w:rPr>
                <w:rFonts w:ascii="Helvetica" w:hAnsi="Helvetica" w:cs="Arial"/>
                <w:sz w:val="22"/>
                <w:szCs w:val="22"/>
              </w:rPr>
              <w:t>Group work and final preparations</w:t>
            </w:r>
          </w:p>
        </w:tc>
      </w:tr>
      <w:tr w:rsidR="00A814B5" w:rsidRPr="00D71D3A" w14:paraId="18AEBE3F" w14:textId="77777777" w:rsidTr="006D35C2">
        <w:tc>
          <w:tcPr>
            <w:tcW w:w="608" w:type="dxa"/>
            <w:shd w:val="clear" w:color="auto" w:fill="auto"/>
          </w:tcPr>
          <w:p w14:paraId="155FBC06" w14:textId="11A36717" w:rsidR="00A814B5" w:rsidRPr="00D71D3A" w:rsidRDefault="0009664A" w:rsidP="00A814B5">
            <w:pPr>
              <w:jc w:val="center"/>
              <w:rPr>
                <w:rFonts w:ascii="Helvetica" w:hAnsi="Helvetica" w:cs="Arial"/>
                <w:sz w:val="22"/>
                <w:szCs w:val="22"/>
              </w:rPr>
            </w:pPr>
            <w:r w:rsidRPr="00D71D3A">
              <w:rPr>
                <w:rFonts w:ascii="Helvetica" w:hAnsi="Helvetica" w:cs="Arial"/>
                <w:sz w:val="22"/>
                <w:szCs w:val="22"/>
              </w:rPr>
              <w:t>29</w:t>
            </w:r>
          </w:p>
        </w:tc>
        <w:tc>
          <w:tcPr>
            <w:tcW w:w="1655" w:type="dxa"/>
            <w:shd w:val="clear" w:color="auto" w:fill="auto"/>
          </w:tcPr>
          <w:p w14:paraId="14BCDD1E" w14:textId="6C203A8F" w:rsidR="00A814B5" w:rsidRPr="00D71D3A" w:rsidRDefault="006F50DF" w:rsidP="003C6C02">
            <w:pPr>
              <w:rPr>
                <w:rFonts w:ascii="Helvetica" w:hAnsi="Helvetica" w:cs="Arial"/>
                <w:sz w:val="22"/>
                <w:szCs w:val="22"/>
              </w:rPr>
            </w:pPr>
            <w:r w:rsidRPr="00D71D3A">
              <w:rPr>
                <w:rFonts w:ascii="Helvetica" w:hAnsi="Helvetica" w:cs="Arial"/>
                <w:sz w:val="22"/>
                <w:szCs w:val="22"/>
              </w:rPr>
              <w:t>Presentations</w:t>
            </w:r>
          </w:p>
        </w:tc>
        <w:tc>
          <w:tcPr>
            <w:tcW w:w="7359" w:type="dxa"/>
            <w:shd w:val="clear" w:color="auto" w:fill="auto"/>
          </w:tcPr>
          <w:p w14:paraId="2C7B7E73" w14:textId="220C09FA" w:rsidR="00A814B5" w:rsidRPr="00D71D3A" w:rsidRDefault="003C6C02" w:rsidP="00A814B5">
            <w:pPr>
              <w:rPr>
                <w:rFonts w:ascii="Helvetica" w:hAnsi="Helvetica" w:cs="Arial"/>
                <w:sz w:val="22"/>
                <w:szCs w:val="22"/>
              </w:rPr>
            </w:pPr>
            <w:r w:rsidRPr="00D71D3A">
              <w:rPr>
                <w:rFonts w:ascii="Helvetica" w:hAnsi="Helvetica" w:cs="Arial"/>
                <w:sz w:val="22"/>
                <w:szCs w:val="22"/>
              </w:rPr>
              <w:t>Presentation showcase and evaluation</w:t>
            </w:r>
          </w:p>
        </w:tc>
      </w:tr>
      <w:tr w:rsidR="00A814B5" w:rsidRPr="00D71D3A" w14:paraId="6A4EE902" w14:textId="77777777" w:rsidTr="006D35C2">
        <w:tc>
          <w:tcPr>
            <w:tcW w:w="608" w:type="dxa"/>
            <w:shd w:val="clear" w:color="auto" w:fill="auto"/>
          </w:tcPr>
          <w:p w14:paraId="70B4FF6F" w14:textId="2CAAF85C" w:rsidR="00A814B5" w:rsidRPr="00D71D3A" w:rsidRDefault="00A814B5" w:rsidP="00A814B5">
            <w:pPr>
              <w:jc w:val="center"/>
              <w:rPr>
                <w:rFonts w:ascii="Helvetica" w:hAnsi="Helvetica" w:cs="Arial"/>
                <w:sz w:val="22"/>
                <w:szCs w:val="22"/>
              </w:rPr>
            </w:pPr>
            <w:r w:rsidRPr="00D71D3A">
              <w:rPr>
                <w:rFonts w:ascii="Helvetica" w:hAnsi="Helvetica" w:cs="Arial"/>
                <w:sz w:val="22"/>
                <w:szCs w:val="22"/>
              </w:rPr>
              <w:t>3</w:t>
            </w:r>
            <w:r w:rsidR="0009664A" w:rsidRPr="00D71D3A">
              <w:rPr>
                <w:rFonts w:ascii="Helvetica" w:hAnsi="Helvetica" w:cs="Arial"/>
                <w:sz w:val="22"/>
                <w:szCs w:val="22"/>
              </w:rPr>
              <w:t>0</w:t>
            </w:r>
          </w:p>
        </w:tc>
        <w:tc>
          <w:tcPr>
            <w:tcW w:w="1655" w:type="dxa"/>
            <w:shd w:val="clear" w:color="auto" w:fill="auto"/>
          </w:tcPr>
          <w:p w14:paraId="6AB82B4D" w14:textId="2F9F3C13" w:rsidR="00A814B5" w:rsidRPr="00D71D3A" w:rsidRDefault="003C6C02" w:rsidP="003C6C02">
            <w:pPr>
              <w:rPr>
                <w:rFonts w:ascii="Helvetica" w:hAnsi="Helvetica" w:cs="Arial"/>
                <w:sz w:val="22"/>
                <w:szCs w:val="22"/>
              </w:rPr>
            </w:pPr>
            <w:r w:rsidRPr="00D71D3A">
              <w:rPr>
                <w:rFonts w:ascii="Helvetica" w:hAnsi="Helvetica" w:cs="Arial"/>
                <w:sz w:val="22"/>
                <w:szCs w:val="22"/>
              </w:rPr>
              <w:t>review</w:t>
            </w:r>
          </w:p>
        </w:tc>
        <w:tc>
          <w:tcPr>
            <w:tcW w:w="7359" w:type="dxa"/>
            <w:shd w:val="clear" w:color="auto" w:fill="auto"/>
          </w:tcPr>
          <w:p w14:paraId="36620B0E" w14:textId="29D63EBE" w:rsidR="00A814B5" w:rsidRPr="00D71D3A" w:rsidRDefault="003C6C02" w:rsidP="00A814B5">
            <w:pPr>
              <w:rPr>
                <w:rFonts w:ascii="Helvetica" w:hAnsi="Helvetica" w:cs="Arial"/>
                <w:sz w:val="22"/>
                <w:szCs w:val="22"/>
              </w:rPr>
            </w:pPr>
            <w:r w:rsidRPr="00D71D3A">
              <w:rPr>
                <w:rFonts w:ascii="Helvetica" w:hAnsi="Helvetica" w:cs="Arial"/>
                <w:sz w:val="22"/>
                <w:szCs w:val="22"/>
              </w:rPr>
              <w:t>In-class essay preparation time</w:t>
            </w:r>
          </w:p>
        </w:tc>
      </w:tr>
      <w:tr w:rsidR="00A814B5" w:rsidRPr="00D71D3A" w14:paraId="7D649CD2" w14:textId="77777777" w:rsidTr="006D35C2">
        <w:tc>
          <w:tcPr>
            <w:tcW w:w="608" w:type="dxa"/>
            <w:shd w:val="clear" w:color="auto" w:fill="auto"/>
          </w:tcPr>
          <w:p w14:paraId="178F3364" w14:textId="14ABF93B" w:rsidR="00A814B5" w:rsidRPr="00D71D3A" w:rsidRDefault="000B486D" w:rsidP="00A814B5">
            <w:pPr>
              <w:jc w:val="center"/>
              <w:rPr>
                <w:rFonts w:ascii="Helvetica" w:hAnsi="Helvetica" w:cs="Arial"/>
                <w:sz w:val="22"/>
                <w:szCs w:val="22"/>
              </w:rPr>
            </w:pPr>
            <w:r>
              <w:rPr>
                <w:rFonts w:ascii="Helvetica" w:hAnsi="Helvetica" w:cs="Arial"/>
                <w:sz w:val="22"/>
                <w:szCs w:val="22"/>
              </w:rPr>
              <w:t>31</w:t>
            </w:r>
          </w:p>
        </w:tc>
        <w:tc>
          <w:tcPr>
            <w:tcW w:w="1655" w:type="dxa"/>
            <w:shd w:val="clear" w:color="auto" w:fill="auto"/>
          </w:tcPr>
          <w:p w14:paraId="6BB32FE8" w14:textId="71DBD108" w:rsidR="00A814B5" w:rsidRPr="00D71D3A" w:rsidRDefault="003C6C02" w:rsidP="003C6C02">
            <w:pPr>
              <w:rPr>
                <w:rFonts w:ascii="Helvetica" w:hAnsi="Helvetica" w:cs="Arial"/>
                <w:sz w:val="22"/>
                <w:szCs w:val="22"/>
              </w:rPr>
            </w:pPr>
            <w:r w:rsidRPr="00D71D3A">
              <w:rPr>
                <w:rFonts w:ascii="Helvetica" w:hAnsi="Helvetica" w:cs="Arial"/>
                <w:sz w:val="22"/>
                <w:szCs w:val="22"/>
              </w:rPr>
              <w:t>exam</w:t>
            </w:r>
          </w:p>
        </w:tc>
        <w:tc>
          <w:tcPr>
            <w:tcW w:w="7359" w:type="dxa"/>
            <w:shd w:val="clear" w:color="auto" w:fill="auto"/>
          </w:tcPr>
          <w:p w14:paraId="5441DA68" w14:textId="75ABDB3F" w:rsidR="00A814B5" w:rsidRPr="000B486D" w:rsidRDefault="003C6C02" w:rsidP="000B486D">
            <w:pPr>
              <w:rPr>
                <w:rFonts w:ascii="Helvetica" w:hAnsi="Helvetica" w:cs="Arial"/>
                <w:sz w:val="22"/>
                <w:szCs w:val="22"/>
              </w:rPr>
            </w:pPr>
            <w:r w:rsidRPr="000B486D">
              <w:rPr>
                <w:rFonts w:ascii="Helvetica" w:hAnsi="Helvetica" w:cs="Arial"/>
                <w:sz w:val="22"/>
                <w:szCs w:val="22"/>
              </w:rPr>
              <w:t>during exam week</w:t>
            </w:r>
          </w:p>
        </w:tc>
      </w:tr>
      <w:tr w:rsidR="006151A5" w:rsidRPr="00D71D3A" w14:paraId="15A9656A" w14:textId="77777777" w:rsidTr="0009664A">
        <w:tc>
          <w:tcPr>
            <w:tcW w:w="9622" w:type="dxa"/>
            <w:gridSpan w:val="3"/>
            <w:shd w:val="clear" w:color="auto" w:fill="auto"/>
          </w:tcPr>
          <w:p w14:paraId="6E2B7EB9" w14:textId="27B5D022" w:rsidR="00192FF6" w:rsidRPr="00D71D3A" w:rsidRDefault="006151A5" w:rsidP="000B486D">
            <w:pPr>
              <w:rPr>
                <w:rFonts w:ascii="Helvetica" w:hAnsi="Helvetica" w:cs="Arial"/>
                <w:sz w:val="22"/>
                <w:szCs w:val="22"/>
              </w:rPr>
            </w:pPr>
            <w:r w:rsidRPr="00D71D3A">
              <w:rPr>
                <w:rFonts w:ascii="Helvetica" w:hAnsi="Helvetica" w:cs="Arial"/>
                <w:sz w:val="22"/>
                <w:szCs w:val="22"/>
              </w:rPr>
              <w:t>Required Materials:</w:t>
            </w:r>
          </w:p>
        </w:tc>
      </w:tr>
      <w:tr w:rsidR="006151A5" w:rsidRPr="00D71D3A" w14:paraId="095253FB" w14:textId="77777777" w:rsidTr="0009664A">
        <w:tc>
          <w:tcPr>
            <w:tcW w:w="9622" w:type="dxa"/>
            <w:gridSpan w:val="3"/>
            <w:shd w:val="clear" w:color="auto" w:fill="auto"/>
          </w:tcPr>
          <w:p w14:paraId="6FCE5DA6" w14:textId="77777777" w:rsidR="006D35C2" w:rsidRDefault="00A125BF" w:rsidP="00A125BF">
            <w:pPr>
              <w:pStyle w:val="ListParagraph"/>
              <w:numPr>
                <w:ilvl w:val="0"/>
                <w:numId w:val="23"/>
              </w:numPr>
              <w:rPr>
                <w:rFonts w:ascii="Helvetica" w:eastAsia="Times New Roman" w:hAnsi="Helvetica" w:cs="Arial"/>
                <w:sz w:val="22"/>
                <w:szCs w:val="22"/>
              </w:rPr>
            </w:pPr>
            <w:r w:rsidRPr="00D71D3A">
              <w:rPr>
                <w:rStyle w:val="Emphasis"/>
                <w:rFonts w:ascii="Helvetica" w:eastAsia="Calibri" w:hAnsi="Helvetica" w:cs="Arial"/>
                <w:sz w:val="22"/>
                <w:szCs w:val="22"/>
              </w:rPr>
              <w:lastRenderedPageBreak/>
              <w:t>Different Realities ~ Adventures in Intercultural Communication</w:t>
            </w:r>
            <w:r w:rsidRPr="00D71D3A">
              <w:rPr>
                <w:rStyle w:val="Emphasis"/>
                <w:rFonts w:ascii="Helvetica" w:eastAsia="Calibri" w:hAnsi="Helvetica"/>
                <w:sz w:val="22"/>
                <w:szCs w:val="22"/>
              </w:rPr>
              <w:t xml:space="preserve"> </w:t>
            </w:r>
            <w:r w:rsidR="006151A5" w:rsidRPr="00D71D3A">
              <w:rPr>
                <w:rFonts w:ascii="Helvetica" w:eastAsia="Calibri" w:hAnsi="Helvetica" w:cs="Arial"/>
                <w:sz w:val="22"/>
                <w:szCs w:val="22"/>
              </w:rPr>
              <w:t>by</w:t>
            </w:r>
            <w:r w:rsidR="006151A5" w:rsidRPr="00D71D3A">
              <w:rPr>
                <w:rFonts w:ascii="Helvetica" w:eastAsia="Times New Roman" w:hAnsi="Helvetica" w:cs="Arial"/>
                <w:sz w:val="22"/>
                <w:szCs w:val="22"/>
              </w:rPr>
              <w:t xml:space="preserve"> </w:t>
            </w:r>
            <w:proofErr w:type="spellStart"/>
            <w:r w:rsidR="006151A5" w:rsidRPr="00D71D3A">
              <w:rPr>
                <w:rFonts w:ascii="Helvetica" w:eastAsia="Calibri" w:hAnsi="Helvetica" w:cs="Arial"/>
                <w:sz w:val="22"/>
                <w:szCs w:val="22"/>
              </w:rPr>
              <w:t>J</w:t>
            </w:r>
            <w:r w:rsidRPr="00D71D3A">
              <w:rPr>
                <w:rFonts w:ascii="Helvetica" w:eastAsia="Calibri" w:hAnsi="Helvetica" w:cs="Arial"/>
                <w:sz w:val="22"/>
                <w:szCs w:val="22"/>
              </w:rPr>
              <w:t>uri</w:t>
            </w:r>
            <w:proofErr w:type="spellEnd"/>
            <w:r w:rsidRPr="00D71D3A">
              <w:rPr>
                <w:rFonts w:ascii="Helvetica" w:eastAsia="Calibri" w:hAnsi="Helvetica" w:cs="Arial"/>
                <w:sz w:val="22"/>
                <w:szCs w:val="22"/>
              </w:rPr>
              <w:t xml:space="preserve"> Abe, Reiko </w:t>
            </w:r>
            <w:proofErr w:type="spellStart"/>
            <w:r w:rsidRPr="00D71D3A">
              <w:rPr>
                <w:rFonts w:ascii="Helvetica" w:eastAsia="Calibri" w:hAnsi="Helvetica" w:cs="Arial"/>
                <w:sz w:val="22"/>
                <w:szCs w:val="22"/>
              </w:rPr>
              <w:t>Nebashi</w:t>
            </w:r>
            <w:proofErr w:type="spellEnd"/>
            <w:r w:rsidRPr="00D71D3A">
              <w:rPr>
                <w:rFonts w:ascii="Helvetica" w:eastAsia="Calibri" w:hAnsi="Helvetica" w:cs="Arial"/>
                <w:sz w:val="22"/>
                <w:szCs w:val="22"/>
              </w:rPr>
              <w:t xml:space="preserve">, Yumi Sasaki, and Joseph </w:t>
            </w:r>
            <w:proofErr w:type="spellStart"/>
            <w:r w:rsidRPr="00D71D3A">
              <w:rPr>
                <w:rFonts w:ascii="Helvetica" w:eastAsia="Calibri" w:hAnsi="Helvetica" w:cs="Arial"/>
                <w:sz w:val="22"/>
                <w:szCs w:val="22"/>
              </w:rPr>
              <w:t>Shaules</w:t>
            </w:r>
            <w:proofErr w:type="spellEnd"/>
            <w:r w:rsidR="006151A5" w:rsidRPr="00D71D3A">
              <w:rPr>
                <w:rFonts w:ascii="Helvetica" w:eastAsia="Times New Roman" w:hAnsi="Helvetica" w:cs="Arial"/>
                <w:sz w:val="22"/>
                <w:szCs w:val="22"/>
              </w:rPr>
              <w:t xml:space="preserve"> </w:t>
            </w:r>
            <w:r w:rsidRPr="00D71D3A">
              <w:rPr>
                <w:rFonts w:ascii="Helvetica" w:eastAsia="Times New Roman" w:hAnsi="Helvetica" w:cs="Arial"/>
                <w:sz w:val="22"/>
                <w:szCs w:val="22"/>
              </w:rPr>
              <w:t xml:space="preserve">will be used </w:t>
            </w:r>
            <w:r w:rsidR="006151A5" w:rsidRPr="00D71D3A">
              <w:rPr>
                <w:rFonts w:ascii="Helvetica" w:eastAsia="Calibri" w:hAnsi="Helvetica" w:cs="Arial"/>
                <w:sz w:val="22"/>
                <w:szCs w:val="22"/>
              </w:rPr>
              <w:t>for</w:t>
            </w:r>
            <w:r w:rsidR="006151A5" w:rsidRPr="00D71D3A">
              <w:rPr>
                <w:rFonts w:ascii="Helvetica" w:eastAsia="Times New Roman" w:hAnsi="Helvetica" w:cs="Arial"/>
                <w:sz w:val="22"/>
                <w:szCs w:val="22"/>
              </w:rPr>
              <w:t xml:space="preserve"> </w:t>
            </w:r>
            <w:r w:rsidR="006151A5" w:rsidRPr="00D71D3A">
              <w:rPr>
                <w:rFonts w:ascii="Helvetica" w:eastAsia="Calibri" w:hAnsi="Helvetica" w:cs="Arial"/>
                <w:sz w:val="22"/>
                <w:szCs w:val="22"/>
              </w:rPr>
              <w:t>this</w:t>
            </w:r>
            <w:r w:rsidR="006151A5" w:rsidRPr="00D71D3A">
              <w:rPr>
                <w:rFonts w:ascii="Helvetica" w:eastAsia="Times New Roman" w:hAnsi="Helvetica" w:cs="Arial"/>
                <w:sz w:val="22"/>
                <w:szCs w:val="22"/>
              </w:rPr>
              <w:t xml:space="preserve"> </w:t>
            </w:r>
            <w:r w:rsidR="006151A5" w:rsidRPr="00D71D3A">
              <w:rPr>
                <w:rFonts w:ascii="Helvetica" w:eastAsia="Calibri" w:hAnsi="Helvetica" w:cs="Arial"/>
                <w:sz w:val="22"/>
                <w:szCs w:val="22"/>
              </w:rPr>
              <w:t>course</w:t>
            </w:r>
            <w:r w:rsidR="006151A5" w:rsidRPr="00D71D3A">
              <w:rPr>
                <w:rFonts w:ascii="Helvetica" w:eastAsia="Times New Roman" w:hAnsi="Helvetica" w:cs="Arial"/>
                <w:sz w:val="22"/>
                <w:szCs w:val="22"/>
              </w:rPr>
              <w:t xml:space="preserve">. </w:t>
            </w:r>
            <w:r w:rsidRPr="00D71D3A">
              <w:rPr>
                <w:rFonts w:ascii="Helvetica" w:eastAsia="Times New Roman" w:hAnsi="Helvetica" w:cs="Arial"/>
                <w:sz w:val="22"/>
                <w:szCs w:val="22"/>
              </w:rPr>
              <w:t>Other handouts and worksheets will be provided by the instructor</w:t>
            </w:r>
          </w:p>
          <w:p w14:paraId="5131B5ED" w14:textId="6F7E08DA" w:rsidR="00333EE4" w:rsidRPr="00D71D3A" w:rsidRDefault="006D35C2" w:rsidP="00A125BF">
            <w:pPr>
              <w:pStyle w:val="ListParagraph"/>
              <w:numPr>
                <w:ilvl w:val="0"/>
                <w:numId w:val="23"/>
              </w:numPr>
              <w:rPr>
                <w:rFonts w:ascii="Helvetica" w:eastAsia="Times New Roman" w:hAnsi="Helvetica" w:cs="Arial"/>
                <w:sz w:val="22"/>
                <w:szCs w:val="22"/>
              </w:rPr>
            </w:pPr>
            <w:r>
              <w:rPr>
                <w:rFonts w:ascii="Helvetica" w:eastAsia="Times New Roman" w:hAnsi="Helvetica" w:cs="Arial"/>
                <w:sz w:val="22"/>
                <w:szCs w:val="22"/>
              </w:rPr>
              <w:t>Suggested reading will be assigned (optional) where relevant – handouts or MIC library</w:t>
            </w:r>
          </w:p>
          <w:p w14:paraId="602297E8" w14:textId="6BE6B920" w:rsidR="00333EE4" w:rsidRPr="00D71D3A" w:rsidRDefault="00333EE4" w:rsidP="00333EE4">
            <w:pPr>
              <w:pStyle w:val="ListParagraph"/>
              <w:numPr>
                <w:ilvl w:val="0"/>
                <w:numId w:val="7"/>
              </w:numPr>
              <w:rPr>
                <w:rFonts w:ascii="Helvetica" w:eastAsia="Times New Roman" w:hAnsi="Helvetica" w:cs="Arial"/>
                <w:sz w:val="22"/>
                <w:szCs w:val="22"/>
              </w:rPr>
            </w:pPr>
            <w:r w:rsidRPr="00D71D3A">
              <w:rPr>
                <w:rFonts w:ascii="Helvetica" w:eastAsia="Times New Roman" w:hAnsi="Helvetica" w:cs="Arial"/>
                <w:sz w:val="22"/>
                <w:szCs w:val="22"/>
              </w:rPr>
              <w:t>P</w:t>
            </w:r>
            <w:r w:rsidR="006151A5" w:rsidRPr="00D71D3A">
              <w:rPr>
                <w:rFonts w:ascii="Helvetica" w:eastAsia="Times New Roman" w:hAnsi="Helvetica" w:cs="Arial"/>
                <w:sz w:val="22"/>
                <w:szCs w:val="22"/>
              </w:rPr>
              <w:t>aper, writing implements, as well as any device that can access the Internet.</w:t>
            </w:r>
          </w:p>
          <w:p w14:paraId="4EE69A62" w14:textId="553D67AA" w:rsidR="000243A7" w:rsidRPr="00D71D3A" w:rsidRDefault="000243A7" w:rsidP="00EA282C">
            <w:pPr>
              <w:pStyle w:val="ListParagraph"/>
              <w:numPr>
                <w:ilvl w:val="0"/>
                <w:numId w:val="7"/>
              </w:numPr>
              <w:rPr>
                <w:rFonts w:ascii="Helvetica" w:eastAsia="Times New Roman" w:hAnsi="Helvetica" w:cs="Arial"/>
                <w:sz w:val="22"/>
                <w:szCs w:val="22"/>
              </w:rPr>
            </w:pPr>
            <w:r w:rsidRPr="00D71D3A">
              <w:rPr>
                <w:rFonts w:ascii="Helvetica" w:eastAsia="Times New Roman" w:hAnsi="Helvetica" w:cs="Arial"/>
                <w:sz w:val="22"/>
                <w:szCs w:val="22"/>
              </w:rPr>
              <w:t xml:space="preserve">A </w:t>
            </w:r>
            <w:r w:rsidR="006D35C2">
              <w:rPr>
                <w:rFonts w:ascii="Helvetica" w:eastAsia="Times New Roman" w:hAnsi="Helvetica" w:cs="Arial"/>
                <w:sz w:val="22"/>
                <w:szCs w:val="22"/>
              </w:rPr>
              <w:t xml:space="preserve">good </w:t>
            </w:r>
            <w:r w:rsidRPr="00D71D3A">
              <w:rPr>
                <w:rFonts w:ascii="Helvetica" w:eastAsia="Times New Roman" w:hAnsi="Helvetica" w:cs="Arial"/>
                <w:sz w:val="22"/>
                <w:szCs w:val="22"/>
              </w:rPr>
              <w:t>English-English dictionary</w:t>
            </w:r>
          </w:p>
          <w:p w14:paraId="3BB06AD6" w14:textId="3B29FF8C" w:rsidR="00C40310" w:rsidRPr="00D71D3A" w:rsidRDefault="00A125BF" w:rsidP="00EA282C">
            <w:pPr>
              <w:pStyle w:val="ListParagraph"/>
              <w:numPr>
                <w:ilvl w:val="0"/>
                <w:numId w:val="7"/>
              </w:numPr>
              <w:rPr>
                <w:rFonts w:ascii="Helvetica" w:eastAsia="Times New Roman" w:hAnsi="Helvetica" w:cs="Arial"/>
                <w:sz w:val="22"/>
                <w:szCs w:val="22"/>
              </w:rPr>
            </w:pPr>
            <w:r w:rsidRPr="00D71D3A">
              <w:rPr>
                <w:rFonts w:ascii="Helvetica" w:hAnsi="Helvetica" w:cs="Arial"/>
                <w:color w:val="000000"/>
                <w:sz w:val="22"/>
                <w:szCs w:val="22"/>
              </w:rPr>
              <w:t xml:space="preserve">A </w:t>
            </w:r>
            <w:r w:rsidR="006D35C2">
              <w:rPr>
                <w:rFonts w:ascii="Helvetica" w:hAnsi="Helvetica" w:cs="Arial"/>
                <w:color w:val="000000"/>
                <w:sz w:val="22"/>
                <w:szCs w:val="22"/>
              </w:rPr>
              <w:t xml:space="preserve">good </w:t>
            </w:r>
            <w:r w:rsidR="00333EE4" w:rsidRPr="00D71D3A">
              <w:rPr>
                <w:rFonts w:ascii="Helvetica" w:hAnsi="Helvetica" w:cs="Arial"/>
                <w:color w:val="000000"/>
                <w:sz w:val="22"/>
                <w:szCs w:val="22"/>
              </w:rPr>
              <w:t xml:space="preserve">Japanese-English, English Japanese dictionary </w:t>
            </w:r>
          </w:p>
          <w:p w14:paraId="049954AE" w14:textId="393830AF" w:rsidR="00333EE4" w:rsidRPr="00D71D3A" w:rsidRDefault="00333EE4" w:rsidP="00333EE4">
            <w:pPr>
              <w:rPr>
                <w:rFonts w:ascii="Helvetica" w:eastAsia="Times New Roman" w:hAnsi="Helvetica" w:cs="Arial"/>
                <w:sz w:val="22"/>
                <w:szCs w:val="22"/>
              </w:rPr>
            </w:pPr>
          </w:p>
        </w:tc>
      </w:tr>
      <w:tr w:rsidR="006151A5" w:rsidRPr="00D71D3A" w14:paraId="7C006B80" w14:textId="77777777" w:rsidTr="0009664A">
        <w:tc>
          <w:tcPr>
            <w:tcW w:w="9622" w:type="dxa"/>
            <w:gridSpan w:val="3"/>
            <w:shd w:val="clear" w:color="auto" w:fill="auto"/>
          </w:tcPr>
          <w:p w14:paraId="366C8393" w14:textId="329C0D45" w:rsidR="00192FF6" w:rsidRPr="00D71D3A" w:rsidRDefault="006151A5" w:rsidP="000B486D">
            <w:pPr>
              <w:rPr>
                <w:rFonts w:ascii="Helvetica" w:hAnsi="Helvetica" w:cs="Arial"/>
                <w:sz w:val="22"/>
                <w:szCs w:val="22"/>
              </w:rPr>
            </w:pPr>
            <w:r w:rsidRPr="00D71D3A">
              <w:rPr>
                <w:rFonts w:ascii="Helvetica" w:hAnsi="Helvetica" w:cs="Arial"/>
                <w:sz w:val="22"/>
                <w:szCs w:val="22"/>
              </w:rPr>
              <w:t>Course Policies (Attendance, etc.)</w:t>
            </w:r>
            <w:r w:rsidR="00192FF6" w:rsidRPr="00D71D3A">
              <w:rPr>
                <w:rFonts w:ascii="Helvetica" w:hAnsi="Helvetica" w:cs="Arial"/>
                <w:sz w:val="22"/>
                <w:szCs w:val="22"/>
              </w:rPr>
              <w:t>:</w:t>
            </w:r>
          </w:p>
        </w:tc>
      </w:tr>
      <w:tr w:rsidR="006151A5" w:rsidRPr="00D71D3A" w14:paraId="4DF2C174" w14:textId="77777777" w:rsidTr="0009664A">
        <w:tc>
          <w:tcPr>
            <w:tcW w:w="9622" w:type="dxa"/>
            <w:gridSpan w:val="3"/>
            <w:shd w:val="clear" w:color="auto" w:fill="auto"/>
          </w:tcPr>
          <w:p w14:paraId="2091622B" w14:textId="55856046" w:rsidR="00F10547" w:rsidRPr="00D71D3A" w:rsidRDefault="00F10547" w:rsidP="00F10547">
            <w:pPr>
              <w:pStyle w:val="Default"/>
              <w:rPr>
                <w:rFonts w:ascii="Helvetica" w:hAnsi="Helvetica"/>
                <w:b/>
                <w:sz w:val="22"/>
                <w:szCs w:val="22"/>
              </w:rPr>
            </w:pPr>
            <w:r w:rsidRPr="00D71D3A">
              <w:rPr>
                <w:rFonts w:ascii="Helvetica" w:hAnsi="Helvetica"/>
                <w:b/>
                <w:sz w:val="22"/>
                <w:szCs w:val="22"/>
              </w:rPr>
              <w:t>Attendance</w:t>
            </w:r>
          </w:p>
          <w:p w14:paraId="1C208F35" w14:textId="4761BCC3" w:rsidR="004838FB" w:rsidRPr="00D71D3A" w:rsidRDefault="007907F4" w:rsidP="004838FB">
            <w:pPr>
              <w:widowControl w:val="0"/>
              <w:autoSpaceDE w:val="0"/>
              <w:autoSpaceDN w:val="0"/>
              <w:adjustRightInd w:val="0"/>
              <w:rPr>
                <w:rFonts w:ascii="Helvetica" w:hAnsi="Helvetica" w:cs="Arial"/>
                <w:sz w:val="22"/>
                <w:szCs w:val="22"/>
              </w:rPr>
            </w:pPr>
            <w:r w:rsidRPr="00D71D3A">
              <w:rPr>
                <w:rFonts w:ascii="Helvetica" w:hAnsi="Helvetica" w:cs="Arial"/>
                <w:sz w:val="22"/>
                <w:szCs w:val="22"/>
              </w:rPr>
              <w:t>There are no</w:t>
            </w:r>
            <w:r w:rsidR="00F10547" w:rsidRPr="00D71D3A">
              <w:rPr>
                <w:rFonts w:ascii="Helvetica" w:hAnsi="Helvetica" w:cs="Arial"/>
                <w:sz w:val="22"/>
                <w:szCs w:val="22"/>
              </w:rPr>
              <w:t xml:space="preserve"> points for attendance because 100% </w:t>
            </w:r>
            <w:r w:rsidR="00A125BF" w:rsidRPr="00D71D3A">
              <w:rPr>
                <w:rFonts w:ascii="Helvetica" w:hAnsi="Helvetica" w:cs="Arial"/>
                <w:sz w:val="22"/>
                <w:szCs w:val="22"/>
              </w:rPr>
              <w:t xml:space="preserve">attendance in </w:t>
            </w:r>
            <w:r w:rsidR="00F10547" w:rsidRPr="00D71D3A">
              <w:rPr>
                <w:rFonts w:ascii="Helvetica" w:hAnsi="Helvetica" w:cs="Arial"/>
                <w:sz w:val="22"/>
                <w:szCs w:val="22"/>
              </w:rPr>
              <w:t>classes</w:t>
            </w:r>
            <w:r w:rsidR="00A125BF" w:rsidRPr="00D71D3A">
              <w:rPr>
                <w:rFonts w:ascii="Helvetica" w:hAnsi="Helvetica" w:cs="Arial"/>
                <w:sz w:val="22"/>
                <w:szCs w:val="22"/>
              </w:rPr>
              <w:t xml:space="preserve"> is expected</w:t>
            </w:r>
            <w:r w:rsidR="00F10547" w:rsidRPr="00D71D3A">
              <w:rPr>
                <w:rFonts w:ascii="Helvetica" w:hAnsi="Helvetica" w:cs="Arial"/>
                <w:sz w:val="22"/>
                <w:szCs w:val="22"/>
              </w:rPr>
              <w:t>.</w:t>
            </w:r>
            <w:r w:rsidR="00F10547" w:rsidRPr="00D71D3A">
              <w:rPr>
                <w:rFonts w:ascii="Helvetica" w:hAnsi="Helvetica"/>
                <w:sz w:val="22"/>
                <w:szCs w:val="22"/>
              </w:rPr>
              <w:t xml:space="preserve"> </w:t>
            </w:r>
            <w:r w:rsidR="004838FB" w:rsidRPr="00D71D3A">
              <w:rPr>
                <w:rFonts w:ascii="Helvetica" w:hAnsi="Helvetica" w:cs="Arial"/>
                <w:color w:val="000000"/>
                <w:sz w:val="22"/>
                <w:szCs w:val="22"/>
              </w:rPr>
              <w:t>However, students must attend over 6</w:t>
            </w:r>
            <w:r w:rsidR="008B5494">
              <w:rPr>
                <w:rFonts w:ascii="Helvetica" w:hAnsi="Helvetica" w:cs="Arial"/>
                <w:color w:val="000000"/>
                <w:sz w:val="22"/>
                <w:szCs w:val="22"/>
              </w:rPr>
              <w:t>7</w:t>
            </w:r>
            <w:r w:rsidR="004838FB" w:rsidRPr="00D71D3A">
              <w:rPr>
                <w:rFonts w:ascii="Helvetica" w:hAnsi="Helvetica" w:cs="Arial"/>
                <w:color w:val="000000"/>
                <w:sz w:val="22"/>
                <w:szCs w:val="22"/>
              </w:rPr>
              <w:t>% of classes to receive a passing grade</w:t>
            </w:r>
            <w:r w:rsidR="00960210">
              <w:rPr>
                <w:rFonts w:ascii="Helvetica" w:hAnsi="Helvetica" w:cs="Arial"/>
                <w:color w:val="000000"/>
                <w:sz w:val="22"/>
                <w:szCs w:val="22"/>
              </w:rPr>
              <w:t>; they cannot miss more than a maximum of 10 classes</w:t>
            </w:r>
            <w:r w:rsidR="004838FB" w:rsidRPr="00D71D3A">
              <w:rPr>
                <w:rFonts w:ascii="Helvetica" w:hAnsi="Helvetica" w:cs="Arial"/>
                <w:color w:val="000000"/>
                <w:sz w:val="22"/>
                <w:szCs w:val="22"/>
              </w:rPr>
              <w:t xml:space="preserve">. </w:t>
            </w:r>
            <w:r w:rsidR="00F33B0A">
              <w:rPr>
                <w:rFonts w:ascii="Helvetica" w:hAnsi="Helvetica" w:cs="Arial"/>
                <w:color w:val="000000"/>
                <w:sz w:val="22"/>
                <w:szCs w:val="22"/>
              </w:rPr>
              <w:t xml:space="preserve">Students </w:t>
            </w:r>
            <w:r w:rsidR="005007F2">
              <w:rPr>
                <w:rFonts w:ascii="Helvetica" w:hAnsi="Helvetica" w:cs="Arial"/>
                <w:color w:val="000000"/>
                <w:sz w:val="22"/>
                <w:szCs w:val="22"/>
              </w:rPr>
              <w:t xml:space="preserve">can lose attendance merit for arriving late: Full attendance per class is three points, </w:t>
            </w:r>
            <w:r w:rsidR="00F33B0A">
              <w:rPr>
                <w:rFonts w:ascii="Helvetica" w:hAnsi="Helvetica" w:cs="Arial"/>
                <w:color w:val="000000"/>
                <w:sz w:val="22"/>
                <w:szCs w:val="22"/>
              </w:rPr>
              <w:t>arriving a little late</w:t>
            </w:r>
            <w:r w:rsidR="005007F2">
              <w:rPr>
                <w:rFonts w:ascii="Helvetica" w:hAnsi="Helvetica" w:cs="Arial"/>
                <w:color w:val="000000"/>
                <w:sz w:val="22"/>
                <w:szCs w:val="22"/>
              </w:rPr>
              <w:t xml:space="preserve"> is two points</w:t>
            </w:r>
            <w:r w:rsidR="00F33B0A">
              <w:rPr>
                <w:rFonts w:ascii="Helvetica" w:hAnsi="Helvetica" w:cs="Arial"/>
                <w:color w:val="000000"/>
                <w:sz w:val="22"/>
                <w:szCs w:val="22"/>
              </w:rPr>
              <w:t>, and arriving more than 30 minutes late</w:t>
            </w:r>
            <w:r w:rsidR="005007F2">
              <w:rPr>
                <w:rFonts w:ascii="Helvetica" w:hAnsi="Helvetica" w:cs="Arial"/>
                <w:color w:val="000000"/>
                <w:sz w:val="22"/>
                <w:szCs w:val="22"/>
              </w:rPr>
              <w:t xml:space="preserve"> is one point</w:t>
            </w:r>
            <w:r w:rsidR="00F33B0A">
              <w:rPr>
                <w:rFonts w:ascii="Helvetica" w:hAnsi="Helvetica" w:cs="Arial"/>
                <w:color w:val="000000"/>
                <w:sz w:val="22"/>
                <w:szCs w:val="22"/>
              </w:rPr>
              <w:t xml:space="preserve">. </w:t>
            </w:r>
            <w:r w:rsidR="004838FB" w:rsidRPr="00D71D3A">
              <w:rPr>
                <w:rFonts w:ascii="Helvetica" w:hAnsi="Helvetica" w:cs="Arial"/>
                <w:color w:val="000000"/>
                <w:sz w:val="22"/>
                <w:szCs w:val="22"/>
              </w:rPr>
              <w:t xml:space="preserve">Note that </w:t>
            </w:r>
            <w:r w:rsidR="00307415" w:rsidRPr="00D71D3A">
              <w:rPr>
                <w:rFonts w:ascii="Helvetica" w:hAnsi="Helvetica" w:cs="Arial"/>
                <w:color w:val="000000"/>
                <w:sz w:val="22"/>
                <w:szCs w:val="22"/>
              </w:rPr>
              <w:t xml:space="preserve">it is very unlikely that </w:t>
            </w:r>
            <w:r w:rsidR="004838FB" w:rsidRPr="00D71D3A">
              <w:rPr>
                <w:rFonts w:ascii="Helvetica" w:hAnsi="Helvetica" w:cs="Arial"/>
                <w:color w:val="000000"/>
                <w:sz w:val="22"/>
                <w:szCs w:val="22"/>
              </w:rPr>
              <w:t xml:space="preserve">students who miss 1/3 of classes </w:t>
            </w:r>
            <w:r w:rsidR="006F50DF" w:rsidRPr="00D71D3A">
              <w:rPr>
                <w:rFonts w:ascii="Helvetica" w:hAnsi="Helvetica" w:cs="Arial"/>
                <w:color w:val="000000"/>
                <w:sz w:val="22"/>
                <w:szCs w:val="22"/>
              </w:rPr>
              <w:t xml:space="preserve">will </w:t>
            </w:r>
            <w:r w:rsidR="004838FB" w:rsidRPr="00D71D3A">
              <w:rPr>
                <w:rFonts w:ascii="Helvetica" w:hAnsi="Helvetica" w:cs="Arial"/>
                <w:color w:val="000000"/>
                <w:sz w:val="22"/>
                <w:szCs w:val="22"/>
              </w:rPr>
              <w:t>pass the course.</w:t>
            </w:r>
          </w:p>
          <w:p w14:paraId="253A3596" w14:textId="4E227CF5" w:rsidR="00F10547" w:rsidRPr="00D71D3A" w:rsidRDefault="00F10547" w:rsidP="00F10547">
            <w:pPr>
              <w:pStyle w:val="Default"/>
              <w:rPr>
                <w:rFonts w:ascii="Helvetica" w:hAnsi="Helvetica"/>
                <w:sz w:val="22"/>
                <w:szCs w:val="22"/>
              </w:rPr>
            </w:pPr>
          </w:p>
          <w:p w14:paraId="4526879F" w14:textId="77777777" w:rsidR="00F10547" w:rsidRPr="00D71D3A" w:rsidRDefault="00F10547" w:rsidP="00F10547">
            <w:pPr>
              <w:pStyle w:val="Default"/>
              <w:rPr>
                <w:rFonts w:ascii="Helvetica" w:hAnsi="Helvetica"/>
                <w:b/>
                <w:sz w:val="22"/>
                <w:szCs w:val="22"/>
              </w:rPr>
            </w:pPr>
            <w:r w:rsidRPr="00D71D3A">
              <w:rPr>
                <w:rFonts w:ascii="Helvetica" w:hAnsi="Helvetica"/>
                <w:b/>
                <w:sz w:val="22"/>
                <w:szCs w:val="22"/>
              </w:rPr>
              <w:t xml:space="preserve">Academic Honesty </w:t>
            </w:r>
          </w:p>
          <w:p w14:paraId="731DA98B" w14:textId="4D1430F0" w:rsidR="00CD6BA8" w:rsidRPr="00D71D3A" w:rsidRDefault="007907F4" w:rsidP="00CD6BA8">
            <w:pPr>
              <w:pStyle w:val="Default"/>
              <w:rPr>
                <w:rFonts w:ascii="Helvetica" w:hAnsi="Helvetica"/>
                <w:sz w:val="22"/>
                <w:szCs w:val="22"/>
              </w:rPr>
            </w:pPr>
            <w:r w:rsidRPr="00D71D3A">
              <w:rPr>
                <w:rFonts w:ascii="Helvetica" w:hAnsi="Helvetica"/>
                <w:sz w:val="22"/>
                <w:szCs w:val="22"/>
              </w:rPr>
              <w:t>T</w:t>
            </w:r>
            <w:r w:rsidR="00F10547" w:rsidRPr="00D71D3A">
              <w:rPr>
                <w:rFonts w:ascii="Helvetica" w:hAnsi="Helvetica"/>
                <w:sz w:val="22"/>
                <w:szCs w:val="22"/>
              </w:rPr>
              <w:t>ranslation software or Internet translation sites in this or any course at MIC</w:t>
            </w:r>
            <w:r w:rsidRPr="00D71D3A">
              <w:rPr>
                <w:rFonts w:ascii="Helvetica" w:hAnsi="Helvetica"/>
                <w:sz w:val="22"/>
                <w:szCs w:val="22"/>
              </w:rPr>
              <w:t xml:space="preserve"> is forbidden</w:t>
            </w:r>
            <w:r w:rsidR="00F10547" w:rsidRPr="00D71D3A">
              <w:rPr>
                <w:rFonts w:ascii="Helvetica" w:hAnsi="Helvetica"/>
                <w:sz w:val="22"/>
                <w:szCs w:val="22"/>
              </w:rPr>
              <w:t>. Plagiarism (</w:t>
            </w:r>
            <w:r w:rsidR="006F50DF" w:rsidRPr="00D71D3A">
              <w:rPr>
                <w:rFonts w:ascii="Helvetica" w:hAnsi="Helvetica"/>
                <w:sz w:val="22"/>
                <w:szCs w:val="22"/>
              </w:rPr>
              <w:t>stealing other’s work</w:t>
            </w:r>
            <w:r w:rsidR="00F10547" w:rsidRPr="00D71D3A">
              <w:rPr>
                <w:rFonts w:ascii="Helvetica" w:hAnsi="Helvetica"/>
                <w:sz w:val="22"/>
                <w:szCs w:val="22"/>
              </w:rPr>
              <w:t>) is not tolerated</w:t>
            </w:r>
            <w:r w:rsidR="006F50DF" w:rsidRPr="00D71D3A">
              <w:rPr>
                <w:rFonts w:ascii="Helvetica" w:hAnsi="Helvetica"/>
                <w:sz w:val="22"/>
                <w:szCs w:val="22"/>
              </w:rPr>
              <w:t>.</w:t>
            </w:r>
            <w:r w:rsidR="00F10547" w:rsidRPr="00D71D3A">
              <w:rPr>
                <w:rFonts w:ascii="Helvetica" w:hAnsi="Helvetica"/>
                <w:sz w:val="22"/>
                <w:szCs w:val="22"/>
              </w:rPr>
              <w:t xml:space="preserve"> </w:t>
            </w:r>
            <w:r w:rsidRPr="00D71D3A">
              <w:rPr>
                <w:rFonts w:ascii="Helvetica" w:hAnsi="Helvetica"/>
                <w:sz w:val="22"/>
                <w:szCs w:val="22"/>
              </w:rPr>
              <w:t xml:space="preserve">A failed </w:t>
            </w:r>
            <w:r w:rsidR="00CD6BA8" w:rsidRPr="00D71D3A">
              <w:rPr>
                <w:rFonts w:ascii="Helvetica" w:hAnsi="Helvetica"/>
                <w:sz w:val="22"/>
                <w:szCs w:val="22"/>
              </w:rPr>
              <w:t>assignment</w:t>
            </w:r>
            <w:r w:rsidRPr="00D71D3A">
              <w:rPr>
                <w:rFonts w:ascii="Helvetica" w:hAnsi="Helvetica"/>
                <w:sz w:val="22"/>
                <w:szCs w:val="22"/>
              </w:rPr>
              <w:t xml:space="preserve"> </w:t>
            </w:r>
            <w:r w:rsidR="00BB4A3D" w:rsidRPr="00D71D3A">
              <w:rPr>
                <w:rFonts w:ascii="Helvetica" w:hAnsi="Helvetica"/>
                <w:sz w:val="22"/>
                <w:szCs w:val="22"/>
              </w:rPr>
              <w:t>score may</w:t>
            </w:r>
            <w:r w:rsidRPr="00D71D3A">
              <w:rPr>
                <w:rFonts w:ascii="Helvetica" w:hAnsi="Helvetica"/>
                <w:sz w:val="22"/>
                <w:szCs w:val="22"/>
              </w:rPr>
              <w:t xml:space="preserve"> result</w:t>
            </w:r>
            <w:r w:rsidR="00BB4A3D" w:rsidRPr="00D71D3A">
              <w:rPr>
                <w:rFonts w:ascii="Helvetica" w:hAnsi="Helvetica"/>
                <w:sz w:val="22"/>
                <w:szCs w:val="22"/>
              </w:rPr>
              <w:t xml:space="preserve">; at </w:t>
            </w:r>
            <w:r w:rsidR="006F50DF" w:rsidRPr="00D71D3A">
              <w:rPr>
                <w:rFonts w:ascii="Helvetica" w:hAnsi="Helvetica"/>
                <w:sz w:val="22"/>
                <w:szCs w:val="22"/>
              </w:rPr>
              <w:t xml:space="preserve">a very </w:t>
            </w:r>
            <w:r w:rsidR="00BB4A3D" w:rsidRPr="00D71D3A">
              <w:rPr>
                <w:rFonts w:ascii="Helvetica" w:hAnsi="Helvetica"/>
                <w:sz w:val="22"/>
                <w:szCs w:val="22"/>
              </w:rPr>
              <w:t>minimum you will have to redo</w:t>
            </w:r>
            <w:r w:rsidR="006F50DF" w:rsidRPr="00D71D3A">
              <w:rPr>
                <w:rFonts w:ascii="Helvetica" w:hAnsi="Helvetica"/>
                <w:sz w:val="22"/>
                <w:szCs w:val="22"/>
              </w:rPr>
              <w:t xml:space="preserve"> the work</w:t>
            </w:r>
            <w:r w:rsidRPr="00D71D3A">
              <w:rPr>
                <w:rFonts w:ascii="Helvetica" w:hAnsi="Helvetica"/>
                <w:sz w:val="22"/>
                <w:szCs w:val="22"/>
              </w:rPr>
              <w:t>.</w:t>
            </w:r>
          </w:p>
          <w:p w14:paraId="7C214B2A" w14:textId="77777777" w:rsidR="00F10547" w:rsidRPr="00D71D3A" w:rsidRDefault="00F10547" w:rsidP="00F10547">
            <w:pPr>
              <w:pStyle w:val="Default"/>
              <w:rPr>
                <w:rFonts w:ascii="Helvetica" w:hAnsi="Helvetica"/>
                <w:sz w:val="22"/>
                <w:szCs w:val="22"/>
              </w:rPr>
            </w:pPr>
            <w:r w:rsidRPr="00D71D3A">
              <w:rPr>
                <w:rFonts w:ascii="Helvetica" w:hAnsi="Helvetica"/>
                <w:sz w:val="22"/>
                <w:szCs w:val="22"/>
              </w:rPr>
              <w:t xml:space="preserve">The following are common examples of plagiarism: </w:t>
            </w:r>
          </w:p>
          <w:p w14:paraId="518A136A" w14:textId="63DBBCD4" w:rsidR="00D7241B" w:rsidRPr="00D71D3A" w:rsidRDefault="00EB1682" w:rsidP="00F10547">
            <w:pPr>
              <w:pStyle w:val="Default"/>
              <w:numPr>
                <w:ilvl w:val="0"/>
                <w:numId w:val="14"/>
              </w:numPr>
              <w:rPr>
                <w:rFonts w:ascii="Helvetica" w:hAnsi="Helvetica"/>
                <w:sz w:val="22"/>
                <w:szCs w:val="22"/>
              </w:rPr>
            </w:pPr>
            <w:r w:rsidRPr="00D71D3A">
              <w:rPr>
                <w:rFonts w:ascii="Helvetica" w:hAnsi="Helvetica"/>
                <w:sz w:val="22"/>
                <w:szCs w:val="22"/>
              </w:rPr>
              <w:t>Getting another student</w:t>
            </w:r>
            <w:r w:rsidR="00F10547" w:rsidRPr="00D71D3A">
              <w:rPr>
                <w:rFonts w:ascii="Helvetica" w:hAnsi="Helvetica"/>
                <w:sz w:val="22"/>
                <w:szCs w:val="22"/>
              </w:rPr>
              <w:t xml:space="preserve"> to write your assignment or essay. (Getting another student to check work and give advice is OK</w:t>
            </w:r>
            <w:r w:rsidR="006F50DF" w:rsidRPr="00D71D3A">
              <w:rPr>
                <w:rFonts w:ascii="Helvetica" w:hAnsi="Helvetica"/>
                <w:sz w:val="22"/>
                <w:szCs w:val="22"/>
              </w:rPr>
              <w:t>,</w:t>
            </w:r>
            <w:r w:rsidR="00663F56" w:rsidRPr="00D71D3A">
              <w:rPr>
                <w:rFonts w:ascii="Helvetica" w:hAnsi="Helvetica"/>
                <w:sz w:val="22"/>
                <w:szCs w:val="22"/>
              </w:rPr>
              <w:t xml:space="preserve"> but c</w:t>
            </w:r>
            <w:r w:rsidR="00D7241B" w:rsidRPr="00D71D3A">
              <w:rPr>
                <w:rFonts w:ascii="Helvetica" w:hAnsi="Helvetica"/>
                <w:sz w:val="22"/>
                <w:szCs w:val="22"/>
              </w:rPr>
              <w:t>opying work from another student</w:t>
            </w:r>
            <w:r w:rsidR="00663F56" w:rsidRPr="00D71D3A">
              <w:rPr>
                <w:rFonts w:ascii="Helvetica" w:hAnsi="Helvetica"/>
                <w:sz w:val="22"/>
                <w:szCs w:val="22"/>
              </w:rPr>
              <w:t xml:space="preserve"> is not permitted</w:t>
            </w:r>
            <w:r w:rsidR="006F50DF" w:rsidRPr="00D71D3A">
              <w:rPr>
                <w:rFonts w:ascii="Helvetica" w:hAnsi="Helvetica"/>
                <w:sz w:val="22"/>
                <w:szCs w:val="22"/>
              </w:rPr>
              <w:t>.</w:t>
            </w:r>
            <w:r w:rsidR="00663F56" w:rsidRPr="00D71D3A">
              <w:rPr>
                <w:rFonts w:ascii="Helvetica" w:hAnsi="Helvetica"/>
                <w:sz w:val="22"/>
                <w:szCs w:val="22"/>
              </w:rPr>
              <w:t>)</w:t>
            </w:r>
          </w:p>
          <w:p w14:paraId="325E256C" w14:textId="0A552BD6" w:rsidR="00F10547" w:rsidRPr="00D71D3A" w:rsidRDefault="00F10547" w:rsidP="00F10547">
            <w:pPr>
              <w:pStyle w:val="Default"/>
              <w:numPr>
                <w:ilvl w:val="0"/>
                <w:numId w:val="14"/>
              </w:numPr>
              <w:rPr>
                <w:rFonts w:ascii="Helvetica" w:hAnsi="Helvetica"/>
                <w:sz w:val="22"/>
                <w:szCs w:val="22"/>
              </w:rPr>
            </w:pPr>
            <w:r w:rsidRPr="00D71D3A">
              <w:rPr>
                <w:rFonts w:ascii="Helvetica" w:hAnsi="Helvetica"/>
                <w:sz w:val="22"/>
                <w:szCs w:val="22"/>
              </w:rPr>
              <w:t xml:space="preserve">Copying language from a book, newspaper, journal or website without using quotation marks and citing (Citing means giving credit to sources; telling the reader where </w:t>
            </w:r>
            <w:r w:rsidR="007907F4" w:rsidRPr="00D71D3A">
              <w:rPr>
                <w:rFonts w:ascii="Helvetica" w:hAnsi="Helvetica"/>
                <w:sz w:val="22"/>
                <w:szCs w:val="22"/>
              </w:rPr>
              <w:t>information was found</w:t>
            </w:r>
            <w:r w:rsidRPr="00D71D3A">
              <w:rPr>
                <w:rFonts w:ascii="Helvetica" w:hAnsi="Helvetica"/>
                <w:sz w:val="22"/>
                <w:szCs w:val="22"/>
              </w:rPr>
              <w:t xml:space="preserve">.) </w:t>
            </w:r>
            <w:r w:rsidR="00663F56" w:rsidRPr="00D71D3A">
              <w:rPr>
                <w:rFonts w:ascii="Helvetica" w:hAnsi="Helvetica"/>
                <w:sz w:val="22"/>
                <w:szCs w:val="22"/>
              </w:rPr>
              <w:t>It is always better to paraphrase whenever possible (while still remembering to cit</w:t>
            </w:r>
            <w:r w:rsidR="006F50DF" w:rsidRPr="00D71D3A">
              <w:rPr>
                <w:rFonts w:ascii="Helvetica" w:hAnsi="Helvetica"/>
                <w:sz w:val="22"/>
                <w:szCs w:val="22"/>
              </w:rPr>
              <w:t>e</w:t>
            </w:r>
            <w:r w:rsidR="00663F56" w:rsidRPr="00D71D3A">
              <w:rPr>
                <w:rFonts w:ascii="Helvetica" w:hAnsi="Helvetica"/>
                <w:sz w:val="22"/>
                <w:szCs w:val="22"/>
              </w:rPr>
              <w:t>)</w:t>
            </w:r>
            <w:r w:rsidR="006F50DF" w:rsidRPr="00D71D3A">
              <w:rPr>
                <w:rFonts w:ascii="Helvetica" w:hAnsi="Helvetica"/>
                <w:sz w:val="22"/>
                <w:szCs w:val="22"/>
              </w:rPr>
              <w:t>.</w:t>
            </w:r>
          </w:p>
          <w:p w14:paraId="27144C62" w14:textId="77777777" w:rsidR="00CD6BA8" w:rsidRPr="00D71D3A" w:rsidRDefault="00CD6BA8" w:rsidP="00CD6BA8">
            <w:pPr>
              <w:pStyle w:val="Default"/>
              <w:rPr>
                <w:rFonts w:ascii="Helvetica" w:hAnsi="Helvetica"/>
                <w:sz w:val="22"/>
                <w:szCs w:val="22"/>
              </w:rPr>
            </w:pPr>
          </w:p>
          <w:p w14:paraId="1EFFCA1C" w14:textId="77777777" w:rsidR="00CD6BA8" w:rsidRPr="00D71D3A" w:rsidRDefault="00F10547" w:rsidP="00CD6BA8">
            <w:pPr>
              <w:pStyle w:val="Default"/>
              <w:rPr>
                <w:rFonts w:ascii="Helvetica" w:hAnsi="Helvetica"/>
                <w:b/>
                <w:sz w:val="22"/>
                <w:szCs w:val="22"/>
              </w:rPr>
            </w:pPr>
            <w:r w:rsidRPr="00D71D3A">
              <w:rPr>
                <w:rFonts w:ascii="Helvetica" w:hAnsi="Helvetica"/>
                <w:b/>
                <w:sz w:val="22"/>
                <w:szCs w:val="22"/>
              </w:rPr>
              <w:t xml:space="preserve">Assignment Submission </w:t>
            </w:r>
          </w:p>
          <w:p w14:paraId="02E7A2A5" w14:textId="7C33FE3C" w:rsidR="007907F4" w:rsidRPr="00D71D3A" w:rsidRDefault="007907F4" w:rsidP="00365AB5">
            <w:pPr>
              <w:pStyle w:val="Default"/>
              <w:numPr>
                <w:ilvl w:val="0"/>
                <w:numId w:val="15"/>
              </w:numPr>
              <w:rPr>
                <w:rFonts w:ascii="Helvetica" w:hAnsi="Helvetica"/>
                <w:sz w:val="22"/>
                <w:szCs w:val="22"/>
              </w:rPr>
            </w:pPr>
            <w:r w:rsidRPr="00D71D3A">
              <w:rPr>
                <w:rFonts w:ascii="Helvetica" w:hAnsi="Helvetica"/>
                <w:sz w:val="22"/>
                <w:szCs w:val="22"/>
              </w:rPr>
              <w:t>All written assignments</w:t>
            </w:r>
            <w:r w:rsidR="00CD6BA8" w:rsidRPr="00D71D3A">
              <w:rPr>
                <w:rFonts w:ascii="Helvetica" w:hAnsi="Helvetica"/>
                <w:sz w:val="22"/>
                <w:szCs w:val="22"/>
              </w:rPr>
              <w:t xml:space="preserve"> should be </w:t>
            </w:r>
            <w:r w:rsidR="00365AB5">
              <w:rPr>
                <w:rFonts w:ascii="Helvetica" w:hAnsi="Helvetica"/>
                <w:sz w:val="22"/>
                <w:szCs w:val="22"/>
              </w:rPr>
              <w:t xml:space="preserve">typed and </w:t>
            </w:r>
            <w:r w:rsidR="00CD6BA8" w:rsidRPr="00D71D3A">
              <w:rPr>
                <w:rFonts w:ascii="Helvetica" w:hAnsi="Helvetica"/>
                <w:sz w:val="22"/>
                <w:szCs w:val="22"/>
              </w:rPr>
              <w:t xml:space="preserve">submitted </w:t>
            </w:r>
            <w:r w:rsidR="00365AB5">
              <w:rPr>
                <w:rFonts w:ascii="Helvetica" w:hAnsi="Helvetica"/>
                <w:sz w:val="22"/>
                <w:szCs w:val="22"/>
              </w:rPr>
              <w:t xml:space="preserve">on </w:t>
            </w:r>
            <w:proofErr w:type="spellStart"/>
            <w:r w:rsidR="00365AB5">
              <w:rPr>
                <w:rFonts w:ascii="Helvetica" w:hAnsi="Helvetica"/>
                <w:sz w:val="22"/>
                <w:szCs w:val="22"/>
              </w:rPr>
              <w:t>paper.</w:t>
            </w:r>
            <w:proofErr w:type="spellEnd"/>
            <w:r w:rsidR="00365AB5">
              <w:rPr>
                <w:rFonts w:ascii="Helvetica" w:hAnsi="Helvetica"/>
                <w:sz w:val="22"/>
                <w:szCs w:val="22"/>
              </w:rPr>
              <w:t xml:space="preserve"> Students should keep backups in their Google Drive course folder. </w:t>
            </w:r>
          </w:p>
          <w:p w14:paraId="1A355C86" w14:textId="0668F392" w:rsidR="00D7241B" w:rsidRPr="00D71D3A" w:rsidRDefault="00CD6BA8" w:rsidP="00F97242">
            <w:pPr>
              <w:pStyle w:val="Default"/>
              <w:numPr>
                <w:ilvl w:val="0"/>
                <w:numId w:val="15"/>
              </w:numPr>
              <w:rPr>
                <w:rFonts w:ascii="Helvetica" w:hAnsi="Helvetica"/>
                <w:sz w:val="22"/>
                <w:szCs w:val="22"/>
              </w:rPr>
            </w:pPr>
            <w:r w:rsidRPr="00D71D3A">
              <w:rPr>
                <w:rFonts w:ascii="Helvetica" w:hAnsi="Helvetica"/>
                <w:sz w:val="22"/>
                <w:szCs w:val="22"/>
              </w:rPr>
              <w:t xml:space="preserve">“I was absent” is not an excuse for not completing assignments. If </w:t>
            </w:r>
            <w:r w:rsidR="007907F4" w:rsidRPr="00D71D3A">
              <w:rPr>
                <w:rFonts w:ascii="Helvetica" w:hAnsi="Helvetica"/>
                <w:sz w:val="22"/>
                <w:szCs w:val="22"/>
              </w:rPr>
              <w:t>a class is</w:t>
            </w:r>
            <w:r w:rsidRPr="00D71D3A">
              <w:rPr>
                <w:rFonts w:ascii="Helvetica" w:hAnsi="Helvetica"/>
                <w:sz w:val="22"/>
                <w:szCs w:val="22"/>
              </w:rPr>
              <w:t xml:space="preserve"> miss</w:t>
            </w:r>
            <w:r w:rsidR="007907F4" w:rsidRPr="00D71D3A">
              <w:rPr>
                <w:rFonts w:ascii="Helvetica" w:hAnsi="Helvetica"/>
                <w:sz w:val="22"/>
                <w:szCs w:val="22"/>
              </w:rPr>
              <w:t>ed, students should</w:t>
            </w:r>
            <w:r w:rsidRPr="00D71D3A">
              <w:rPr>
                <w:rFonts w:ascii="Helvetica" w:hAnsi="Helvetica"/>
                <w:sz w:val="22"/>
                <w:szCs w:val="22"/>
              </w:rPr>
              <w:t xml:space="preserve"> be sure to talk with classmates first to find out what </w:t>
            </w:r>
            <w:r w:rsidR="007907F4" w:rsidRPr="00D71D3A">
              <w:rPr>
                <w:rFonts w:ascii="Helvetica" w:hAnsi="Helvetica"/>
                <w:sz w:val="22"/>
                <w:szCs w:val="22"/>
              </w:rPr>
              <w:t xml:space="preserve">was </w:t>
            </w:r>
            <w:r w:rsidRPr="00D71D3A">
              <w:rPr>
                <w:rFonts w:ascii="Helvetica" w:hAnsi="Helvetica"/>
                <w:sz w:val="22"/>
                <w:szCs w:val="22"/>
              </w:rPr>
              <w:t xml:space="preserve">missed. </w:t>
            </w:r>
            <w:r w:rsidR="007907F4" w:rsidRPr="00D71D3A">
              <w:rPr>
                <w:rFonts w:ascii="Helvetica" w:hAnsi="Helvetica"/>
                <w:sz w:val="22"/>
                <w:szCs w:val="22"/>
              </w:rPr>
              <w:t>Students should c</w:t>
            </w:r>
            <w:r w:rsidRPr="00D71D3A">
              <w:rPr>
                <w:rFonts w:ascii="Helvetica" w:hAnsi="Helvetica"/>
                <w:sz w:val="22"/>
                <w:szCs w:val="22"/>
              </w:rPr>
              <w:t xml:space="preserve">ontact the teacher only after trying to consult with classmates. </w:t>
            </w:r>
          </w:p>
          <w:p w14:paraId="21C9CAB7" w14:textId="5542BF5E" w:rsidR="00CD6BA8" w:rsidRPr="00D71D3A" w:rsidRDefault="00CD6BA8" w:rsidP="00CD6BA8">
            <w:pPr>
              <w:pStyle w:val="Default"/>
              <w:numPr>
                <w:ilvl w:val="0"/>
                <w:numId w:val="15"/>
              </w:numPr>
              <w:rPr>
                <w:rFonts w:ascii="Helvetica" w:hAnsi="Helvetica"/>
                <w:sz w:val="22"/>
                <w:szCs w:val="22"/>
              </w:rPr>
            </w:pPr>
            <w:r w:rsidRPr="00D71D3A">
              <w:rPr>
                <w:rFonts w:ascii="Helvetica" w:hAnsi="Helvetica"/>
                <w:sz w:val="22"/>
                <w:szCs w:val="22"/>
              </w:rPr>
              <w:t xml:space="preserve">Note that required </w:t>
            </w:r>
            <w:r w:rsidR="006F50DF" w:rsidRPr="00D71D3A">
              <w:rPr>
                <w:rFonts w:ascii="Helvetica" w:hAnsi="Helvetica"/>
                <w:sz w:val="22"/>
                <w:szCs w:val="22"/>
              </w:rPr>
              <w:t>home</w:t>
            </w:r>
            <w:r w:rsidRPr="00D71D3A">
              <w:rPr>
                <w:rFonts w:ascii="Helvetica" w:hAnsi="Helvetica"/>
                <w:sz w:val="22"/>
                <w:szCs w:val="22"/>
              </w:rPr>
              <w:t xml:space="preserve">work </w:t>
            </w:r>
            <w:r w:rsidR="006F50DF" w:rsidRPr="00D71D3A">
              <w:rPr>
                <w:rFonts w:ascii="Helvetica" w:hAnsi="Helvetica"/>
                <w:sz w:val="22"/>
                <w:szCs w:val="22"/>
              </w:rPr>
              <w:t xml:space="preserve">is written </w:t>
            </w:r>
            <w:r w:rsidRPr="00D71D3A">
              <w:rPr>
                <w:rFonts w:ascii="Helvetica" w:hAnsi="Helvetica"/>
                <w:sz w:val="22"/>
                <w:szCs w:val="22"/>
              </w:rPr>
              <w:t>the course syllabus.</w:t>
            </w:r>
            <w:r w:rsidR="006F50DF" w:rsidRPr="00D71D3A">
              <w:rPr>
                <w:rFonts w:ascii="Helvetica" w:hAnsi="Helvetica"/>
                <w:sz w:val="22"/>
                <w:szCs w:val="22"/>
              </w:rPr>
              <w:t xml:space="preserve"> Homework is almost always due online before the start of the next class.</w:t>
            </w:r>
            <w:r w:rsidRPr="00D71D3A">
              <w:rPr>
                <w:rFonts w:ascii="Helvetica" w:hAnsi="Helvetica"/>
                <w:sz w:val="22"/>
                <w:szCs w:val="22"/>
              </w:rPr>
              <w:t xml:space="preserve"> </w:t>
            </w:r>
            <w:r w:rsidR="00D7241B" w:rsidRPr="00D71D3A">
              <w:rPr>
                <w:rFonts w:ascii="Helvetica" w:hAnsi="Helvetica"/>
                <w:b/>
                <w:sz w:val="22"/>
                <w:szCs w:val="22"/>
              </w:rPr>
              <w:t>DEADLINES ARE VERY STRICT</w:t>
            </w:r>
            <w:r w:rsidR="00365AB5">
              <w:rPr>
                <w:rFonts w:ascii="Helvetica" w:hAnsi="Helvetica"/>
                <w:b/>
                <w:sz w:val="22"/>
                <w:szCs w:val="22"/>
              </w:rPr>
              <w:t xml:space="preserve">. </w:t>
            </w:r>
            <w:r w:rsidR="007907F4" w:rsidRPr="00D71D3A">
              <w:rPr>
                <w:rFonts w:ascii="Helvetica" w:hAnsi="Helvetica"/>
                <w:b/>
                <w:sz w:val="22"/>
                <w:szCs w:val="22"/>
              </w:rPr>
              <w:t>Caution</w:t>
            </w:r>
            <w:r w:rsidR="00D7241B" w:rsidRPr="00D71D3A">
              <w:rPr>
                <w:rFonts w:ascii="Helvetica" w:hAnsi="Helvetica"/>
                <w:b/>
                <w:sz w:val="22"/>
                <w:szCs w:val="22"/>
              </w:rPr>
              <w:t>: it is very easy to fail the course with just a few missed deadlines!</w:t>
            </w:r>
          </w:p>
          <w:p w14:paraId="66B751CB" w14:textId="439B7432" w:rsidR="00CD6BA8" w:rsidRPr="00D71D3A" w:rsidRDefault="00CD6BA8" w:rsidP="00CD6BA8">
            <w:pPr>
              <w:pStyle w:val="Default"/>
              <w:numPr>
                <w:ilvl w:val="0"/>
                <w:numId w:val="15"/>
              </w:numPr>
              <w:rPr>
                <w:rFonts w:ascii="Helvetica" w:hAnsi="Helvetica"/>
                <w:sz w:val="22"/>
                <w:szCs w:val="22"/>
                <w:u w:val="single"/>
              </w:rPr>
            </w:pPr>
            <w:r w:rsidRPr="00D71D3A">
              <w:rPr>
                <w:rFonts w:ascii="Helvetica" w:hAnsi="Helvetica"/>
                <w:sz w:val="22"/>
                <w:szCs w:val="22"/>
              </w:rPr>
              <w:t xml:space="preserve">If </w:t>
            </w:r>
            <w:r w:rsidR="007907F4" w:rsidRPr="00D71D3A">
              <w:rPr>
                <w:rFonts w:ascii="Helvetica" w:hAnsi="Helvetica"/>
                <w:sz w:val="22"/>
                <w:szCs w:val="22"/>
              </w:rPr>
              <w:t>students</w:t>
            </w:r>
            <w:r w:rsidRPr="00D71D3A">
              <w:rPr>
                <w:rFonts w:ascii="Helvetica" w:hAnsi="Helvetica"/>
                <w:sz w:val="22"/>
                <w:szCs w:val="22"/>
              </w:rPr>
              <w:t xml:space="preserve"> do not understand anything at any time, it is </w:t>
            </w:r>
            <w:r w:rsidR="007907F4" w:rsidRPr="00D71D3A">
              <w:rPr>
                <w:rFonts w:ascii="Helvetica" w:hAnsi="Helvetica"/>
                <w:sz w:val="22"/>
                <w:szCs w:val="22"/>
              </w:rPr>
              <w:t xml:space="preserve">their </w:t>
            </w:r>
            <w:r w:rsidRPr="00D71D3A">
              <w:rPr>
                <w:rFonts w:ascii="Helvetica" w:hAnsi="Helvetica"/>
                <w:sz w:val="22"/>
                <w:szCs w:val="22"/>
              </w:rPr>
              <w:t xml:space="preserve">responsibility to ask questions. If </w:t>
            </w:r>
            <w:r w:rsidR="007907F4" w:rsidRPr="00D71D3A">
              <w:rPr>
                <w:rFonts w:ascii="Helvetica" w:hAnsi="Helvetica"/>
                <w:sz w:val="22"/>
                <w:szCs w:val="22"/>
              </w:rPr>
              <w:t xml:space="preserve">students </w:t>
            </w:r>
            <w:r w:rsidRPr="00D71D3A">
              <w:rPr>
                <w:rFonts w:ascii="Helvetica" w:hAnsi="Helvetica"/>
                <w:sz w:val="22"/>
                <w:szCs w:val="22"/>
              </w:rPr>
              <w:t xml:space="preserve">do not ask questions, the teacher will assume </w:t>
            </w:r>
            <w:r w:rsidR="007907F4" w:rsidRPr="00D71D3A">
              <w:rPr>
                <w:rFonts w:ascii="Helvetica" w:hAnsi="Helvetica"/>
                <w:sz w:val="22"/>
                <w:szCs w:val="22"/>
              </w:rPr>
              <w:t>they</w:t>
            </w:r>
            <w:r w:rsidRPr="00D71D3A">
              <w:rPr>
                <w:rFonts w:ascii="Helvetica" w:hAnsi="Helvetica"/>
                <w:sz w:val="22"/>
                <w:szCs w:val="22"/>
              </w:rPr>
              <w:t xml:space="preserve"> understand everything.</w:t>
            </w:r>
          </w:p>
          <w:p w14:paraId="79BA5BA1" w14:textId="77777777" w:rsidR="00A37A60" w:rsidRPr="00D71D3A" w:rsidRDefault="00A37A60" w:rsidP="00A37A60">
            <w:pPr>
              <w:pStyle w:val="Default"/>
              <w:rPr>
                <w:rFonts w:ascii="Helvetica" w:hAnsi="Helvetica"/>
                <w:sz w:val="22"/>
                <w:szCs w:val="22"/>
              </w:rPr>
            </w:pPr>
          </w:p>
          <w:p w14:paraId="198A1F9C" w14:textId="1A3C7127" w:rsidR="00A37A60" w:rsidRPr="00D71D3A" w:rsidRDefault="00A37A60" w:rsidP="00A37A60">
            <w:pPr>
              <w:pStyle w:val="Default"/>
              <w:rPr>
                <w:rFonts w:ascii="Helvetica" w:hAnsi="Helvetica"/>
                <w:b/>
                <w:sz w:val="22"/>
                <w:szCs w:val="22"/>
              </w:rPr>
            </w:pPr>
            <w:r w:rsidRPr="00D71D3A">
              <w:rPr>
                <w:rFonts w:ascii="Helvetica" w:hAnsi="Helvetica"/>
                <w:b/>
                <w:sz w:val="22"/>
                <w:szCs w:val="22"/>
              </w:rPr>
              <w:t>Vocabulary A</w:t>
            </w:r>
            <w:r w:rsidR="00263E77" w:rsidRPr="00D71D3A">
              <w:rPr>
                <w:rFonts w:ascii="Helvetica" w:hAnsi="Helvetica"/>
                <w:b/>
                <w:sz w:val="22"/>
                <w:szCs w:val="22"/>
              </w:rPr>
              <w:t>c</w:t>
            </w:r>
            <w:r w:rsidRPr="00D71D3A">
              <w:rPr>
                <w:rFonts w:ascii="Helvetica" w:hAnsi="Helvetica"/>
                <w:b/>
                <w:sz w:val="22"/>
                <w:szCs w:val="22"/>
              </w:rPr>
              <w:t>quisition</w:t>
            </w:r>
          </w:p>
          <w:p w14:paraId="1BCDAA08" w14:textId="5E645D29" w:rsidR="00263E77" w:rsidRPr="00D71D3A" w:rsidRDefault="00A2603C" w:rsidP="00A125BF">
            <w:pPr>
              <w:pStyle w:val="Default"/>
              <w:rPr>
                <w:rFonts w:ascii="Helvetica" w:hAnsi="Helvetica"/>
                <w:b/>
                <w:sz w:val="22"/>
                <w:szCs w:val="22"/>
                <w:u w:val="single"/>
              </w:rPr>
            </w:pPr>
            <w:r w:rsidRPr="00D71D3A">
              <w:rPr>
                <w:rFonts w:ascii="Helvetica" w:hAnsi="Helvetica"/>
                <w:sz w:val="22"/>
                <w:szCs w:val="22"/>
              </w:rPr>
              <w:t xml:space="preserve">Note that </w:t>
            </w:r>
            <w:r w:rsidR="00263E77" w:rsidRPr="00D71D3A">
              <w:rPr>
                <w:rFonts w:ascii="Helvetica" w:hAnsi="Helvetica"/>
                <w:sz w:val="22"/>
                <w:szCs w:val="22"/>
              </w:rPr>
              <w:t>vocabulary and grammar is not explicitly taught</w:t>
            </w:r>
            <w:r w:rsidR="009F466C" w:rsidRPr="00D71D3A">
              <w:rPr>
                <w:rFonts w:ascii="Helvetica" w:hAnsi="Helvetica"/>
                <w:sz w:val="22"/>
                <w:szCs w:val="22"/>
              </w:rPr>
              <w:t xml:space="preserve"> in this course. </w:t>
            </w:r>
            <w:r w:rsidR="007907F4" w:rsidRPr="00D71D3A">
              <w:rPr>
                <w:rFonts w:ascii="Helvetica" w:hAnsi="Helvetica"/>
                <w:sz w:val="22"/>
                <w:szCs w:val="22"/>
              </w:rPr>
              <w:t>Students</w:t>
            </w:r>
            <w:r w:rsidR="009F466C" w:rsidRPr="00D71D3A">
              <w:rPr>
                <w:rFonts w:ascii="Helvetica" w:hAnsi="Helvetica"/>
                <w:sz w:val="22"/>
                <w:szCs w:val="22"/>
              </w:rPr>
              <w:t xml:space="preserve"> are responsible </w:t>
            </w:r>
            <w:r w:rsidR="00263E77" w:rsidRPr="00D71D3A">
              <w:rPr>
                <w:rFonts w:ascii="Helvetica" w:hAnsi="Helvetica"/>
                <w:sz w:val="22"/>
                <w:szCs w:val="22"/>
              </w:rPr>
              <w:t xml:space="preserve">for identifying important language and developing </w:t>
            </w:r>
            <w:r w:rsidR="007907F4" w:rsidRPr="00D71D3A">
              <w:rPr>
                <w:rFonts w:ascii="Helvetica" w:hAnsi="Helvetica"/>
                <w:sz w:val="22"/>
                <w:szCs w:val="22"/>
              </w:rPr>
              <w:t xml:space="preserve">their </w:t>
            </w:r>
            <w:r w:rsidR="00263E77" w:rsidRPr="00D71D3A">
              <w:rPr>
                <w:rFonts w:ascii="Helvetica" w:hAnsi="Helvetica"/>
                <w:sz w:val="22"/>
                <w:szCs w:val="22"/>
              </w:rPr>
              <w:t>own materials for review</w:t>
            </w:r>
            <w:r w:rsidR="007907F4" w:rsidRPr="00D71D3A">
              <w:rPr>
                <w:rFonts w:ascii="Helvetica" w:hAnsi="Helvetica"/>
                <w:sz w:val="22"/>
                <w:szCs w:val="22"/>
              </w:rPr>
              <w:t>. Students should u</w:t>
            </w:r>
            <w:r w:rsidRPr="00D71D3A">
              <w:rPr>
                <w:rFonts w:ascii="Helvetica" w:hAnsi="Helvetica"/>
                <w:sz w:val="22"/>
                <w:szCs w:val="22"/>
              </w:rPr>
              <w:t xml:space="preserve">se methods that </w:t>
            </w:r>
            <w:r w:rsidR="007907F4" w:rsidRPr="00D71D3A">
              <w:rPr>
                <w:rFonts w:ascii="Helvetica" w:hAnsi="Helvetica"/>
                <w:sz w:val="22"/>
                <w:szCs w:val="22"/>
              </w:rPr>
              <w:t xml:space="preserve">they </w:t>
            </w:r>
            <w:r w:rsidRPr="00D71D3A">
              <w:rPr>
                <w:rFonts w:ascii="Helvetica" w:hAnsi="Helvetica"/>
                <w:sz w:val="22"/>
                <w:szCs w:val="22"/>
              </w:rPr>
              <w:t xml:space="preserve">know work for </w:t>
            </w:r>
            <w:r w:rsidR="007907F4" w:rsidRPr="00D71D3A">
              <w:rPr>
                <w:rFonts w:ascii="Helvetica" w:hAnsi="Helvetica"/>
                <w:sz w:val="22"/>
                <w:szCs w:val="22"/>
              </w:rPr>
              <w:t>them</w:t>
            </w:r>
            <w:r w:rsidRPr="00D71D3A">
              <w:rPr>
                <w:rFonts w:ascii="Helvetica" w:hAnsi="Helvetica"/>
                <w:sz w:val="22"/>
                <w:szCs w:val="22"/>
              </w:rPr>
              <w:t xml:space="preserve"> (everyone is different!)</w:t>
            </w:r>
            <w:r w:rsidR="007907F4" w:rsidRPr="00D71D3A">
              <w:rPr>
                <w:rFonts w:ascii="Helvetica" w:hAnsi="Helvetica"/>
                <w:sz w:val="22"/>
                <w:szCs w:val="22"/>
              </w:rPr>
              <w:t xml:space="preserve"> There are blank vocabulary worksheets for download on the course site, and a portfolio of vocabulary self-study </w:t>
            </w:r>
            <w:r w:rsidR="00D71D3A" w:rsidRPr="00D71D3A">
              <w:rPr>
                <w:rFonts w:ascii="Helvetica" w:hAnsi="Helvetica"/>
                <w:sz w:val="22"/>
                <w:szCs w:val="22"/>
              </w:rPr>
              <w:t>must</w:t>
            </w:r>
            <w:r w:rsidR="007907F4" w:rsidRPr="00D71D3A">
              <w:rPr>
                <w:rFonts w:ascii="Helvetica" w:hAnsi="Helvetica"/>
                <w:sz w:val="22"/>
                <w:szCs w:val="22"/>
              </w:rPr>
              <w:t xml:space="preserve"> be submitted at the end of the course.</w:t>
            </w:r>
          </w:p>
          <w:p w14:paraId="4E026BEA" w14:textId="32CE2AFD" w:rsidR="00CD6BA8" w:rsidRPr="00D71D3A" w:rsidRDefault="00CD6BA8" w:rsidP="007907F4">
            <w:pPr>
              <w:pStyle w:val="Default"/>
              <w:ind w:left="720"/>
              <w:rPr>
                <w:rFonts w:ascii="Helvetica" w:hAnsi="Helvetica"/>
                <w:sz w:val="22"/>
                <w:szCs w:val="22"/>
                <w:u w:val="single"/>
              </w:rPr>
            </w:pPr>
          </w:p>
        </w:tc>
      </w:tr>
      <w:tr w:rsidR="006151A5" w:rsidRPr="00D71D3A" w14:paraId="5F92E97F" w14:textId="77777777" w:rsidTr="0009664A">
        <w:tc>
          <w:tcPr>
            <w:tcW w:w="9622" w:type="dxa"/>
            <w:gridSpan w:val="3"/>
            <w:shd w:val="clear" w:color="auto" w:fill="auto"/>
          </w:tcPr>
          <w:p w14:paraId="74F469FC" w14:textId="04FE6772" w:rsidR="00192FF6" w:rsidRPr="00D71D3A" w:rsidRDefault="006151A5" w:rsidP="000B486D">
            <w:pPr>
              <w:ind w:left="1134" w:hanging="1134"/>
              <w:rPr>
                <w:rFonts w:ascii="Helvetica" w:hAnsi="Helvetica" w:cs="Arial"/>
                <w:bCs/>
                <w:sz w:val="22"/>
                <w:szCs w:val="22"/>
              </w:rPr>
            </w:pPr>
            <w:r w:rsidRPr="00D71D3A">
              <w:rPr>
                <w:rFonts w:ascii="Helvetica" w:hAnsi="Helvetica" w:cs="Arial"/>
                <w:bCs/>
                <w:sz w:val="22"/>
                <w:szCs w:val="22"/>
              </w:rPr>
              <w:t>Class Preparation and Review</w:t>
            </w:r>
            <w:r w:rsidR="00192FF6" w:rsidRPr="00D71D3A">
              <w:rPr>
                <w:rFonts w:ascii="Helvetica" w:hAnsi="Helvetica" w:cs="Arial"/>
                <w:bCs/>
                <w:sz w:val="22"/>
                <w:szCs w:val="22"/>
              </w:rPr>
              <w:t>:</w:t>
            </w:r>
          </w:p>
        </w:tc>
      </w:tr>
      <w:tr w:rsidR="006151A5" w:rsidRPr="00D71D3A" w14:paraId="5F635344" w14:textId="77777777" w:rsidTr="0009664A">
        <w:tc>
          <w:tcPr>
            <w:tcW w:w="9622" w:type="dxa"/>
            <w:gridSpan w:val="3"/>
            <w:shd w:val="clear" w:color="auto" w:fill="auto"/>
          </w:tcPr>
          <w:p w14:paraId="4C5EA0BE" w14:textId="6989DD75" w:rsidR="00C40310" w:rsidRPr="00D71D3A" w:rsidRDefault="007907F4" w:rsidP="00CD6BA8">
            <w:pPr>
              <w:rPr>
                <w:rFonts w:ascii="Helvetica" w:hAnsi="Helvetica" w:cs="Arial"/>
                <w:sz w:val="22"/>
                <w:szCs w:val="22"/>
              </w:rPr>
            </w:pPr>
            <w:r w:rsidRPr="00D71D3A">
              <w:rPr>
                <w:rFonts w:ascii="Helvetica" w:hAnsi="Helvetica" w:cs="Arial"/>
                <w:bCs/>
                <w:sz w:val="22"/>
                <w:szCs w:val="22"/>
              </w:rPr>
              <w:t>Students</w:t>
            </w:r>
            <w:r w:rsidR="006151A5" w:rsidRPr="00D71D3A">
              <w:rPr>
                <w:rFonts w:ascii="Helvetica" w:hAnsi="Helvetica" w:cs="Arial"/>
                <w:bCs/>
                <w:sz w:val="22"/>
                <w:szCs w:val="22"/>
              </w:rPr>
              <w:t xml:space="preserve"> are expected to spend at least </w:t>
            </w:r>
            <w:r w:rsidRPr="00D71D3A">
              <w:rPr>
                <w:rFonts w:ascii="Helvetica" w:hAnsi="Helvetica" w:cs="Arial"/>
                <w:bCs/>
                <w:sz w:val="22"/>
                <w:szCs w:val="22"/>
              </w:rPr>
              <w:t>two</w:t>
            </w:r>
            <w:r w:rsidR="006151A5" w:rsidRPr="00D71D3A">
              <w:rPr>
                <w:rFonts w:ascii="Helvetica" w:hAnsi="Helvetica" w:cs="Arial"/>
                <w:bCs/>
                <w:sz w:val="22"/>
                <w:szCs w:val="22"/>
              </w:rPr>
              <w:t xml:space="preserve"> hour</w:t>
            </w:r>
            <w:r w:rsidRPr="00D71D3A">
              <w:rPr>
                <w:rFonts w:ascii="Helvetica" w:hAnsi="Helvetica" w:cs="Arial"/>
                <w:bCs/>
                <w:sz w:val="22"/>
                <w:szCs w:val="22"/>
              </w:rPr>
              <w:t>s</w:t>
            </w:r>
            <w:r w:rsidR="006151A5" w:rsidRPr="00D71D3A">
              <w:rPr>
                <w:rFonts w:ascii="Helvetica" w:hAnsi="Helvetica" w:cs="Arial"/>
                <w:bCs/>
                <w:sz w:val="22"/>
                <w:szCs w:val="22"/>
              </w:rPr>
              <w:t xml:space="preserve"> reviewing and doing homework and preparing for every hour of lesson time</w:t>
            </w:r>
            <w:r w:rsidR="00CD6BA8" w:rsidRPr="00D71D3A">
              <w:rPr>
                <w:rFonts w:ascii="Helvetica" w:hAnsi="Helvetica" w:cs="Arial"/>
                <w:bCs/>
                <w:sz w:val="22"/>
                <w:szCs w:val="22"/>
              </w:rPr>
              <w:t xml:space="preserve">. </w:t>
            </w:r>
            <w:r w:rsidR="00CD6BA8" w:rsidRPr="00D71D3A">
              <w:rPr>
                <w:rFonts w:ascii="Helvetica" w:hAnsi="Helvetica" w:cs="Arial"/>
                <w:b/>
                <w:sz w:val="22"/>
                <w:szCs w:val="22"/>
              </w:rPr>
              <w:t xml:space="preserve">This means </w:t>
            </w:r>
            <w:r w:rsidRPr="00D71D3A">
              <w:rPr>
                <w:rFonts w:ascii="Helvetica" w:hAnsi="Helvetica" w:cs="Arial"/>
                <w:b/>
                <w:sz w:val="22"/>
                <w:szCs w:val="22"/>
              </w:rPr>
              <w:t>students</w:t>
            </w:r>
            <w:r w:rsidR="00CD6BA8" w:rsidRPr="00D71D3A">
              <w:rPr>
                <w:rFonts w:ascii="Helvetica" w:hAnsi="Helvetica" w:cs="Arial"/>
                <w:b/>
                <w:sz w:val="22"/>
                <w:szCs w:val="22"/>
              </w:rPr>
              <w:t xml:space="preserve"> should </w:t>
            </w:r>
            <w:r w:rsidRPr="00D71D3A">
              <w:rPr>
                <w:rFonts w:ascii="Helvetica" w:hAnsi="Helvetica" w:cs="Arial"/>
                <w:b/>
                <w:sz w:val="22"/>
                <w:szCs w:val="22"/>
              </w:rPr>
              <w:t>aim to</w:t>
            </w:r>
            <w:r w:rsidR="00CD6BA8" w:rsidRPr="00D71D3A">
              <w:rPr>
                <w:rFonts w:ascii="Helvetica" w:hAnsi="Helvetica" w:cs="Arial"/>
                <w:b/>
                <w:sz w:val="22"/>
                <w:szCs w:val="22"/>
              </w:rPr>
              <w:t xml:space="preserve"> spend six hours each week outside of class time on this course.</w:t>
            </w:r>
          </w:p>
          <w:p w14:paraId="0C060E68" w14:textId="69CDFD1A" w:rsidR="00CD6BA8" w:rsidRPr="00D71D3A" w:rsidRDefault="00CD6BA8" w:rsidP="00CD6BA8">
            <w:pPr>
              <w:rPr>
                <w:rFonts w:ascii="Helvetica" w:hAnsi="Helvetica" w:cs="Arial"/>
                <w:bCs/>
                <w:sz w:val="22"/>
                <w:szCs w:val="22"/>
              </w:rPr>
            </w:pPr>
          </w:p>
        </w:tc>
      </w:tr>
      <w:tr w:rsidR="006151A5" w:rsidRPr="00D71D3A" w14:paraId="0869E331" w14:textId="77777777" w:rsidTr="0009664A">
        <w:tc>
          <w:tcPr>
            <w:tcW w:w="9622" w:type="dxa"/>
            <w:gridSpan w:val="3"/>
            <w:shd w:val="clear" w:color="auto" w:fill="auto"/>
          </w:tcPr>
          <w:p w14:paraId="007E4D58" w14:textId="2ED331A5" w:rsidR="00192FF6" w:rsidRPr="00D71D3A" w:rsidRDefault="006151A5" w:rsidP="000B486D">
            <w:pPr>
              <w:rPr>
                <w:rFonts w:ascii="Helvetica" w:hAnsi="Helvetica" w:cs="Arial"/>
                <w:sz w:val="22"/>
                <w:szCs w:val="22"/>
              </w:rPr>
            </w:pPr>
            <w:r w:rsidRPr="00D71D3A">
              <w:rPr>
                <w:rFonts w:ascii="Helvetica" w:hAnsi="Helvetica" w:cs="Arial"/>
                <w:sz w:val="22"/>
                <w:szCs w:val="22"/>
              </w:rPr>
              <w:lastRenderedPageBreak/>
              <w:t>Grades and Grading Standards</w:t>
            </w:r>
            <w:r w:rsidR="00192FF6" w:rsidRPr="00D71D3A">
              <w:rPr>
                <w:rFonts w:ascii="Helvetica" w:hAnsi="Helvetica" w:cs="Arial"/>
                <w:sz w:val="22"/>
                <w:szCs w:val="22"/>
              </w:rPr>
              <w:t>:</w:t>
            </w:r>
          </w:p>
        </w:tc>
      </w:tr>
      <w:tr w:rsidR="006151A5" w:rsidRPr="00D71D3A" w14:paraId="12159432" w14:textId="77777777" w:rsidTr="0009664A">
        <w:tc>
          <w:tcPr>
            <w:tcW w:w="9622" w:type="dxa"/>
            <w:gridSpan w:val="3"/>
            <w:shd w:val="clear" w:color="auto" w:fill="auto"/>
          </w:tcPr>
          <w:p w14:paraId="1082120C" w14:textId="54161F23" w:rsidR="006151A5" w:rsidRPr="00D71D3A" w:rsidRDefault="00EF4543" w:rsidP="00435C5C">
            <w:pPr>
              <w:rPr>
                <w:rFonts w:ascii="Helvetica" w:hAnsi="Helvetica" w:cs="Arial"/>
                <w:b/>
                <w:sz w:val="22"/>
                <w:szCs w:val="22"/>
              </w:rPr>
            </w:pPr>
            <w:r>
              <w:rPr>
                <w:rFonts w:ascii="Helvetica" w:hAnsi="Helvetica" w:cs="Arial"/>
                <w:b/>
                <w:sz w:val="22"/>
                <w:szCs w:val="22"/>
              </w:rPr>
              <w:t>3</w:t>
            </w:r>
            <w:r w:rsidR="006D35C2">
              <w:rPr>
                <w:rFonts w:ascii="Helvetica" w:hAnsi="Helvetica" w:cs="Arial"/>
                <w:b/>
                <w:sz w:val="22"/>
                <w:szCs w:val="22"/>
              </w:rPr>
              <w:t>0</w:t>
            </w:r>
            <w:r w:rsidR="00C40310" w:rsidRPr="00D71D3A">
              <w:rPr>
                <w:rFonts w:ascii="Helvetica" w:hAnsi="Helvetica" w:cs="Arial"/>
                <w:b/>
                <w:sz w:val="22"/>
                <w:szCs w:val="22"/>
              </w:rPr>
              <w:t xml:space="preserve">% - </w:t>
            </w:r>
            <w:r w:rsidR="001E463D">
              <w:rPr>
                <w:rFonts w:ascii="Helvetica" w:hAnsi="Helvetica" w:cs="Arial"/>
                <w:b/>
                <w:sz w:val="22"/>
                <w:szCs w:val="22"/>
              </w:rPr>
              <w:t>W</w:t>
            </w:r>
            <w:r w:rsidR="002A4435" w:rsidRPr="00D71D3A">
              <w:rPr>
                <w:rFonts w:ascii="Helvetica" w:hAnsi="Helvetica" w:cs="Arial"/>
                <w:b/>
                <w:sz w:val="22"/>
                <w:szCs w:val="22"/>
              </w:rPr>
              <w:t>riting assignments</w:t>
            </w:r>
            <w:r w:rsidR="00C40310" w:rsidRPr="00D71D3A">
              <w:rPr>
                <w:rFonts w:ascii="Helvetica" w:hAnsi="Helvetica" w:cs="Arial"/>
                <w:b/>
                <w:sz w:val="22"/>
                <w:szCs w:val="22"/>
              </w:rPr>
              <w:t xml:space="preserve"> </w:t>
            </w:r>
          </w:p>
          <w:p w14:paraId="5561FD4E" w14:textId="6F0D4911" w:rsidR="006151A5" w:rsidRPr="001E463D" w:rsidRDefault="001E463D" w:rsidP="001E463D">
            <w:pPr>
              <w:pStyle w:val="ListParagraph"/>
              <w:numPr>
                <w:ilvl w:val="0"/>
                <w:numId w:val="27"/>
              </w:numPr>
              <w:rPr>
                <w:rFonts w:ascii="Helvetica" w:hAnsi="Helvetica" w:cs="Arial"/>
                <w:bCs/>
                <w:sz w:val="22"/>
                <w:szCs w:val="22"/>
              </w:rPr>
            </w:pPr>
            <w:r w:rsidRPr="001E463D">
              <w:rPr>
                <w:rFonts w:ascii="Helvetica" w:hAnsi="Helvetica" w:cs="Arial"/>
                <w:bCs/>
                <w:sz w:val="22"/>
                <w:szCs w:val="22"/>
                <w:u w:val="single"/>
              </w:rPr>
              <w:t>Textbook</w:t>
            </w:r>
            <w:r w:rsidR="002A4435" w:rsidRPr="001E463D">
              <w:rPr>
                <w:rFonts w:ascii="Helvetica" w:hAnsi="Helvetica" w:cs="Arial"/>
                <w:bCs/>
                <w:sz w:val="22"/>
                <w:szCs w:val="22"/>
                <w:u w:val="single"/>
              </w:rPr>
              <w:t xml:space="preserve"> writing assignments</w:t>
            </w:r>
            <w:r w:rsidR="002A4435" w:rsidRPr="001E463D">
              <w:rPr>
                <w:rFonts w:ascii="Helvetica" w:hAnsi="Helvetica" w:cs="Arial"/>
                <w:bCs/>
                <w:sz w:val="22"/>
                <w:szCs w:val="22"/>
              </w:rPr>
              <w:t xml:space="preserve"> </w:t>
            </w:r>
            <w:r>
              <w:rPr>
                <w:rFonts w:ascii="Helvetica" w:hAnsi="Helvetica" w:cs="Arial"/>
                <w:bCs/>
                <w:sz w:val="22"/>
                <w:szCs w:val="22"/>
              </w:rPr>
              <w:t xml:space="preserve">are </w:t>
            </w:r>
            <w:r w:rsidR="002A4435" w:rsidRPr="001E463D">
              <w:rPr>
                <w:rFonts w:ascii="Helvetica" w:hAnsi="Helvetica" w:cs="Arial"/>
                <w:bCs/>
                <w:sz w:val="22"/>
                <w:szCs w:val="22"/>
              </w:rPr>
              <w:t>deriv</w:t>
            </w:r>
            <w:r w:rsidR="003C3317" w:rsidRPr="001E463D">
              <w:rPr>
                <w:rFonts w:ascii="Helvetica" w:hAnsi="Helvetica" w:cs="Arial"/>
                <w:bCs/>
                <w:sz w:val="22"/>
                <w:szCs w:val="22"/>
              </w:rPr>
              <w:t>ed</w:t>
            </w:r>
            <w:r w:rsidR="002A4435" w:rsidRPr="001E463D">
              <w:rPr>
                <w:rFonts w:ascii="Helvetica" w:hAnsi="Helvetica" w:cs="Arial"/>
                <w:bCs/>
                <w:sz w:val="22"/>
                <w:szCs w:val="22"/>
              </w:rPr>
              <w:t xml:space="preserve"> from the activities section of each chapter of the textbook. Work </w:t>
            </w:r>
            <w:r w:rsidR="00667149">
              <w:rPr>
                <w:rFonts w:ascii="Helvetica" w:hAnsi="Helvetica" w:cs="Arial"/>
                <w:bCs/>
                <w:sz w:val="22"/>
                <w:szCs w:val="22"/>
              </w:rPr>
              <w:t xml:space="preserve">is to be printed out and </w:t>
            </w:r>
            <w:r w:rsidR="002A4435" w:rsidRPr="001E463D">
              <w:rPr>
                <w:rFonts w:ascii="Helvetica" w:hAnsi="Helvetica" w:cs="Arial"/>
                <w:bCs/>
                <w:sz w:val="22"/>
                <w:szCs w:val="22"/>
              </w:rPr>
              <w:t xml:space="preserve">submitted for </w:t>
            </w:r>
            <w:r w:rsidR="006D35C2" w:rsidRPr="001E463D">
              <w:rPr>
                <w:rFonts w:ascii="Helvetica" w:hAnsi="Helvetica" w:cs="Arial"/>
                <w:bCs/>
                <w:sz w:val="22"/>
                <w:szCs w:val="22"/>
              </w:rPr>
              <w:t>simple grading</w:t>
            </w:r>
            <w:r w:rsidR="002A4435" w:rsidRPr="001E463D">
              <w:rPr>
                <w:rFonts w:ascii="Helvetica" w:hAnsi="Helvetica" w:cs="Arial"/>
                <w:bCs/>
                <w:sz w:val="22"/>
                <w:szCs w:val="22"/>
              </w:rPr>
              <w:t xml:space="preserve"> by the instructor</w:t>
            </w:r>
            <w:r w:rsidR="00667149">
              <w:rPr>
                <w:rFonts w:ascii="Helvetica" w:hAnsi="Helvetica" w:cs="Arial"/>
                <w:bCs/>
                <w:sz w:val="22"/>
                <w:szCs w:val="22"/>
              </w:rPr>
              <w:t xml:space="preserve">. </w:t>
            </w:r>
          </w:p>
          <w:p w14:paraId="7B04E11F" w14:textId="196DFFA5" w:rsidR="006D35C2" w:rsidRPr="001E463D" w:rsidRDefault="001E463D" w:rsidP="001E463D">
            <w:pPr>
              <w:pStyle w:val="ListParagraph"/>
              <w:numPr>
                <w:ilvl w:val="0"/>
                <w:numId w:val="27"/>
              </w:numPr>
              <w:rPr>
                <w:rFonts w:ascii="Helvetica" w:hAnsi="Helvetica" w:cs="Arial"/>
                <w:bCs/>
                <w:sz w:val="22"/>
                <w:szCs w:val="22"/>
              </w:rPr>
            </w:pPr>
            <w:r w:rsidRPr="001E463D">
              <w:rPr>
                <w:rFonts w:ascii="Helvetica" w:hAnsi="Helvetica" w:cs="Arial"/>
                <w:bCs/>
                <w:sz w:val="22"/>
                <w:szCs w:val="22"/>
                <w:u w:val="single"/>
              </w:rPr>
              <w:t xml:space="preserve">Worksheet </w:t>
            </w:r>
            <w:r w:rsidR="002A4435" w:rsidRPr="001E463D">
              <w:rPr>
                <w:rFonts w:ascii="Helvetica" w:hAnsi="Helvetica" w:cs="Arial"/>
                <w:bCs/>
                <w:sz w:val="22"/>
                <w:szCs w:val="22"/>
                <w:u w:val="single"/>
              </w:rPr>
              <w:t>writing assignments</w:t>
            </w:r>
            <w:r w:rsidR="002A4435" w:rsidRPr="001E463D">
              <w:rPr>
                <w:rFonts w:ascii="Helvetica" w:hAnsi="Helvetica" w:cs="Arial"/>
                <w:bCs/>
                <w:sz w:val="22"/>
                <w:szCs w:val="22"/>
              </w:rPr>
              <w:t xml:space="preserve"> </w:t>
            </w:r>
            <w:r>
              <w:rPr>
                <w:rFonts w:ascii="Helvetica" w:hAnsi="Helvetica" w:cs="Arial"/>
                <w:bCs/>
                <w:sz w:val="22"/>
                <w:szCs w:val="22"/>
              </w:rPr>
              <w:t xml:space="preserve">are based on </w:t>
            </w:r>
            <w:r w:rsidR="002A4435" w:rsidRPr="001E463D">
              <w:rPr>
                <w:rFonts w:ascii="Helvetica" w:hAnsi="Helvetica" w:cs="Arial"/>
                <w:bCs/>
                <w:sz w:val="22"/>
                <w:szCs w:val="22"/>
              </w:rPr>
              <w:t>follow up worksheet</w:t>
            </w:r>
            <w:r>
              <w:rPr>
                <w:rFonts w:ascii="Helvetica" w:hAnsi="Helvetica" w:cs="Arial"/>
                <w:bCs/>
                <w:sz w:val="22"/>
                <w:szCs w:val="22"/>
              </w:rPr>
              <w:t>s</w:t>
            </w:r>
            <w:r w:rsidR="002A4435" w:rsidRPr="001E463D">
              <w:rPr>
                <w:rFonts w:ascii="Helvetica" w:hAnsi="Helvetica" w:cs="Arial"/>
                <w:bCs/>
                <w:sz w:val="22"/>
                <w:szCs w:val="22"/>
              </w:rPr>
              <w:t xml:space="preserve"> </w:t>
            </w:r>
            <w:r w:rsidR="00667149">
              <w:rPr>
                <w:rFonts w:ascii="Helvetica" w:hAnsi="Helvetica" w:cs="Arial"/>
                <w:bCs/>
                <w:sz w:val="22"/>
                <w:szCs w:val="22"/>
              </w:rPr>
              <w:t xml:space="preserve">are available </w:t>
            </w:r>
            <w:r w:rsidR="002A4435" w:rsidRPr="001E463D">
              <w:rPr>
                <w:rFonts w:ascii="Helvetica" w:hAnsi="Helvetica" w:cs="Arial"/>
                <w:bCs/>
                <w:sz w:val="22"/>
                <w:szCs w:val="22"/>
              </w:rPr>
              <w:t xml:space="preserve">online. </w:t>
            </w:r>
            <w:r w:rsidR="006D35C2" w:rsidRPr="001E463D">
              <w:rPr>
                <w:rFonts w:ascii="Helvetica" w:hAnsi="Helvetica" w:cs="Arial"/>
                <w:bCs/>
                <w:sz w:val="22"/>
                <w:szCs w:val="22"/>
              </w:rPr>
              <w:t>Work is submitted online for simple grading by the instructor</w:t>
            </w:r>
            <w:r w:rsidR="00667149">
              <w:rPr>
                <w:rFonts w:ascii="Helvetica" w:hAnsi="Helvetica" w:cs="Arial"/>
                <w:bCs/>
                <w:sz w:val="22"/>
                <w:szCs w:val="22"/>
              </w:rPr>
              <w:t>.</w:t>
            </w:r>
          </w:p>
          <w:p w14:paraId="286E1BCA" w14:textId="053D66AA" w:rsidR="000B486D" w:rsidRDefault="000B486D" w:rsidP="00435C5C">
            <w:pPr>
              <w:rPr>
                <w:rFonts w:ascii="Helvetica" w:hAnsi="Helvetica" w:cs="Arial"/>
                <w:b/>
                <w:sz w:val="22"/>
                <w:szCs w:val="22"/>
              </w:rPr>
            </w:pPr>
          </w:p>
          <w:p w14:paraId="5796AF18" w14:textId="5A8008A1" w:rsidR="002A4435" w:rsidRPr="00D71D3A" w:rsidRDefault="00EF4543" w:rsidP="00435C5C">
            <w:pPr>
              <w:rPr>
                <w:rFonts w:ascii="Helvetica" w:hAnsi="Helvetica" w:cs="Arial"/>
                <w:b/>
                <w:sz w:val="22"/>
                <w:szCs w:val="22"/>
              </w:rPr>
            </w:pPr>
            <w:r>
              <w:rPr>
                <w:rFonts w:ascii="Helvetica" w:hAnsi="Helvetica" w:cs="Arial"/>
                <w:b/>
                <w:sz w:val="22"/>
                <w:szCs w:val="22"/>
              </w:rPr>
              <w:t>25</w:t>
            </w:r>
            <w:r w:rsidR="00C40310" w:rsidRPr="00D71D3A">
              <w:rPr>
                <w:rFonts w:ascii="Helvetica" w:hAnsi="Helvetica" w:cs="Arial"/>
                <w:b/>
                <w:sz w:val="22"/>
                <w:szCs w:val="22"/>
              </w:rPr>
              <w:t>% - Quizzes:</w:t>
            </w:r>
            <w:r w:rsidR="002A4435" w:rsidRPr="00D71D3A">
              <w:rPr>
                <w:rFonts w:ascii="Helvetica" w:hAnsi="Helvetica" w:cs="Arial"/>
                <w:b/>
                <w:sz w:val="22"/>
                <w:szCs w:val="22"/>
              </w:rPr>
              <w:t xml:space="preserve"> </w:t>
            </w:r>
            <w:r w:rsidR="002A4435" w:rsidRPr="00D71D3A">
              <w:rPr>
                <w:rFonts w:ascii="Helvetica" w:hAnsi="Helvetica" w:cs="Arial"/>
                <w:bCs/>
                <w:sz w:val="22"/>
                <w:szCs w:val="22"/>
              </w:rPr>
              <w:t xml:space="preserve">At the end of each chapter there is a short online quiz testing </w:t>
            </w:r>
            <w:r w:rsidR="003C3317" w:rsidRPr="00D71D3A">
              <w:rPr>
                <w:rFonts w:ascii="Helvetica" w:hAnsi="Helvetica" w:cs="Arial"/>
                <w:bCs/>
                <w:sz w:val="22"/>
                <w:szCs w:val="22"/>
              </w:rPr>
              <w:t>students’</w:t>
            </w:r>
            <w:r w:rsidR="002A4435" w:rsidRPr="00D71D3A">
              <w:rPr>
                <w:rFonts w:ascii="Helvetica" w:hAnsi="Helvetica" w:cs="Arial"/>
                <w:bCs/>
                <w:sz w:val="22"/>
                <w:szCs w:val="22"/>
              </w:rPr>
              <w:t xml:space="preserve"> understanding and application of the course content.</w:t>
            </w:r>
            <w:r w:rsidR="002A4435" w:rsidRPr="00D71D3A">
              <w:rPr>
                <w:rFonts w:ascii="Helvetica" w:hAnsi="Helvetica" w:cs="Arial"/>
                <w:b/>
                <w:sz w:val="22"/>
                <w:szCs w:val="22"/>
              </w:rPr>
              <w:t xml:space="preserve"> </w:t>
            </w:r>
          </w:p>
          <w:p w14:paraId="7431B9CE" w14:textId="55E89B32" w:rsidR="006151A5" w:rsidRPr="00D71D3A" w:rsidRDefault="00C40310" w:rsidP="00435C5C">
            <w:pPr>
              <w:rPr>
                <w:rFonts w:ascii="Helvetica" w:hAnsi="Helvetica" w:cs="Arial"/>
                <w:b/>
                <w:sz w:val="22"/>
                <w:szCs w:val="22"/>
              </w:rPr>
            </w:pPr>
            <w:r w:rsidRPr="00D71D3A">
              <w:rPr>
                <w:rFonts w:ascii="Helvetica" w:hAnsi="Helvetica" w:cs="Arial"/>
                <w:b/>
                <w:sz w:val="22"/>
                <w:szCs w:val="22"/>
              </w:rPr>
              <w:t xml:space="preserve"> </w:t>
            </w:r>
          </w:p>
          <w:p w14:paraId="6B0114BB" w14:textId="77777777" w:rsidR="000B486D" w:rsidRDefault="002A4435" w:rsidP="002A4435">
            <w:pPr>
              <w:rPr>
                <w:rFonts w:ascii="Helvetica" w:hAnsi="Helvetica" w:cs="Arial"/>
                <w:bCs/>
                <w:sz w:val="22"/>
                <w:szCs w:val="22"/>
              </w:rPr>
            </w:pPr>
            <w:r w:rsidRPr="00D71D3A">
              <w:rPr>
                <w:rFonts w:ascii="Helvetica" w:hAnsi="Helvetica" w:cs="Arial"/>
                <w:b/>
                <w:sz w:val="22"/>
                <w:szCs w:val="22"/>
              </w:rPr>
              <w:t xml:space="preserve">10% - Participation: </w:t>
            </w:r>
            <w:r w:rsidRPr="00D71D3A">
              <w:rPr>
                <w:rFonts w:ascii="Helvetica" w:hAnsi="Helvetica" w:cs="Arial"/>
                <w:bCs/>
                <w:sz w:val="22"/>
                <w:szCs w:val="22"/>
              </w:rPr>
              <w:t xml:space="preserve">This </w:t>
            </w:r>
            <w:r w:rsidR="000B486D">
              <w:rPr>
                <w:rFonts w:ascii="Helvetica" w:hAnsi="Helvetica" w:cs="Arial"/>
                <w:bCs/>
                <w:sz w:val="22"/>
                <w:szCs w:val="22"/>
              </w:rPr>
              <w:t xml:space="preserve">is a subjective evaluation of student </w:t>
            </w:r>
            <w:r w:rsidRPr="00D71D3A">
              <w:rPr>
                <w:rFonts w:ascii="Helvetica" w:hAnsi="Helvetica" w:cs="Arial"/>
                <w:bCs/>
                <w:sz w:val="22"/>
                <w:szCs w:val="22"/>
              </w:rPr>
              <w:t xml:space="preserve">preparedness, </w:t>
            </w:r>
            <w:r w:rsidR="000B486D">
              <w:rPr>
                <w:rFonts w:ascii="Helvetica" w:hAnsi="Helvetica" w:cs="Arial"/>
                <w:bCs/>
                <w:sz w:val="22"/>
                <w:szCs w:val="22"/>
              </w:rPr>
              <w:t xml:space="preserve">degree of </w:t>
            </w:r>
            <w:r w:rsidRPr="00D71D3A">
              <w:rPr>
                <w:rFonts w:ascii="Helvetica" w:hAnsi="Helvetica" w:cs="Arial"/>
                <w:bCs/>
                <w:sz w:val="22"/>
                <w:szCs w:val="22"/>
              </w:rPr>
              <w:t>active interact</w:t>
            </w:r>
            <w:r w:rsidR="000B486D">
              <w:rPr>
                <w:rFonts w:ascii="Helvetica" w:hAnsi="Helvetica" w:cs="Arial"/>
                <w:bCs/>
                <w:sz w:val="22"/>
                <w:szCs w:val="22"/>
              </w:rPr>
              <w:t>ion</w:t>
            </w:r>
            <w:r w:rsidRPr="00D71D3A">
              <w:rPr>
                <w:rFonts w:ascii="Helvetica" w:hAnsi="Helvetica" w:cs="Arial"/>
                <w:bCs/>
                <w:sz w:val="22"/>
                <w:szCs w:val="22"/>
              </w:rPr>
              <w:t xml:space="preserve"> in class activitie</w:t>
            </w:r>
            <w:r w:rsidR="000B486D">
              <w:rPr>
                <w:rFonts w:ascii="Helvetica" w:hAnsi="Helvetica" w:cs="Arial"/>
                <w:bCs/>
                <w:sz w:val="22"/>
                <w:szCs w:val="22"/>
              </w:rPr>
              <w:t>s, efforts to keep all communication in</w:t>
            </w:r>
            <w:r w:rsidRPr="00D71D3A">
              <w:rPr>
                <w:rFonts w:ascii="Helvetica" w:hAnsi="Helvetica" w:cs="Arial"/>
                <w:bCs/>
                <w:sz w:val="22"/>
                <w:szCs w:val="22"/>
              </w:rPr>
              <w:t xml:space="preserve"> English, </w:t>
            </w:r>
            <w:r w:rsidR="000B486D">
              <w:rPr>
                <w:rFonts w:ascii="Helvetica" w:hAnsi="Helvetica" w:cs="Arial"/>
                <w:bCs/>
                <w:sz w:val="22"/>
                <w:szCs w:val="22"/>
              </w:rPr>
              <w:t>peer</w:t>
            </w:r>
            <w:r w:rsidRPr="00D71D3A">
              <w:rPr>
                <w:rFonts w:ascii="Helvetica" w:hAnsi="Helvetica" w:cs="Arial"/>
                <w:bCs/>
                <w:sz w:val="22"/>
                <w:szCs w:val="22"/>
              </w:rPr>
              <w:t xml:space="preserve"> editing</w:t>
            </w:r>
            <w:r w:rsidR="000B486D">
              <w:rPr>
                <w:rFonts w:ascii="Helvetica" w:hAnsi="Helvetica" w:cs="Arial"/>
                <w:bCs/>
                <w:sz w:val="22"/>
                <w:szCs w:val="22"/>
              </w:rPr>
              <w:t xml:space="preserve">, demonstration of willingness to learn. Generally, all students will start with a B grade here and move up to an A if active and move down to a C if continually passive. </w:t>
            </w:r>
          </w:p>
          <w:p w14:paraId="4B5A53CF" w14:textId="77777777" w:rsidR="000B486D" w:rsidRDefault="000B486D" w:rsidP="002A4435">
            <w:pPr>
              <w:rPr>
                <w:rFonts w:ascii="Helvetica" w:hAnsi="Helvetica" w:cs="Arial"/>
                <w:bCs/>
                <w:sz w:val="22"/>
                <w:szCs w:val="22"/>
              </w:rPr>
            </w:pPr>
          </w:p>
          <w:p w14:paraId="4748B13A" w14:textId="1D415280" w:rsidR="002A4435" w:rsidRPr="00D71D3A" w:rsidRDefault="000B486D" w:rsidP="000B486D">
            <w:pPr>
              <w:rPr>
                <w:rFonts w:ascii="Helvetica" w:hAnsi="Helvetica" w:cs="Arial"/>
                <w:bCs/>
                <w:sz w:val="22"/>
                <w:szCs w:val="22"/>
              </w:rPr>
            </w:pPr>
            <w:r>
              <w:rPr>
                <w:rFonts w:ascii="Helvetica" w:hAnsi="Helvetica" w:cs="Arial"/>
                <w:bCs/>
                <w:sz w:val="22"/>
                <w:szCs w:val="22"/>
              </w:rPr>
              <w:t>Also included in th</w:t>
            </w:r>
            <w:r w:rsidR="006D35C2">
              <w:rPr>
                <w:rFonts w:ascii="Helvetica" w:hAnsi="Helvetica" w:cs="Arial"/>
                <w:bCs/>
                <w:sz w:val="22"/>
                <w:szCs w:val="22"/>
              </w:rPr>
              <w:t>e participation</w:t>
            </w:r>
            <w:r>
              <w:rPr>
                <w:rFonts w:ascii="Helvetica" w:hAnsi="Helvetica" w:cs="Arial"/>
                <w:bCs/>
                <w:sz w:val="22"/>
                <w:szCs w:val="22"/>
              </w:rPr>
              <w:t xml:space="preserve"> section is students’ vocabulary self-study portfolio notebook or worksheets: </w:t>
            </w:r>
            <w:r w:rsidRPr="00D71D3A">
              <w:rPr>
                <w:rFonts w:ascii="Helvetica" w:hAnsi="Helvetica" w:cs="Arial"/>
                <w:bCs/>
                <w:sz w:val="22"/>
                <w:szCs w:val="22"/>
              </w:rPr>
              <w:t xml:space="preserve">Students are expected to learn vocabulary from the readings. A downloadable vocabulary worksheet will be provided for students to work with if they wish. Students can print out as many as they need and store in a binder, or they can record everything by hand in a notebook. Students must choose by themselves what vocabulary they need to learn, research individual words or phrase’s meaning and usage, and give examples sentences. The portfolio binder or notebook is submitted for evaluation at the end of the course. </w:t>
            </w:r>
          </w:p>
          <w:p w14:paraId="087B0E1D" w14:textId="73D9211C" w:rsidR="003C6C02" w:rsidRPr="00D71D3A" w:rsidRDefault="003C6C02" w:rsidP="002A4435">
            <w:pPr>
              <w:rPr>
                <w:rFonts w:ascii="Helvetica" w:hAnsi="Helvetica" w:cs="Arial"/>
                <w:bCs/>
                <w:sz w:val="22"/>
                <w:szCs w:val="22"/>
              </w:rPr>
            </w:pPr>
          </w:p>
          <w:p w14:paraId="6BD82EB0" w14:textId="5C04A8EB" w:rsidR="003C6C02" w:rsidRPr="00D71D3A" w:rsidRDefault="003C6C02" w:rsidP="002A4435">
            <w:pPr>
              <w:rPr>
                <w:rFonts w:ascii="Helvetica" w:hAnsi="Helvetica" w:cs="Arial"/>
                <w:bCs/>
                <w:sz w:val="22"/>
                <w:szCs w:val="22"/>
              </w:rPr>
            </w:pPr>
            <w:r w:rsidRPr="00D71D3A">
              <w:rPr>
                <w:rFonts w:ascii="Helvetica" w:hAnsi="Helvetica" w:cs="Arial"/>
                <w:b/>
                <w:sz w:val="22"/>
                <w:szCs w:val="22"/>
              </w:rPr>
              <w:t>1</w:t>
            </w:r>
            <w:r w:rsidR="006D35C2">
              <w:rPr>
                <w:rFonts w:ascii="Helvetica" w:hAnsi="Helvetica" w:cs="Arial"/>
                <w:b/>
                <w:sz w:val="22"/>
                <w:szCs w:val="22"/>
              </w:rPr>
              <w:t>0</w:t>
            </w:r>
            <w:r w:rsidRPr="00D71D3A">
              <w:rPr>
                <w:rFonts w:ascii="Helvetica" w:hAnsi="Helvetica" w:cs="Arial"/>
                <w:b/>
                <w:sz w:val="22"/>
                <w:szCs w:val="22"/>
              </w:rPr>
              <w:t xml:space="preserve">% - Presentation: </w:t>
            </w:r>
            <w:r w:rsidRPr="00D71D3A">
              <w:rPr>
                <w:rFonts w:ascii="Helvetica" w:hAnsi="Helvetica" w:cs="Arial"/>
                <w:bCs/>
                <w:sz w:val="22"/>
                <w:szCs w:val="22"/>
              </w:rPr>
              <w:t xml:space="preserve">Students will </w:t>
            </w:r>
            <w:r w:rsidR="00A125BF" w:rsidRPr="00D71D3A">
              <w:rPr>
                <w:rFonts w:ascii="Helvetica" w:hAnsi="Helvetica" w:cs="Arial"/>
                <w:bCs/>
                <w:sz w:val="22"/>
                <w:szCs w:val="22"/>
              </w:rPr>
              <w:t xml:space="preserve">either </w:t>
            </w:r>
            <w:r w:rsidRPr="00D71D3A">
              <w:rPr>
                <w:rFonts w:ascii="Helvetica" w:hAnsi="Helvetica" w:cs="Arial"/>
                <w:bCs/>
                <w:sz w:val="22"/>
                <w:szCs w:val="22"/>
              </w:rPr>
              <w:t>present a</w:t>
            </w:r>
            <w:r w:rsidR="00A125BF" w:rsidRPr="00D71D3A">
              <w:rPr>
                <w:rFonts w:ascii="Helvetica" w:hAnsi="Helvetica" w:cs="Arial"/>
                <w:bCs/>
                <w:sz w:val="22"/>
                <w:szCs w:val="22"/>
              </w:rPr>
              <w:t>n online</w:t>
            </w:r>
            <w:r w:rsidRPr="00D71D3A">
              <w:rPr>
                <w:rFonts w:ascii="Helvetica" w:hAnsi="Helvetica" w:cs="Arial"/>
                <w:bCs/>
                <w:sz w:val="22"/>
                <w:szCs w:val="22"/>
              </w:rPr>
              <w:t xml:space="preserve"> </w:t>
            </w:r>
            <w:proofErr w:type="spellStart"/>
            <w:r w:rsidRPr="00D71D3A">
              <w:rPr>
                <w:rFonts w:ascii="Helvetica" w:hAnsi="Helvetica" w:cs="Arial"/>
                <w:bCs/>
                <w:sz w:val="22"/>
                <w:szCs w:val="22"/>
              </w:rPr>
              <w:t>pecha-kucha</w:t>
            </w:r>
            <w:proofErr w:type="spellEnd"/>
            <w:r w:rsidRPr="00D71D3A">
              <w:rPr>
                <w:rFonts w:ascii="Helvetica" w:hAnsi="Helvetica" w:cs="Arial"/>
                <w:bCs/>
                <w:sz w:val="22"/>
                <w:szCs w:val="22"/>
              </w:rPr>
              <w:t xml:space="preserve"> </w:t>
            </w:r>
            <w:r w:rsidR="006F6686" w:rsidRPr="00D71D3A">
              <w:rPr>
                <w:rFonts w:ascii="Helvetica" w:hAnsi="Helvetica" w:cs="Arial"/>
                <w:bCs/>
                <w:sz w:val="22"/>
                <w:szCs w:val="22"/>
              </w:rPr>
              <w:t xml:space="preserve">(using PK create) </w:t>
            </w:r>
            <w:r w:rsidRPr="00D71D3A">
              <w:rPr>
                <w:rFonts w:ascii="Helvetica" w:hAnsi="Helvetica" w:cs="Arial"/>
                <w:bCs/>
                <w:sz w:val="22"/>
                <w:szCs w:val="22"/>
              </w:rPr>
              <w:t>explaining a cultural dimension</w:t>
            </w:r>
            <w:r w:rsidR="00A125BF" w:rsidRPr="00D71D3A">
              <w:rPr>
                <w:rFonts w:ascii="Helvetica" w:hAnsi="Helvetica" w:cs="Arial"/>
                <w:bCs/>
                <w:sz w:val="22"/>
                <w:szCs w:val="22"/>
              </w:rPr>
              <w:t xml:space="preserve"> or create a live poster presentation.</w:t>
            </w:r>
            <w:r w:rsidR="006F6686" w:rsidRPr="00D71D3A">
              <w:rPr>
                <w:rFonts w:ascii="Helvetica" w:hAnsi="Helvetica" w:cs="Arial"/>
                <w:bCs/>
                <w:sz w:val="22"/>
                <w:szCs w:val="22"/>
              </w:rPr>
              <w:t xml:space="preserve"> Final </w:t>
            </w:r>
            <w:r w:rsidR="000B486D">
              <w:rPr>
                <w:rFonts w:ascii="Helvetica" w:hAnsi="Helvetica" w:cs="Arial"/>
                <w:bCs/>
                <w:sz w:val="22"/>
                <w:szCs w:val="22"/>
              </w:rPr>
              <w:t>(</w:t>
            </w:r>
            <w:r w:rsidR="006F6686" w:rsidRPr="00D71D3A">
              <w:rPr>
                <w:rFonts w:ascii="Helvetica" w:hAnsi="Helvetica" w:cs="Arial"/>
                <w:bCs/>
                <w:sz w:val="22"/>
                <w:szCs w:val="22"/>
              </w:rPr>
              <w:t xml:space="preserve">online </w:t>
            </w:r>
            <w:r w:rsidR="000B486D">
              <w:rPr>
                <w:rFonts w:ascii="Helvetica" w:hAnsi="Helvetica" w:cs="Arial"/>
                <w:bCs/>
                <w:sz w:val="22"/>
                <w:szCs w:val="22"/>
              </w:rPr>
              <w:t xml:space="preserve">or live) </w:t>
            </w:r>
            <w:r w:rsidR="006F6686" w:rsidRPr="00D71D3A">
              <w:rPr>
                <w:rFonts w:ascii="Helvetica" w:hAnsi="Helvetica" w:cs="Arial"/>
                <w:bCs/>
                <w:sz w:val="22"/>
                <w:szCs w:val="22"/>
              </w:rPr>
              <w:t>presentations will be peer evaluated in class.</w:t>
            </w:r>
          </w:p>
          <w:p w14:paraId="5E316D42" w14:textId="77777777" w:rsidR="006151A5" w:rsidRPr="00D71D3A" w:rsidRDefault="006151A5" w:rsidP="00435C5C">
            <w:pPr>
              <w:rPr>
                <w:rFonts w:ascii="Helvetica" w:hAnsi="Helvetica" w:cs="Arial"/>
                <w:sz w:val="22"/>
                <w:szCs w:val="22"/>
              </w:rPr>
            </w:pPr>
          </w:p>
          <w:p w14:paraId="10AD515B" w14:textId="77777777" w:rsidR="00302CEC" w:rsidRDefault="00EF4543" w:rsidP="00365AB5">
            <w:pPr>
              <w:rPr>
                <w:rFonts w:ascii="Helvetica" w:hAnsi="Helvetica" w:cs="Arial"/>
                <w:b/>
                <w:sz w:val="22"/>
                <w:szCs w:val="22"/>
              </w:rPr>
            </w:pPr>
            <w:r>
              <w:rPr>
                <w:rFonts w:ascii="Helvetica" w:hAnsi="Helvetica" w:cs="Arial"/>
                <w:b/>
                <w:sz w:val="22"/>
                <w:szCs w:val="22"/>
              </w:rPr>
              <w:t>25</w:t>
            </w:r>
            <w:r w:rsidR="007069C8" w:rsidRPr="00D71D3A">
              <w:rPr>
                <w:rFonts w:ascii="Helvetica" w:hAnsi="Helvetica" w:cs="Arial"/>
                <w:b/>
                <w:sz w:val="22"/>
                <w:szCs w:val="22"/>
              </w:rPr>
              <w:t xml:space="preserve">% - </w:t>
            </w:r>
            <w:r w:rsidR="006151A5" w:rsidRPr="00D71D3A">
              <w:rPr>
                <w:rFonts w:ascii="Helvetica" w:hAnsi="Helvetica" w:cs="Arial"/>
                <w:b/>
                <w:sz w:val="22"/>
                <w:szCs w:val="22"/>
              </w:rPr>
              <w:t xml:space="preserve">Final: </w:t>
            </w:r>
            <w:r w:rsidR="002A4435" w:rsidRPr="00D71D3A">
              <w:rPr>
                <w:rFonts w:ascii="Helvetica" w:hAnsi="Helvetica" w:cs="Arial"/>
                <w:bCs/>
                <w:sz w:val="22"/>
                <w:szCs w:val="22"/>
              </w:rPr>
              <w:t>This is a written exam during exam week</w:t>
            </w:r>
            <w:r>
              <w:rPr>
                <w:rFonts w:ascii="Helvetica" w:hAnsi="Helvetica" w:cs="Arial"/>
                <w:bCs/>
                <w:sz w:val="22"/>
                <w:szCs w:val="22"/>
              </w:rPr>
              <w:t xml:space="preserve"> containing short answer and essay style questions</w:t>
            </w:r>
            <w:r w:rsidR="002A4435" w:rsidRPr="00D71D3A">
              <w:rPr>
                <w:rFonts w:ascii="Helvetica" w:hAnsi="Helvetica" w:cs="Arial"/>
                <w:bCs/>
                <w:sz w:val="22"/>
                <w:szCs w:val="22"/>
              </w:rPr>
              <w:t xml:space="preserve">. </w:t>
            </w:r>
            <w:r w:rsidR="003C6C02" w:rsidRPr="00D71D3A">
              <w:rPr>
                <w:rFonts w:ascii="Helvetica" w:hAnsi="Helvetica" w:cs="Arial"/>
                <w:b/>
                <w:sz w:val="22"/>
                <w:szCs w:val="22"/>
              </w:rPr>
              <w:t xml:space="preserve">NOTE: </w:t>
            </w:r>
            <w:r w:rsidR="00365AB5">
              <w:rPr>
                <w:rFonts w:ascii="Helvetica" w:hAnsi="Helvetica" w:cs="Arial"/>
                <w:b/>
                <w:sz w:val="22"/>
                <w:szCs w:val="22"/>
              </w:rPr>
              <w:t xml:space="preserve">A failing grade on the final will only get 0% on the exam portion. </w:t>
            </w:r>
          </w:p>
          <w:p w14:paraId="0178CB22" w14:textId="0601DDF9" w:rsidR="00365AB5" w:rsidRPr="00D71D3A" w:rsidRDefault="00365AB5" w:rsidP="00365AB5">
            <w:pPr>
              <w:rPr>
                <w:rFonts w:ascii="Helvetica" w:hAnsi="Helvetica" w:cs="Arial"/>
                <w:sz w:val="22"/>
                <w:szCs w:val="22"/>
              </w:rPr>
            </w:pPr>
          </w:p>
        </w:tc>
      </w:tr>
      <w:tr w:rsidR="006151A5" w:rsidRPr="00D71D3A" w14:paraId="00CAD12A" w14:textId="77777777" w:rsidTr="0009664A">
        <w:tc>
          <w:tcPr>
            <w:tcW w:w="9622" w:type="dxa"/>
            <w:gridSpan w:val="3"/>
            <w:shd w:val="clear" w:color="auto" w:fill="auto"/>
          </w:tcPr>
          <w:p w14:paraId="60E30885" w14:textId="77244760" w:rsidR="00192FF6" w:rsidRPr="00D71D3A" w:rsidRDefault="006151A5" w:rsidP="000B486D">
            <w:pPr>
              <w:rPr>
                <w:rFonts w:ascii="Helvetica" w:hAnsi="Helvetica" w:cs="Arial"/>
                <w:sz w:val="22"/>
                <w:szCs w:val="22"/>
              </w:rPr>
            </w:pPr>
            <w:r w:rsidRPr="00D71D3A">
              <w:rPr>
                <w:rFonts w:ascii="Helvetica" w:hAnsi="Helvetica" w:cs="Arial"/>
                <w:sz w:val="22"/>
                <w:szCs w:val="22"/>
              </w:rPr>
              <w:t>Methods of Feedback:</w:t>
            </w:r>
          </w:p>
        </w:tc>
      </w:tr>
      <w:tr w:rsidR="006151A5" w:rsidRPr="00D71D3A" w14:paraId="2AD63BB1" w14:textId="77777777" w:rsidTr="0009664A">
        <w:tc>
          <w:tcPr>
            <w:tcW w:w="9622" w:type="dxa"/>
            <w:gridSpan w:val="3"/>
            <w:shd w:val="clear" w:color="auto" w:fill="auto"/>
          </w:tcPr>
          <w:p w14:paraId="176D6D88" w14:textId="36202953" w:rsidR="006151A5" w:rsidRPr="00D71D3A" w:rsidRDefault="00A125BF" w:rsidP="00435C5C">
            <w:pPr>
              <w:rPr>
                <w:rFonts w:ascii="Helvetica" w:hAnsi="Helvetica" w:cs="Arial"/>
                <w:sz w:val="22"/>
                <w:szCs w:val="22"/>
              </w:rPr>
            </w:pPr>
            <w:r w:rsidRPr="00D71D3A">
              <w:rPr>
                <w:rFonts w:ascii="Helvetica" w:hAnsi="Helvetica" w:cs="Arial"/>
                <w:sz w:val="22"/>
                <w:szCs w:val="22"/>
              </w:rPr>
              <w:t>Some</w:t>
            </w:r>
            <w:r w:rsidR="006151A5" w:rsidRPr="00D71D3A">
              <w:rPr>
                <w:rFonts w:ascii="Helvetica" w:hAnsi="Helvetica" w:cs="Arial"/>
                <w:sz w:val="22"/>
                <w:szCs w:val="22"/>
              </w:rPr>
              <w:t xml:space="preserve"> of the feedback for this course is provided in the form of formative self and peer assessment making use of </w:t>
            </w:r>
            <w:r w:rsidR="007907F4" w:rsidRPr="00D71D3A">
              <w:rPr>
                <w:rFonts w:ascii="Helvetica" w:hAnsi="Helvetica" w:cs="Arial"/>
                <w:sz w:val="22"/>
                <w:szCs w:val="22"/>
              </w:rPr>
              <w:t xml:space="preserve">online </w:t>
            </w:r>
            <w:r w:rsidR="006151A5" w:rsidRPr="00D71D3A">
              <w:rPr>
                <w:rFonts w:ascii="Helvetica" w:hAnsi="Helvetica" w:cs="Arial"/>
                <w:sz w:val="22"/>
                <w:szCs w:val="22"/>
              </w:rPr>
              <w:t xml:space="preserve">rubrics. When possible, </w:t>
            </w:r>
            <w:r w:rsidR="007907F4" w:rsidRPr="00D71D3A">
              <w:rPr>
                <w:rFonts w:ascii="Helvetica" w:hAnsi="Helvetica" w:cs="Arial"/>
                <w:sz w:val="22"/>
                <w:szCs w:val="22"/>
              </w:rPr>
              <w:t>students</w:t>
            </w:r>
            <w:r w:rsidR="006151A5" w:rsidRPr="00D71D3A">
              <w:rPr>
                <w:rFonts w:ascii="Helvetica" w:hAnsi="Helvetica" w:cs="Arial"/>
                <w:sz w:val="22"/>
                <w:szCs w:val="22"/>
              </w:rPr>
              <w:t xml:space="preserve"> will receive written instructor feedba</w:t>
            </w:r>
            <w:r w:rsidR="003D2BDA" w:rsidRPr="00D71D3A">
              <w:rPr>
                <w:rFonts w:ascii="Helvetica" w:hAnsi="Helvetica" w:cs="Arial"/>
                <w:sz w:val="22"/>
                <w:szCs w:val="22"/>
              </w:rPr>
              <w:t>ck on</w:t>
            </w:r>
            <w:r w:rsidR="007907F4" w:rsidRPr="00D71D3A">
              <w:rPr>
                <w:rFonts w:ascii="Helvetica" w:hAnsi="Helvetica" w:cs="Arial"/>
                <w:sz w:val="22"/>
                <w:szCs w:val="22"/>
              </w:rPr>
              <w:t>line</w:t>
            </w:r>
            <w:r w:rsidRPr="00D71D3A">
              <w:rPr>
                <w:rFonts w:ascii="Helvetica" w:hAnsi="Helvetica" w:cs="Arial"/>
                <w:sz w:val="22"/>
                <w:szCs w:val="22"/>
              </w:rPr>
              <w:t xml:space="preserve"> as well</w:t>
            </w:r>
            <w:r w:rsidR="007907F4" w:rsidRPr="00D71D3A">
              <w:rPr>
                <w:rFonts w:ascii="Helvetica" w:hAnsi="Helvetica" w:cs="Arial"/>
                <w:sz w:val="22"/>
                <w:szCs w:val="22"/>
              </w:rPr>
              <w:t>. Students</w:t>
            </w:r>
            <w:r w:rsidR="003D2BDA" w:rsidRPr="00D71D3A">
              <w:rPr>
                <w:rFonts w:ascii="Helvetica" w:hAnsi="Helvetica" w:cs="Arial"/>
                <w:sz w:val="22"/>
                <w:szCs w:val="22"/>
              </w:rPr>
              <w:t xml:space="preserve"> will receive graded feedback on exams and quizzes.</w:t>
            </w:r>
          </w:p>
          <w:p w14:paraId="53883140" w14:textId="61B9292C" w:rsidR="003D2BDA" w:rsidRPr="00D71D3A" w:rsidRDefault="003D2BDA" w:rsidP="00435C5C">
            <w:pPr>
              <w:rPr>
                <w:rFonts w:ascii="Helvetica" w:hAnsi="Helvetica" w:cs="Arial"/>
                <w:sz w:val="22"/>
                <w:szCs w:val="22"/>
              </w:rPr>
            </w:pPr>
          </w:p>
        </w:tc>
      </w:tr>
      <w:tr w:rsidR="006151A5" w:rsidRPr="00D71D3A" w14:paraId="213E0B6F" w14:textId="77777777" w:rsidTr="0009664A">
        <w:tc>
          <w:tcPr>
            <w:tcW w:w="9622" w:type="dxa"/>
            <w:gridSpan w:val="3"/>
            <w:shd w:val="clear" w:color="auto" w:fill="auto"/>
          </w:tcPr>
          <w:p w14:paraId="77BCCE2A" w14:textId="45D3362B" w:rsidR="00192FF6" w:rsidRPr="00D71D3A" w:rsidRDefault="006151A5" w:rsidP="000B486D">
            <w:pPr>
              <w:rPr>
                <w:rFonts w:ascii="Helvetica" w:hAnsi="Helvetica" w:cs="Arial"/>
                <w:sz w:val="22"/>
                <w:szCs w:val="22"/>
              </w:rPr>
            </w:pPr>
            <w:r w:rsidRPr="00D71D3A">
              <w:rPr>
                <w:rFonts w:ascii="Helvetica" w:hAnsi="Helvetica" w:cs="Arial"/>
                <w:sz w:val="22"/>
                <w:szCs w:val="22"/>
              </w:rPr>
              <w:t>Diploma Policy Objectives:</w:t>
            </w:r>
          </w:p>
        </w:tc>
      </w:tr>
      <w:tr w:rsidR="006151A5" w:rsidRPr="00D71D3A" w14:paraId="23D913D4" w14:textId="77777777" w:rsidTr="0009664A">
        <w:tc>
          <w:tcPr>
            <w:tcW w:w="9622" w:type="dxa"/>
            <w:gridSpan w:val="3"/>
            <w:shd w:val="clear" w:color="auto" w:fill="auto"/>
          </w:tcPr>
          <w:p w14:paraId="644963A2" w14:textId="77777777" w:rsidR="006151A5" w:rsidRPr="00D71D3A" w:rsidRDefault="006151A5" w:rsidP="00435C5C">
            <w:pPr>
              <w:rPr>
                <w:rFonts w:ascii="Helvetica" w:hAnsi="Helvetica" w:cs="Arial"/>
                <w:sz w:val="22"/>
                <w:szCs w:val="22"/>
              </w:rPr>
            </w:pPr>
            <w:r w:rsidRPr="00D71D3A">
              <w:rPr>
                <w:rFonts w:ascii="Helvetica" w:hAnsi="Helvetica" w:cs="Arial"/>
                <w:sz w:val="22"/>
                <w:szCs w:val="22"/>
              </w:rPr>
              <w:t>Work completed in this course helps students achieve the following Diploma Policy objective(s):</w:t>
            </w:r>
          </w:p>
          <w:p w14:paraId="184F3C0A" w14:textId="77777777" w:rsidR="002B2629" w:rsidRPr="00D71D3A" w:rsidRDefault="002B2629" w:rsidP="002B2629">
            <w:pPr>
              <w:pStyle w:val="m-2284216649571523718gmail-sbbody"/>
              <w:spacing w:before="0" w:beforeAutospacing="0" w:after="0" w:afterAutospacing="0"/>
              <w:rPr>
                <w:rFonts w:ascii="Helvetica" w:hAnsi="Helvetica" w:cs="Arial"/>
                <w:color w:val="000000"/>
                <w:sz w:val="22"/>
                <w:szCs w:val="22"/>
              </w:rPr>
            </w:pPr>
            <w:r w:rsidRPr="00D71D3A">
              <w:rPr>
                <w:rFonts w:ascii="Helvetica" w:hAnsi="Helvetica" w:cs="Arial"/>
                <w:color w:val="000000"/>
                <w:sz w:val="22"/>
                <w:szCs w:val="22"/>
              </w:rPr>
              <w:t>1. Advanced thinking skills (comparison, analysis, synthesis, and evaluation) based on critical thinking (critical and analytic thought)</w:t>
            </w:r>
          </w:p>
          <w:p w14:paraId="32BF0B2C" w14:textId="77777777" w:rsidR="002B2629" w:rsidRPr="00D71D3A" w:rsidRDefault="002B2629" w:rsidP="002B2629">
            <w:pPr>
              <w:pStyle w:val="m-2284216649571523718gmail-sbbody"/>
              <w:spacing w:before="0" w:beforeAutospacing="0" w:after="0" w:afterAutospacing="0"/>
              <w:rPr>
                <w:rFonts w:ascii="Helvetica" w:hAnsi="Helvetica" w:cs="Arial"/>
                <w:color w:val="000000"/>
                <w:sz w:val="22"/>
                <w:szCs w:val="22"/>
              </w:rPr>
            </w:pPr>
            <w:r w:rsidRPr="00D71D3A">
              <w:rPr>
                <w:rFonts w:ascii="Helvetica" w:hAnsi="Helvetica" w:cs="Arial"/>
                <w:color w:val="000000"/>
                <w:sz w:val="22"/>
                <w:szCs w:val="22"/>
              </w:rPr>
              <w:t>2. The ability to understand and accept different cultures developed through acquisition of a broad knowledge and comparison of the cultures of Japan and other nations</w:t>
            </w:r>
          </w:p>
          <w:p w14:paraId="661C7205" w14:textId="77777777" w:rsidR="002B2629" w:rsidRPr="00D71D3A" w:rsidRDefault="002B2629" w:rsidP="002B2629">
            <w:pPr>
              <w:pStyle w:val="m-2284216649571523718gmail-sbbody"/>
              <w:spacing w:before="0" w:beforeAutospacing="0" w:after="0" w:afterAutospacing="0"/>
              <w:rPr>
                <w:rFonts w:ascii="Helvetica" w:hAnsi="Helvetica" w:cs="Arial"/>
                <w:color w:val="000000"/>
                <w:sz w:val="22"/>
                <w:szCs w:val="22"/>
              </w:rPr>
            </w:pPr>
            <w:r w:rsidRPr="00D71D3A">
              <w:rPr>
                <w:rFonts w:ascii="Helvetica" w:hAnsi="Helvetica" w:cs="Arial"/>
                <w:color w:val="000000"/>
                <w:sz w:val="22"/>
                <w:szCs w:val="22"/>
              </w:rPr>
              <w:t xml:space="preserve">3. The ability to identify and solve problems </w:t>
            </w:r>
          </w:p>
          <w:p w14:paraId="6C4F1E41" w14:textId="77777777" w:rsidR="002B2629" w:rsidRPr="00D71D3A" w:rsidRDefault="002B2629" w:rsidP="002B2629">
            <w:pPr>
              <w:pStyle w:val="m-2284216649571523718gmail-sbbody"/>
              <w:spacing w:before="0" w:beforeAutospacing="0" w:after="0" w:afterAutospacing="0"/>
              <w:rPr>
                <w:rFonts w:ascii="Helvetica" w:hAnsi="Helvetica" w:cs="Arial"/>
                <w:color w:val="000000"/>
                <w:sz w:val="22"/>
                <w:szCs w:val="22"/>
              </w:rPr>
            </w:pPr>
            <w:r w:rsidRPr="00D71D3A">
              <w:rPr>
                <w:rFonts w:ascii="Helvetica" w:hAnsi="Helvetica" w:cs="Arial"/>
                <w:color w:val="000000"/>
                <w:sz w:val="22"/>
                <w:szCs w:val="22"/>
              </w:rPr>
              <w:t>4. Advanced communicative proficiency in both Japanese and English</w:t>
            </w:r>
          </w:p>
          <w:p w14:paraId="24E1A5BC" w14:textId="77777777" w:rsidR="006151A5" w:rsidRPr="00D71D3A" w:rsidRDefault="002B2629" w:rsidP="00435C5C">
            <w:pPr>
              <w:rPr>
                <w:rFonts w:ascii="Helvetica" w:hAnsi="Helvetica" w:cs="Arial"/>
                <w:sz w:val="22"/>
                <w:szCs w:val="22"/>
              </w:rPr>
            </w:pPr>
            <w:r w:rsidRPr="00D71D3A">
              <w:rPr>
                <w:rFonts w:ascii="Helvetica" w:hAnsi="Helvetica" w:cs="Arial"/>
                <w:color w:val="000000"/>
                <w:sz w:val="22"/>
                <w:szCs w:val="22"/>
              </w:rPr>
              <w:t>5. Proficiency in the use of information technology</w:t>
            </w:r>
          </w:p>
          <w:p w14:paraId="476C612F" w14:textId="238E4B0B" w:rsidR="002B2629" w:rsidRPr="00D71D3A" w:rsidRDefault="002B2629" w:rsidP="00435C5C">
            <w:pPr>
              <w:rPr>
                <w:rFonts w:ascii="Helvetica" w:hAnsi="Helvetica" w:cs="Arial"/>
                <w:sz w:val="22"/>
                <w:szCs w:val="22"/>
              </w:rPr>
            </w:pPr>
          </w:p>
        </w:tc>
      </w:tr>
      <w:tr w:rsidR="006151A5" w:rsidRPr="00D71D3A" w14:paraId="2D3A2C28" w14:textId="77777777" w:rsidTr="0009664A">
        <w:tc>
          <w:tcPr>
            <w:tcW w:w="9622" w:type="dxa"/>
            <w:gridSpan w:val="3"/>
            <w:shd w:val="clear" w:color="auto" w:fill="auto"/>
          </w:tcPr>
          <w:p w14:paraId="59DA77FE" w14:textId="52D1F90B" w:rsidR="00192FF6" w:rsidRPr="00D71D3A" w:rsidRDefault="006151A5" w:rsidP="000B486D">
            <w:pPr>
              <w:rPr>
                <w:rFonts w:ascii="Helvetica" w:hAnsi="Helvetica" w:cs="Arial"/>
                <w:sz w:val="22"/>
                <w:szCs w:val="22"/>
              </w:rPr>
            </w:pPr>
            <w:r w:rsidRPr="00D71D3A">
              <w:rPr>
                <w:rFonts w:ascii="Helvetica" w:hAnsi="Helvetica" w:cs="Arial"/>
                <w:sz w:val="22"/>
                <w:szCs w:val="22"/>
              </w:rPr>
              <w:t>Notes:</w:t>
            </w:r>
          </w:p>
        </w:tc>
      </w:tr>
      <w:tr w:rsidR="006151A5" w:rsidRPr="00D71D3A" w14:paraId="446AAA8E" w14:textId="77777777" w:rsidTr="0009664A">
        <w:tc>
          <w:tcPr>
            <w:tcW w:w="9622" w:type="dxa"/>
            <w:gridSpan w:val="3"/>
            <w:shd w:val="clear" w:color="auto" w:fill="auto"/>
          </w:tcPr>
          <w:p w14:paraId="393A61A7" w14:textId="2352E555" w:rsidR="006151A5" w:rsidRPr="00D71D3A" w:rsidRDefault="007907F4" w:rsidP="00922756">
            <w:pPr>
              <w:rPr>
                <w:rFonts w:ascii="Helvetica" w:hAnsi="Helvetica" w:cs="Arial"/>
                <w:sz w:val="22"/>
                <w:szCs w:val="22"/>
              </w:rPr>
            </w:pPr>
            <w:r w:rsidRPr="00D71D3A">
              <w:rPr>
                <w:rFonts w:ascii="Helvetica" w:hAnsi="Helvetica" w:cs="Arial"/>
                <w:sz w:val="22"/>
                <w:szCs w:val="22"/>
              </w:rPr>
              <w:t>Several</w:t>
            </w:r>
            <w:r w:rsidR="006151A5" w:rsidRPr="00D71D3A">
              <w:rPr>
                <w:rFonts w:ascii="Helvetica" w:hAnsi="Helvetica" w:cs="Arial"/>
                <w:sz w:val="22"/>
                <w:szCs w:val="22"/>
              </w:rPr>
              <w:t xml:space="preserve"> digital tools </w:t>
            </w:r>
            <w:r w:rsidR="00D71D3A" w:rsidRPr="00D71D3A">
              <w:rPr>
                <w:rFonts w:ascii="Helvetica" w:hAnsi="Helvetica" w:cs="Arial"/>
                <w:sz w:val="22"/>
                <w:szCs w:val="22"/>
              </w:rPr>
              <w:t>will be</w:t>
            </w:r>
            <w:r w:rsidRPr="00D71D3A">
              <w:rPr>
                <w:rFonts w:ascii="Helvetica" w:hAnsi="Helvetica" w:cs="Arial"/>
                <w:sz w:val="22"/>
                <w:szCs w:val="22"/>
              </w:rPr>
              <w:t xml:space="preserve"> required </w:t>
            </w:r>
            <w:r w:rsidR="00D71D3A" w:rsidRPr="00D71D3A">
              <w:rPr>
                <w:rFonts w:ascii="Helvetica" w:hAnsi="Helvetica" w:cs="Arial"/>
                <w:sz w:val="22"/>
                <w:szCs w:val="22"/>
              </w:rPr>
              <w:t>or</w:t>
            </w:r>
            <w:r w:rsidRPr="00D71D3A">
              <w:rPr>
                <w:rFonts w:ascii="Helvetica" w:hAnsi="Helvetica" w:cs="Arial"/>
                <w:sz w:val="22"/>
                <w:szCs w:val="22"/>
              </w:rPr>
              <w:t xml:space="preserve"> </w:t>
            </w:r>
            <w:r w:rsidR="006151A5" w:rsidRPr="00D71D3A">
              <w:rPr>
                <w:rFonts w:ascii="Helvetica" w:hAnsi="Helvetica" w:cs="Arial"/>
                <w:sz w:val="22"/>
                <w:szCs w:val="22"/>
              </w:rPr>
              <w:t xml:space="preserve">recommended </w:t>
            </w:r>
            <w:r w:rsidRPr="00D71D3A">
              <w:rPr>
                <w:rFonts w:ascii="Helvetica" w:hAnsi="Helvetica" w:cs="Arial"/>
                <w:sz w:val="22"/>
                <w:szCs w:val="22"/>
              </w:rPr>
              <w:t xml:space="preserve">for student use </w:t>
            </w:r>
            <w:r w:rsidR="006151A5" w:rsidRPr="00D71D3A">
              <w:rPr>
                <w:rFonts w:ascii="Helvetica" w:hAnsi="Helvetica" w:cs="Arial"/>
                <w:sz w:val="22"/>
                <w:szCs w:val="22"/>
              </w:rPr>
              <w:t>during the course.</w:t>
            </w:r>
          </w:p>
          <w:p w14:paraId="6A57C698" w14:textId="5D8882A7" w:rsidR="003D2BDA" w:rsidRPr="00D71D3A" w:rsidRDefault="003D2BDA" w:rsidP="00922756">
            <w:pPr>
              <w:rPr>
                <w:rFonts w:ascii="Helvetica" w:hAnsi="Helvetica" w:cs="Arial"/>
                <w:sz w:val="22"/>
                <w:szCs w:val="22"/>
              </w:rPr>
            </w:pPr>
          </w:p>
        </w:tc>
      </w:tr>
    </w:tbl>
    <w:p w14:paraId="2837ABB8" w14:textId="77777777" w:rsidR="00EE6C44" w:rsidRPr="00D71D3A" w:rsidRDefault="00EE6C44">
      <w:pPr>
        <w:rPr>
          <w:rFonts w:ascii="Helvetica" w:eastAsia="Times New Roman" w:hAnsi="Helvetica"/>
          <w:b/>
          <w:sz w:val="22"/>
          <w:szCs w:val="22"/>
          <w:lang w:eastAsia="en-US"/>
        </w:rPr>
        <w:sectPr w:rsidR="00EE6C44" w:rsidRPr="00D71D3A" w:rsidSect="00EE6C44">
          <w:pgSz w:w="11900" w:h="16820"/>
          <w:pgMar w:top="1134" w:right="1134" w:bottom="1134" w:left="1134" w:header="720" w:footer="720" w:gutter="0"/>
          <w:cols w:space="720"/>
          <w:docGrid w:linePitch="360"/>
        </w:sectPr>
      </w:pPr>
    </w:p>
    <w:p w14:paraId="6F5C0CAA" w14:textId="7D3E154B" w:rsidR="006041BA" w:rsidRPr="00D71D3A" w:rsidRDefault="006041BA">
      <w:pPr>
        <w:rPr>
          <w:rFonts w:ascii="Helvetica" w:eastAsia="Times New Roman" w:hAnsi="Helvetica"/>
          <w:b/>
          <w:sz w:val="22"/>
          <w:szCs w:val="22"/>
          <w:lang w:eastAsia="en-US"/>
        </w:r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D71D3A" w14:paraId="5827D4A9" w14:textId="77777777" w:rsidTr="00EA282C">
        <w:trPr>
          <w:trHeight w:val="1832"/>
        </w:trPr>
        <w:tc>
          <w:tcPr>
            <w:tcW w:w="4361" w:type="dxa"/>
            <w:gridSpan w:val="2"/>
            <w:shd w:val="clear" w:color="auto" w:fill="auto"/>
            <w:vAlign w:val="center"/>
          </w:tcPr>
          <w:p w14:paraId="573FC086" w14:textId="77777777" w:rsidR="00EF4620" w:rsidRPr="00D71D3A" w:rsidRDefault="00EF4620" w:rsidP="00EF4620">
            <w:pPr>
              <w:jc w:val="center"/>
              <w:rPr>
                <w:rFonts w:ascii="Helvetica" w:hAnsi="Helvetica"/>
                <w:sz w:val="22"/>
                <w:szCs w:val="22"/>
              </w:rPr>
            </w:pPr>
            <w:r w:rsidRPr="00D71D3A">
              <w:rPr>
                <w:rFonts w:ascii="Helvetica" w:hAnsi="Helvetica"/>
                <w:noProof/>
                <w:sz w:val="22"/>
                <w:szCs w:val="22"/>
              </w:rPr>
              <w:lastRenderedPageBreak/>
              <w:drawing>
                <wp:inline distT="0" distB="0" distL="0" distR="0" wp14:anchorId="11E58743" wp14:editId="2D82CED0">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997" t="2366" r="3509" b="3957"/>
                          <a:stretch/>
                        </pic:blipFill>
                        <pic:spPr bwMode="auto">
                          <a:xfrm>
                            <a:off x="0" y="0"/>
                            <a:ext cx="1466655" cy="117511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c>
          <w:tcPr>
            <w:tcW w:w="2126" w:type="dxa"/>
            <w:vAlign w:val="center"/>
          </w:tcPr>
          <w:p w14:paraId="43C9B94F" w14:textId="77777777" w:rsidR="00EF4620" w:rsidRPr="00D71D3A" w:rsidRDefault="00EF4620" w:rsidP="00EA282C">
            <w:pPr>
              <w:jc w:val="center"/>
              <w:rPr>
                <w:rFonts w:ascii="Helvetica" w:hAnsi="Helvetica"/>
                <w:sz w:val="22"/>
                <w:szCs w:val="22"/>
              </w:rPr>
            </w:pPr>
            <w:r w:rsidRPr="00D71D3A">
              <w:rPr>
                <w:rFonts w:ascii="Helvetica" w:hAnsi="Helvetica"/>
                <w:sz w:val="22"/>
                <w:szCs w:val="22"/>
              </w:rPr>
              <w:t>Advanced</w:t>
            </w:r>
            <w:r w:rsidRPr="00D71D3A">
              <w:rPr>
                <w:rFonts w:ascii="Helvetica" w:hAnsi="Helvetica"/>
                <w:noProof/>
                <w:sz w:val="22"/>
                <w:szCs w:val="22"/>
              </w:rPr>
              <w:drawing>
                <wp:inline distT="0" distB="0" distL="0" distR="0" wp14:anchorId="0E44C141" wp14:editId="7EB69D39">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c>
          <w:tcPr>
            <w:tcW w:w="2126" w:type="dxa"/>
            <w:vAlign w:val="center"/>
          </w:tcPr>
          <w:p w14:paraId="2CD6E35E" w14:textId="77777777" w:rsidR="00EF4620" w:rsidRPr="00D71D3A" w:rsidRDefault="00EF4620" w:rsidP="00EA282C">
            <w:pPr>
              <w:jc w:val="center"/>
              <w:rPr>
                <w:rFonts w:ascii="Helvetica" w:hAnsi="Helvetica"/>
                <w:sz w:val="22"/>
                <w:szCs w:val="22"/>
              </w:rPr>
            </w:pPr>
            <w:r w:rsidRPr="00D71D3A">
              <w:rPr>
                <w:rFonts w:ascii="Helvetica" w:hAnsi="Helvetica"/>
                <w:sz w:val="22"/>
                <w:szCs w:val="22"/>
              </w:rPr>
              <w:t>Proficient</w:t>
            </w:r>
            <w:r w:rsidRPr="00D71D3A">
              <w:rPr>
                <w:rFonts w:ascii="Helvetica" w:hAnsi="Helvetica"/>
                <w:noProof/>
                <w:sz w:val="22"/>
                <w:szCs w:val="22"/>
              </w:rPr>
              <w:drawing>
                <wp:inline distT="0" distB="0" distL="0" distR="0" wp14:anchorId="3EBA7FE7" wp14:editId="13C9A5D9">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c>
          <w:tcPr>
            <w:tcW w:w="1985" w:type="dxa"/>
            <w:vAlign w:val="center"/>
          </w:tcPr>
          <w:p w14:paraId="4ADD548E" w14:textId="77777777" w:rsidR="00EF4620" w:rsidRPr="00D71D3A" w:rsidRDefault="00EF4620" w:rsidP="00EA282C">
            <w:pPr>
              <w:jc w:val="center"/>
              <w:rPr>
                <w:rFonts w:ascii="Helvetica" w:hAnsi="Helvetica"/>
                <w:sz w:val="22"/>
                <w:szCs w:val="22"/>
              </w:rPr>
            </w:pPr>
            <w:r w:rsidRPr="00D71D3A">
              <w:rPr>
                <w:rFonts w:ascii="Helvetica" w:hAnsi="Helvetica"/>
                <w:sz w:val="22"/>
                <w:szCs w:val="22"/>
              </w:rPr>
              <w:t>Developing</w:t>
            </w:r>
            <w:r w:rsidRPr="00D71D3A">
              <w:rPr>
                <w:rFonts w:ascii="Helvetica" w:hAnsi="Helvetica"/>
                <w:noProof/>
                <w:sz w:val="22"/>
                <w:szCs w:val="22"/>
              </w:rPr>
              <w:drawing>
                <wp:inline distT="0" distB="0" distL="0" distR="0" wp14:anchorId="39EC4302" wp14:editId="37D38103">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c>
          <w:tcPr>
            <w:tcW w:w="1996" w:type="dxa"/>
            <w:vAlign w:val="center"/>
          </w:tcPr>
          <w:p w14:paraId="2801A966" w14:textId="77777777" w:rsidR="00EF4620" w:rsidRPr="00D71D3A" w:rsidRDefault="00EF4620" w:rsidP="00EA282C">
            <w:pPr>
              <w:jc w:val="center"/>
              <w:rPr>
                <w:rFonts w:ascii="Helvetica" w:hAnsi="Helvetica"/>
                <w:sz w:val="22"/>
                <w:szCs w:val="22"/>
              </w:rPr>
            </w:pPr>
            <w:r w:rsidRPr="00D71D3A">
              <w:rPr>
                <w:rFonts w:ascii="Helvetica" w:hAnsi="Helvetica"/>
                <w:sz w:val="22"/>
                <w:szCs w:val="22"/>
              </w:rPr>
              <w:t>Emerging</w:t>
            </w:r>
            <w:r w:rsidRPr="00D71D3A">
              <w:rPr>
                <w:rFonts w:ascii="Helvetica" w:hAnsi="Helvetica"/>
                <w:noProof/>
                <w:sz w:val="22"/>
                <w:szCs w:val="22"/>
              </w:rPr>
              <w:drawing>
                <wp:inline distT="0" distB="0" distL="0" distR="0" wp14:anchorId="48092F66" wp14:editId="236C37B2">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c>
          <w:tcPr>
            <w:tcW w:w="1845" w:type="dxa"/>
            <w:vAlign w:val="center"/>
          </w:tcPr>
          <w:p w14:paraId="62CC716A" w14:textId="77777777" w:rsidR="00EF4620" w:rsidRPr="00D71D3A" w:rsidRDefault="00EF4620" w:rsidP="00EA282C">
            <w:pPr>
              <w:jc w:val="center"/>
              <w:rPr>
                <w:rFonts w:ascii="Helvetica" w:hAnsi="Helvetica"/>
                <w:sz w:val="22"/>
                <w:szCs w:val="22"/>
              </w:rPr>
            </w:pPr>
            <w:r w:rsidRPr="00D71D3A">
              <w:rPr>
                <w:rFonts w:ascii="Helvetica" w:hAnsi="Helvetica"/>
                <w:sz w:val="22"/>
                <w:szCs w:val="22"/>
              </w:rPr>
              <w:t>No Attempt</w:t>
            </w:r>
            <w:r w:rsidRPr="00D71D3A">
              <w:rPr>
                <w:rFonts w:ascii="Helvetica" w:hAnsi="Helvetica"/>
                <w:noProof/>
                <w:sz w:val="22"/>
                <w:szCs w:val="22"/>
              </w:rPr>
              <w:drawing>
                <wp:inline distT="0" distB="0" distL="0" distR="0" wp14:anchorId="09A160C3" wp14:editId="0F09DC0E">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r>
      <w:tr w:rsidR="00EF4620" w:rsidRPr="00D71D3A" w14:paraId="42B75BD4" w14:textId="77777777" w:rsidTr="00EA282C">
        <w:trPr>
          <w:trHeight w:val="319"/>
        </w:trPr>
        <w:tc>
          <w:tcPr>
            <w:tcW w:w="1951" w:type="dxa"/>
            <w:vMerge w:val="restart"/>
            <w:shd w:val="clear" w:color="auto" w:fill="auto"/>
            <w:vAlign w:val="center"/>
          </w:tcPr>
          <w:p w14:paraId="0B16397B" w14:textId="77777777" w:rsidR="00EF4620" w:rsidRPr="00D71D3A" w:rsidRDefault="00EF4620" w:rsidP="00EA282C">
            <w:pPr>
              <w:jc w:val="right"/>
              <w:rPr>
                <w:rFonts w:ascii="Helvetica" w:hAnsi="Helvetica"/>
                <w:sz w:val="22"/>
                <w:szCs w:val="22"/>
              </w:rPr>
            </w:pPr>
            <w:r w:rsidRPr="00D71D3A">
              <w:rPr>
                <w:rFonts w:ascii="Helvetica" w:hAnsi="Helvetica"/>
                <w:sz w:val="22"/>
                <w:szCs w:val="22"/>
              </w:rPr>
              <w:t>Critical Thinking</w:t>
            </w:r>
          </w:p>
        </w:tc>
        <w:tc>
          <w:tcPr>
            <w:tcW w:w="2410" w:type="dxa"/>
            <w:shd w:val="clear" w:color="auto" w:fill="auto"/>
            <w:vAlign w:val="center"/>
          </w:tcPr>
          <w:p w14:paraId="6EA7CE3E" w14:textId="77777777" w:rsidR="00EF4620" w:rsidRPr="00D71D3A" w:rsidRDefault="00EF4620" w:rsidP="00EA282C">
            <w:pPr>
              <w:jc w:val="center"/>
              <w:rPr>
                <w:rFonts w:ascii="Helvetica" w:hAnsi="Helvetica"/>
                <w:sz w:val="22"/>
                <w:szCs w:val="22"/>
              </w:rPr>
            </w:pPr>
            <w:r w:rsidRPr="00D71D3A">
              <w:rPr>
                <w:rFonts w:ascii="Helvetica" w:hAnsi="Helvetica"/>
                <w:sz w:val="22"/>
                <w:szCs w:val="22"/>
              </w:rPr>
              <w:t>Ability to Identify &amp; Solve Problems</w:t>
            </w:r>
          </w:p>
        </w:tc>
        <w:tc>
          <w:tcPr>
            <w:tcW w:w="2126" w:type="dxa"/>
            <w:vMerge w:val="restart"/>
            <w:shd w:val="clear" w:color="auto" w:fill="auto"/>
            <w:vAlign w:val="center"/>
          </w:tcPr>
          <w:p w14:paraId="36A000F5" w14:textId="77777777" w:rsidR="00EF4620" w:rsidRPr="00D71D3A" w:rsidRDefault="00EF4620" w:rsidP="00EA282C">
            <w:pPr>
              <w:jc w:val="center"/>
              <w:rPr>
                <w:rFonts w:ascii="Helvetica" w:hAnsi="Helvetica"/>
                <w:sz w:val="22"/>
                <w:szCs w:val="22"/>
              </w:rPr>
            </w:pPr>
            <w:r w:rsidRPr="00D71D3A">
              <w:rPr>
                <w:rFonts w:ascii="Helvetica" w:hAnsi="Helvetica"/>
                <w:sz w:val="22"/>
                <w:szCs w:val="22"/>
              </w:rPr>
              <w:t>Insightful comments in class discussions</w:t>
            </w:r>
          </w:p>
          <w:p w14:paraId="33518827" w14:textId="77777777" w:rsidR="00EF4620" w:rsidRPr="00D71D3A" w:rsidRDefault="00EF4620" w:rsidP="00EA282C">
            <w:pPr>
              <w:jc w:val="center"/>
              <w:rPr>
                <w:rFonts w:ascii="Helvetica" w:hAnsi="Helvetica"/>
                <w:sz w:val="22"/>
                <w:szCs w:val="22"/>
              </w:rPr>
            </w:pPr>
            <w:r w:rsidRPr="00D71D3A">
              <w:rPr>
                <w:rFonts w:ascii="Helvetica" w:hAnsi="Helvetica"/>
                <w:sz w:val="22"/>
                <w:szCs w:val="22"/>
              </w:rPr>
              <w:t>Student shows proven ability to analyze data, gather and assess resources, and disseminate opinions in a scholarly manner.</w:t>
            </w:r>
          </w:p>
        </w:tc>
        <w:tc>
          <w:tcPr>
            <w:tcW w:w="2126" w:type="dxa"/>
            <w:vMerge w:val="restart"/>
            <w:shd w:val="clear" w:color="auto" w:fill="auto"/>
            <w:vAlign w:val="center"/>
          </w:tcPr>
          <w:p w14:paraId="59E10F24" w14:textId="77777777" w:rsidR="00EF4620" w:rsidRPr="00D71D3A" w:rsidRDefault="00EF4620" w:rsidP="00EA282C">
            <w:pPr>
              <w:jc w:val="center"/>
              <w:rPr>
                <w:rFonts w:ascii="Helvetica" w:hAnsi="Helvetica"/>
                <w:sz w:val="22"/>
                <w:szCs w:val="22"/>
              </w:rPr>
            </w:pPr>
            <w:r w:rsidRPr="00D71D3A">
              <w:rPr>
                <w:rFonts w:ascii="Helvetica" w:hAnsi="Helvetica"/>
                <w:sz w:val="22"/>
                <w:szCs w:val="22"/>
              </w:rPr>
              <w:t>Able to contribute to class discussions, and to perform a basic analysis of data, gather and assess resources, and express opinions in an adequate manner.</w:t>
            </w:r>
          </w:p>
        </w:tc>
        <w:tc>
          <w:tcPr>
            <w:tcW w:w="1985" w:type="dxa"/>
            <w:vMerge w:val="restart"/>
            <w:shd w:val="clear" w:color="auto" w:fill="auto"/>
            <w:vAlign w:val="center"/>
          </w:tcPr>
          <w:p w14:paraId="2A0EC327" w14:textId="77777777" w:rsidR="00EF4620" w:rsidRPr="00D71D3A" w:rsidRDefault="00EF4620" w:rsidP="00EA282C">
            <w:pPr>
              <w:jc w:val="center"/>
              <w:rPr>
                <w:rFonts w:ascii="Helvetica" w:hAnsi="Helvetica"/>
                <w:sz w:val="22"/>
                <w:szCs w:val="22"/>
              </w:rPr>
            </w:pPr>
            <w:r w:rsidRPr="00D71D3A">
              <w:rPr>
                <w:rFonts w:ascii="Helvetica" w:hAnsi="Helvetica"/>
                <w:sz w:val="22"/>
                <w:szCs w:val="22"/>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14:paraId="1361784D" w14:textId="77777777" w:rsidR="00EF4620" w:rsidRPr="00D71D3A" w:rsidRDefault="00EF4620" w:rsidP="00EA282C">
            <w:pPr>
              <w:jc w:val="center"/>
              <w:rPr>
                <w:rFonts w:ascii="Helvetica" w:hAnsi="Helvetica"/>
                <w:sz w:val="22"/>
                <w:szCs w:val="22"/>
              </w:rPr>
            </w:pPr>
            <w:r w:rsidRPr="00D71D3A">
              <w:rPr>
                <w:rFonts w:ascii="Helvetica" w:hAnsi="Helvetica"/>
                <w:sz w:val="22"/>
                <w:szCs w:val="22"/>
              </w:rPr>
              <w:t>Student shows motivation but must learn the concepts and mechanisms that apply to critical thinking, such as information gathering, assessment and synthesis</w:t>
            </w:r>
          </w:p>
        </w:tc>
        <w:tc>
          <w:tcPr>
            <w:tcW w:w="1845" w:type="dxa"/>
            <w:vMerge w:val="restart"/>
            <w:vAlign w:val="center"/>
          </w:tcPr>
          <w:p w14:paraId="1D50E03E" w14:textId="77777777" w:rsidR="00EF4620" w:rsidRPr="00D71D3A" w:rsidRDefault="001B5801" w:rsidP="00EA282C">
            <w:pPr>
              <w:jc w:val="center"/>
              <w:rPr>
                <w:rFonts w:ascii="Helvetica" w:hAnsi="Helvetica"/>
                <w:sz w:val="22"/>
                <w:szCs w:val="22"/>
              </w:rPr>
            </w:pPr>
            <w:r w:rsidRPr="00D71D3A">
              <w:rPr>
                <w:rFonts w:ascii="Helvetica" w:hAnsi="Helvetica"/>
                <w:sz w:val="22"/>
                <w:szCs w:val="22"/>
              </w:rPr>
              <w:t>Insufficient effort or evidence of achievement</w:t>
            </w:r>
          </w:p>
        </w:tc>
      </w:tr>
      <w:tr w:rsidR="00EF4620" w:rsidRPr="00D71D3A" w14:paraId="0CC53A70" w14:textId="77777777" w:rsidTr="00EA282C">
        <w:trPr>
          <w:trHeight w:val="227"/>
        </w:trPr>
        <w:tc>
          <w:tcPr>
            <w:tcW w:w="1951" w:type="dxa"/>
            <w:vMerge/>
            <w:shd w:val="clear" w:color="auto" w:fill="auto"/>
            <w:vAlign w:val="center"/>
          </w:tcPr>
          <w:p w14:paraId="0F4A9B6D" w14:textId="77777777" w:rsidR="00EF4620" w:rsidRPr="00D71D3A" w:rsidRDefault="00EF4620" w:rsidP="00EA282C">
            <w:pPr>
              <w:jc w:val="right"/>
              <w:rPr>
                <w:rFonts w:ascii="Helvetica" w:hAnsi="Helvetica"/>
                <w:sz w:val="22"/>
                <w:szCs w:val="22"/>
              </w:rPr>
            </w:pPr>
          </w:p>
        </w:tc>
        <w:tc>
          <w:tcPr>
            <w:tcW w:w="2410" w:type="dxa"/>
            <w:shd w:val="clear" w:color="auto" w:fill="auto"/>
            <w:vAlign w:val="center"/>
          </w:tcPr>
          <w:p w14:paraId="3C395C0C" w14:textId="77777777" w:rsidR="00EF4620" w:rsidRPr="00D71D3A" w:rsidRDefault="00EF4620" w:rsidP="00EA282C">
            <w:pPr>
              <w:jc w:val="center"/>
              <w:rPr>
                <w:rFonts w:ascii="Helvetica" w:hAnsi="Helvetica"/>
                <w:sz w:val="22"/>
                <w:szCs w:val="22"/>
              </w:rPr>
            </w:pPr>
            <w:r w:rsidRPr="00D71D3A">
              <w:rPr>
                <w:rFonts w:ascii="Helvetica" w:hAnsi="Helvetica"/>
                <w:sz w:val="22"/>
                <w:szCs w:val="22"/>
              </w:rPr>
              <w:t>Information Gathering</w:t>
            </w:r>
          </w:p>
        </w:tc>
        <w:tc>
          <w:tcPr>
            <w:tcW w:w="2126" w:type="dxa"/>
            <w:vMerge/>
            <w:shd w:val="clear" w:color="auto" w:fill="auto"/>
            <w:vAlign w:val="center"/>
          </w:tcPr>
          <w:p w14:paraId="7F8CFBB7" w14:textId="77777777" w:rsidR="00EF4620" w:rsidRPr="00D71D3A" w:rsidRDefault="00EF4620" w:rsidP="00EA282C">
            <w:pPr>
              <w:jc w:val="center"/>
              <w:rPr>
                <w:rFonts w:ascii="Helvetica" w:hAnsi="Helvetica"/>
                <w:sz w:val="22"/>
                <w:szCs w:val="22"/>
              </w:rPr>
            </w:pPr>
          </w:p>
        </w:tc>
        <w:tc>
          <w:tcPr>
            <w:tcW w:w="2126" w:type="dxa"/>
            <w:vMerge/>
            <w:shd w:val="clear" w:color="auto" w:fill="auto"/>
            <w:vAlign w:val="center"/>
          </w:tcPr>
          <w:p w14:paraId="5EA1A6FF" w14:textId="77777777" w:rsidR="00EF4620" w:rsidRPr="00D71D3A" w:rsidRDefault="00EF4620" w:rsidP="00EA282C">
            <w:pPr>
              <w:jc w:val="center"/>
              <w:rPr>
                <w:rFonts w:ascii="Helvetica" w:hAnsi="Helvetica"/>
                <w:sz w:val="22"/>
                <w:szCs w:val="22"/>
              </w:rPr>
            </w:pPr>
          </w:p>
        </w:tc>
        <w:tc>
          <w:tcPr>
            <w:tcW w:w="1985" w:type="dxa"/>
            <w:vMerge/>
            <w:shd w:val="clear" w:color="auto" w:fill="auto"/>
            <w:vAlign w:val="center"/>
          </w:tcPr>
          <w:p w14:paraId="7A9066DD" w14:textId="77777777" w:rsidR="00EF4620" w:rsidRPr="00D71D3A" w:rsidRDefault="00EF4620" w:rsidP="00EA282C">
            <w:pPr>
              <w:jc w:val="center"/>
              <w:rPr>
                <w:rFonts w:ascii="Helvetica" w:hAnsi="Helvetica"/>
                <w:sz w:val="22"/>
                <w:szCs w:val="22"/>
              </w:rPr>
            </w:pPr>
          </w:p>
        </w:tc>
        <w:tc>
          <w:tcPr>
            <w:tcW w:w="1996" w:type="dxa"/>
            <w:vMerge/>
            <w:shd w:val="clear" w:color="auto" w:fill="auto"/>
            <w:vAlign w:val="center"/>
          </w:tcPr>
          <w:p w14:paraId="10C73183" w14:textId="77777777" w:rsidR="00EF4620" w:rsidRPr="00D71D3A" w:rsidRDefault="00EF4620" w:rsidP="00EA282C">
            <w:pPr>
              <w:jc w:val="center"/>
              <w:rPr>
                <w:rFonts w:ascii="Helvetica" w:hAnsi="Helvetica"/>
                <w:sz w:val="22"/>
                <w:szCs w:val="22"/>
              </w:rPr>
            </w:pPr>
          </w:p>
        </w:tc>
        <w:tc>
          <w:tcPr>
            <w:tcW w:w="1845" w:type="dxa"/>
            <w:vMerge/>
            <w:shd w:val="clear" w:color="auto" w:fill="BDD6EE" w:themeFill="accent1" w:themeFillTint="66"/>
            <w:vAlign w:val="center"/>
          </w:tcPr>
          <w:p w14:paraId="44C32091" w14:textId="77777777" w:rsidR="00EF4620" w:rsidRPr="00D71D3A" w:rsidRDefault="00EF4620" w:rsidP="00EA282C">
            <w:pPr>
              <w:jc w:val="center"/>
              <w:rPr>
                <w:rFonts w:ascii="Helvetica" w:hAnsi="Helvetica"/>
                <w:sz w:val="22"/>
                <w:szCs w:val="22"/>
              </w:rPr>
            </w:pPr>
          </w:p>
        </w:tc>
      </w:tr>
      <w:tr w:rsidR="00EF4620" w:rsidRPr="00D71D3A" w14:paraId="1CEF1579" w14:textId="77777777" w:rsidTr="00EA282C">
        <w:trPr>
          <w:trHeight w:val="227"/>
        </w:trPr>
        <w:tc>
          <w:tcPr>
            <w:tcW w:w="1951" w:type="dxa"/>
            <w:vMerge/>
            <w:shd w:val="clear" w:color="auto" w:fill="auto"/>
            <w:vAlign w:val="center"/>
          </w:tcPr>
          <w:p w14:paraId="055F936A" w14:textId="77777777" w:rsidR="00EF4620" w:rsidRPr="00D71D3A" w:rsidRDefault="00EF4620" w:rsidP="00EA282C">
            <w:pPr>
              <w:jc w:val="right"/>
              <w:rPr>
                <w:rFonts w:ascii="Helvetica" w:hAnsi="Helvetica"/>
                <w:sz w:val="22"/>
                <w:szCs w:val="22"/>
              </w:rPr>
            </w:pPr>
          </w:p>
        </w:tc>
        <w:tc>
          <w:tcPr>
            <w:tcW w:w="2410" w:type="dxa"/>
            <w:shd w:val="clear" w:color="auto" w:fill="auto"/>
            <w:vAlign w:val="center"/>
          </w:tcPr>
          <w:p w14:paraId="3EA6E9E1" w14:textId="77777777" w:rsidR="00EF4620" w:rsidRPr="00D71D3A" w:rsidRDefault="00EF4620" w:rsidP="00EA282C">
            <w:pPr>
              <w:jc w:val="center"/>
              <w:rPr>
                <w:rFonts w:ascii="Helvetica" w:hAnsi="Helvetica"/>
                <w:sz w:val="22"/>
                <w:szCs w:val="22"/>
              </w:rPr>
            </w:pPr>
            <w:r w:rsidRPr="00D71D3A">
              <w:rPr>
                <w:rFonts w:ascii="Helvetica" w:hAnsi="Helvetica"/>
                <w:sz w:val="22"/>
                <w:szCs w:val="22"/>
              </w:rPr>
              <w:t>Assessment of Credibility</w:t>
            </w:r>
          </w:p>
        </w:tc>
        <w:tc>
          <w:tcPr>
            <w:tcW w:w="2126" w:type="dxa"/>
            <w:vMerge/>
            <w:shd w:val="clear" w:color="auto" w:fill="auto"/>
            <w:vAlign w:val="center"/>
          </w:tcPr>
          <w:p w14:paraId="24672233" w14:textId="77777777" w:rsidR="00EF4620" w:rsidRPr="00D71D3A" w:rsidRDefault="00EF4620" w:rsidP="00EA282C">
            <w:pPr>
              <w:jc w:val="center"/>
              <w:rPr>
                <w:rFonts w:ascii="Helvetica" w:hAnsi="Helvetica"/>
                <w:sz w:val="22"/>
                <w:szCs w:val="22"/>
              </w:rPr>
            </w:pPr>
          </w:p>
        </w:tc>
        <w:tc>
          <w:tcPr>
            <w:tcW w:w="2126" w:type="dxa"/>
            <w:vMerge/>
            <w:shd w:val="clear" w:color="auto" w:fill="auto"/>
            <w:vAlign w:val="center"/>
          </w:tcPr>
          <w:p w14:paraId="2397C09E" w14:textId="77777777" w:rsidR="00EF4620" w:rsidRPr="00D71D3A" w:rsidRDefault="00EF4620" w:rsidP="00EA282C">
            <w:pPr>
              <w:jc w:val="center"/>
              <w:rPr>
                <w:rFonts w:ascii="Helvetica" w:hAnsi="Helvetica"/>
                <w:sz w:val="22"/>
                <w:szCs w:val="22"/>
              </w:rPr>
            </w:pPr>
          </w:p>
        </w:tc>
        <w:tc>
          <w:tcPr>
            <w:tcW w:w="1985" w:type="dxa"/>
            <w:vMerge/>
            <w:shd w:val="clear" w:color="auto" w:fill="auto"/>
            <w:vAlign w:val="center"/>
          </w:tcPr>
          <w:p w14:paraId="0FC528D2" w14:textId="77777777" w:rsidR="00EF4620" w:rsidRPr="00D71D3A" w:rsidRDefault="00EF4620" w:rsidP="00EA282C">
            <w:pPr>
              <w:jc w:val="center"/>
              <w:rPr>
                <w:rFonts w:ascii="Helvetica" w:hAnsi="Helvetica"/>
                <w:sz w:val="22"/>
                <w:szCs w:val="22"/>
              </w:rPr>
            </w:pPr>
          </w:p>
        </w:tc>
        <w:tc>
          <w:tcPr>
            <w:tcW w:w="1996" w:type="dxa"/>
            <w:vMerge/>
            <w:shd w:val="clear" w:color="auto" w:fill="auto"/>
            <w:vAlign w:val="center"/>
          </w:tcPr>
          <w:p w14:paraId="19BBB557" w14:textId="77777777" w:rsidR="00EF4620" w:rsidRPr="00D71D3A" w:rsidRDefault="00EF4620" w:rsidP="00EA282C">
            <w:pPr>
              <w:jc w:val="center"/>
              <w:rPr>
                <w:rFonts w:ascii="Helvetica" w:hAnsi="Helvetica"/>
                <w:sz w:val="22"/>
                <w:szCs w:val="22"/>
              </w:rPr>
            </w:pPr>
          </w:p>
        </w:tc>
        <w:tc>
          <w:tcPr>
            <w:tcW w:w="1845" w:type="dxa"/>
            <w:vMerge/>
            <w:vAlign w:val="center"/>
          </w:tcPr>
          <w:p w14:paraId="51289529" w14:textId="77777777" w:rsidR="00EF4620" w:rsidRPr="00D71D3A" w:rsidRDefault="00EF4620" w:rsidP="00EA282C">
            <w:pPr>
              <w:jc w:val="center"/>
              <w:rPr>
                <w:rFonts w:ascii="Helvetica" w:hAnsi="Helvetica"/>
                <w:sz w:val="22"/>
                <w:szCs w:val="22"/>
              </w:rPr>
            </w:pPr>
          </w:p>
        </w:tc>
      </w:tr>
      <w:tr w:rsidR="00EF4620" w:rsidRPr="00D71D3A" w14:paraId="2FC686EE" w14:textId="77777777" w:rsidTr="00EA282C">
        <w:trPr>
          <w:trHeight w:val="366"/>
        </w:trPr>
        <w:tc>
          <w:tcPr>
            <w:tcW w:w="1951" w:type="dxa"/>
            <w:vMerge w:val="restart"/>
            <w:shd w:val="clear" w:color="auto" w:fill="auto"/>
            <w:vAlign w:val="center"/>
          </w:tcPr>
          <w:p w14:paraId="1B1772B0" w14:textId="77777777" w:rsidR="00EF4620" w:rsidRPr="00D71D3A" w:rsidRDefault="00EF4620" w:rsidP="00EA282C">
            <w:pPr>
              <w:jc w:val="right"/>
              <w:rPr>
                <w:rFonts w:ascii="Helvetica" w:hAnsi="Helvetica"/>
                <w:sz w:val="22"/>
                <w:szCs w:val="22"/>
              </w:rPr>
            </w:pPr>
            <w:r w:rsidRPr="00D71D3A">
              <w:rPr>
                <w:rFonts w:ascii="Helvetica" w:hAnsi="Helvetica"/>
                <w:sz w:val="22"/>
                <w:szCs w:val="22"/>
              </w:rPr>
              <w:t>Advanced Communication Proficiency</w:t>
            </w:r>
          </w:p>
        </w:tc>
        <w:tc>
          <w:tcPr>
            <w:tcW w:w="2410" w:type="dxa"/>
            <w:shd w:val="clear" w:color="auto" w:fill="auto"/>
            <w:vAlign w:val="center"/>
          </w:tcPr>
          <w:p w14:paraId="6D979876" w14:textId="77777777" w:rsidR="00EF4620" w:rsidRPr="00D71D3A" w:rsidRDefault="00EF4620" w:rsidP="00EA282C">
            <w:pPr>
              <w:jc w:val="center"/>
              <w:rPr>
                <w:rFonts w:ascii="Helvetica" w:hAnsi="Helvetica"/>
                <w:sz w:val="22"/>
                <w:szCs w:val="22"/>
              </w:rPr>
            </w:pPr>
            <w:r w:rsidRPr="00D71D3A">
              <w:rPr>
                <w:rFonts w:ascii="Helvetica" w:hAnsi="Helvetica"/>
                <w:sz w:val="22"/>
                <w:szCs w:val="22"/>
              </w:rPr>
              <w:t>Public Speaking</w:t>
            </w:r>
          </w:p>
        </w:tc>
        <w:tc>
          <w:tcPr>
            <w:tcW w:w="2126" w:type="dxa"/>
            <w:vMerge w:val="restart"/>
            <w:shd w:val="clear" w:color="auto" w:fill="auto"/>
            <w:vAlign w:val="center"/>
          </w:tcPr>
          <w:p w14:paraId="6BC0CE7E" w14:textId="77777777" w:rsidR="00EF4620" w:rsidRPr="00D71D3A" w:rsidRDefault="00EF4620" w:rsidP="00EA282C">
            <w:pPr>
              <w:jc w:val="center"/>
              <w:rPr>
                <w:rFonts w:ascii="Helvetica" w:hAnsi="Helvetica"/>
                <w:sz w:val="22"/>
                <w:szCs w:val="22"/>
              </w:rPr>
            </w:pPr>
            <w:r w:rsidRPr="00D71D3A">
              <w:rPr>
                <w:rFonts w:ascii="Helvetica" w:hAnsi="Helvetica"/>
                <w:sz w:val="22"/>
                <w:szCs w:val="22"/>
              </w:rPr>
              <w:t>Speaking is clear, using a broad range of vocabulary and relative jargon. Student uses appropriate social cues and nuance.</w:t>
            </w:r>
          </w:p>
        </w:tc>
        <w:tc>
          <w:tcPr>
            <w:tcW w:w="2126" w:type="dxa"/>
            <w:vMerge w:val="restart"/>
            <w:shd w:val="clear" w:color="auto" w:fill="auto"/>
            <w:vAlign w:val="center"/>
          </w:tcPr>
          <w:p w14:paraId="5EBE99B4" w14:textId="77777777" w:rsidR="00EF4620" w:rsidRPr="00D71D3A" w:rsidRDefault="00EF4620" w:rsidP="001B5801">
            <w:pPr>
              <w:jc w:val="center"/>
              <w:rPr>
                <w:rFonts w:ascii="Helvetica" w:hAnsi="Helvetica"/>
                <w:sz w:val="22"/>
                <w:szCs w:val="22"/>
              </w:rPr>
            </w:pPr>
            <w:r w:rsidRPr="00D71D3A">
              <w:rPr>
                <w:rFonts w:ascii="Helvetica" w:hAnsi="Helvetica"/>
                <w:sz w:val="22"/>
                <w:szCs w:val="22"/>
              </w:rPr>
              <w:t>Able to create a relevant response when asked to express an opinion or respond to a complicated</w:t>
            </w:r>
            <w:r w:rsidR="001B5801" w:rsidRPr="00D71D3A">
              <w:rPr>
                <w:rFonts w:ascii="Helvetica" w:hAnsi="Helvetica"/>
                <w:sz w:val="22"/>
                <w:szCs w:val="22"/>
              </w:rPr>
              <w:t xml:space="preserve"> situation</w:t>
            </w:r>
            <w:r w:rsidRPr="00D71D3A">
              <w:rPr>
                <w:rFonts w:ascii="Helvetica" w:hAnsi="Helvetica"/>
                <w:sz w:val="22"/>
                <w:szCs w:val="22"/>
              </w:rPr>
              <w:t>, but pronunciation and grammar can often make responses and explanations unclear to a listener and must be interpreted.</w:t>
            </w:r>
          </w:p>
        </w:tc>
        <w:tc>
          <w:tcPr>
            <w:tcW w:w="1985" w:type="dxa"/>
            <w:vMerge w:val="restart"/>
            <w:shd w:val="clear" w:color="auto" w:fill="auto"/>
            <w:vAlign w:val="center"/>
          </w:tcPr>
          <w:p w14:paraId="511B77D0" w14:textId="77777777" w:rsidR="00EF4620" w:rsidRPr="00D71D3A" w:rsidRDefault="00EF4620" w:rsidP="001B5801">
            <w:pPr>
              <w:jc w:val="center"/>
              <w:rPr>
                <w:rFonts w:ascii="Helvetica" w:hAnsi="Helvetica"/>
                <w:sz w:val="22"/>
                <w:szCs w:val="22"/>
              </w:rPr>
            </w:pPr>
            <w:r w:rsidRPr="00D71D3A">
              <w:rPr>
                <w:rFonts w:ascii="Helvetica" w:hAnsi="Helvetica"/>
                <w:sz w:val="22"/>
                <w:szCs w:val="22"/>
              </w:rPr>
              <w:t>Able to answer questions and give basic information. However, inconsistent pronunciation, intonation and stress may sometimes make their responses difficult</w:t>
            </w:r>
            <w:r w:rsidR="001B5801" w:rsidRPr="00D71D3A">
              <w:rPr>
                <w:rFonts w:ascii="Helvetica" w:hAnsi="Helvetica"/>
                <w:sz w:val="22"/>
                <w:szCs w:val="22"/>
              </w:rPr>
              <w:t xml:space="preserve"> </w:t>
            </w:r>
            <w:proofErr w:type="spellStart"/>
            <w:r w:rsidRPr="00D71D3A">
              <w:rPr>
                <w:rFonts w:ascii="Helvetica" w:hAnsi="Helvetica"/>
                <w:sz w:val="22"/>
                <w:szCs w:val="22"/>
              </w:rPr>
              <w:t>o</w:t>
            </w:r>
            <w:proofErr w:type="spellEnd"/>
            <w:r w:rsidRPr="00D71D3A">
              <w:rPr>
                <w:rFonts w:ascii="Helvetica" w:hAnsi="Helvetica"/>
                <w:sz w:val="22"/>
                <w:szCs w:val="22"/>
              </w:rPr>
              <w:t xml:space="preserve"> understand or interpret.</w:t>
            </w:r>
          </w:p>
        </w:tc>
        <w:tc>
          <w:tcPr>
            <w:tcW w:w="1996" w:type="dxa"/>
            <w:vMerge w:val="restart"/>
            <w:shd w:val="clear" w:color="auto" w:fill="auto"/>
            <w:vAlign w:val="center"/>
          </w:tcPr>
          <w:p w14:paraId="25D05635" w14:textId="77777777" w:rsidR="00EF4620" w:rsidRPr="00D71D3A" w:rsidRDefault="00EF4620" w:rsidP="00EA282C">
            <w:pPr>
              <w:jc w:val="center"/>
              <w:rPr>
                <w:rFonts w:ascii="Helvetica" w:hAnsi="Helvetica"/>
                <w:sz w:val="22"/>
                <w:szCs w:val="22"/>
              </w:rPr>
            </w:pPr>
            <w:r w:rsidRPr="00D71D3A">
              <w:rPr>
                <w:rFonts w:ascii="Helvetica" w:hAnsi="Helvetica"/>
                <w:sz w:val="22"/>
                <w:szCs w:val="22"/>
              </w:rPr>
              <w:t>Student is unsuccessful or finds it very difficult when attempting to explain an opinion or respond to a complicated scenario. The response may be limited to a single sentence or part of a sentence.</w:t>
            </w:r>
          </w:p>
        </w:tc>
        <w:tc>
          <w:tcPr>
            <w:tcW w:w="1845" w:type="dxa"/>
            <w:vMerge/>
            <w:vAlign w:val="center"/>
          </w:tcPr>
          <w:p w14:paraId="4487FB75" w14:textId="77777777" w:rsidR="00EF4620" w:rsidRPr="00D71D3A" w:rsidRDefault="00EF4620" w:rsidP="00EA282C">
            <w:pPr>
              <w:jc w:val="center"/>
              <w:rPr>
                <w:rFonts w:ascii="Helvetica" w:hAnsi="Helvetica"/>
                <w:sz w:val="22"/>
                <w:szCs w:val="22"/>
              </w:rPr>
            </w:pPr>
          </w:p>
        </w:tc>
      </w:tr>
      <w:tr w:rsidR="00EF4620" w:rsidRPr="00D71D3A" w14:paraId="0A822CB0" w14:textId="77777777" w:rsidTr="00EA282C">
        <w:trPr>
          <w:trHeight w:val="364"/>
        </w:trPr>
        <w:tc>
          <w:tcPr>
            <w:tcW w:w="1951" w:type="dxa"/>
            <w:vMerge/>
            <w:shd w:val="clear" w:color="auto" w:fill="auto"/>
            <w:vAlign w:val="center"/>
          </w:tcPr>
          <w:p w14:paraId="6E33209D" w14:textId="77777777" w:rsidR="00EF4620" w:rsidRPr="00D71D3A" w:rsidRDefault="00EF4620" w:rsidP="00EA282C">
            <w:pPr>
              <w:jc w:val="right"/>
              <w:rPr>
                <w:rFonts w:ascii="Helvetica" w:hAnsi="Helvetica"/>
                <w:sz w:val="22"/>
                <w:szCs w:val="22"/>
              </w:rPr>
            </w:pPr>
          </w:p>
        </w:tc>
        <w:tc>
          <w:tcPr>
            <w:tcW w:w="2410" w:type="dxa"/>
            <w:shd w:val="clear" w:color="auto" w:fill="auto"/>
            <w:vAlign w:val="center"/>
          </w:tcPr>
          <w:p w14:paraId="3A77242B" w14:textId="77777777" w:rsidR="00EF4620" w:rsidRPr="00D71D3A" w:rsidRDefault="00EF4620" w:rsidP="00EA282C">
            <w:pPr>
              <w:jc w:val="center"/>
              <w:rPr>
                <w:rFonts w:ascii="Helvetica" w:hAnsi="Helvetica"/>
                <w:sz w:val="22"/>
                <w:szCs w:val="22"/>
              </w:rPr>
            </w:pPr>
            <w:r w:rsidRPr="00D71D3A">
              <w:rPr>
                <w:rFonts w:ascii="Helvetica" w:hAnsi="Helvetica"/>
                <w:sz w:val="22"/>
                <w:szCs w:val="22"/>
              </w:rPr>
              <w:t>Social Skills</w:t>
            </w:r>
          </w:p>
        </w:tc>
        <w:tc>
          <w:tcPr>
            <w:tcW w:w="2126" w:type="dxa"/>
            <w:vMerge/>
            <w:shd w:val="clear" w:color="auto" w:fill="auto"/>
            <w:vAlign w:val="center"/>
          </w:tcPr>
          <w:p w14:paraId="07B3464A" w14:textId="77777777" w:rsidR="00EF4620" w:rsidRPr="00D71D3A" w:rsidRDefault="00EF4620" w:rsidP="00EA282C">
            <w:pPr>
              <w:jc w:val="center"/>
              <w:rPr>
                <w:rFonts w:ascii="Helvetica" w:hAnsi="Helvetica"/>
                <w:sz w:val="22"/>
                <w:szCs w:val="22"/>
              </w:rPr>
            </w:pPr>
          </w:p>
        </w:tc>
        <w:tc>
          <w:tcPr>
            <w:tcW w:w="2126" w:type="dxa"/>
            <w:vMerge/>
            <w:shd w:val="clear" w:color="auto" w:fill="auto"/>
            <w:vAlign w:val="center"/>
          </w:tcPr>
          <w:p w14:paraId="039C2EFF" w14:textId="77777777" w:rsidR="00EF4620" w:rsidRPr="00D71D3A" w:rsidRDefault="00EF4620" w:rsidP="00EA282C">
            <w:pPr>
              <w:jc w:val="center"/>
              <w:rPr>
                <w:rFonts w:ascii="Helvetica" w:hAnsi="Helvetica"/>
                <w:sz w:val="22"/>
                <w:szCs w:val="22"/>
              </w:rPr>
            </w:pPr>
          </w:p>
        </w:tc>
        <w:tc>
          <w:tcPr>
            <w:tcW w:w="1985" w:type="dxa"/>
            <w:vMerge/>
            <w:shd w:val="clear" w:color="auto" w:fill="auto"/>
            <w:vAlign w:val="center"/>
          </w:tcPr>
          <w:p w14:paraId="19C3A343" w14:textId="77777777" w:rsidR="00EF4620" w:rsidRPr="00D71D3A" w:rsidRDefault="00EF4620" w:rsidP="00EA282C">
            <w:pPr>
              <w:jc w:val="center"/>
              <w:rPr>
                <w:rFonts w:ascii="Helvetica" w:hAnsi="Helvetica"/>
                <w:sz w:val="22"/>
                <w:szCs w:val="22"/>
              </w:rPr>
            </w:pPr>
          </w:p>
        </w:tc>
        <w:tc>
          <w:tcPr>
            <w:tcW w:w="1996" w:type="dxa"/>
            <w:vMerge/>
            <w:shd w:val="clear" w:color="auto" w:fill="auto"/>
            <w:vAlign w:val="center"/>
          </w:tcPr>
          <w:p w14:paraId="015B04C8" w14:textId="77777777" w:rsidR="00EF4620" w:rsidRPr="00D71D3A" w:rsidRDefault="00EF4620" w:rsidP="00EA282C">
            <w:pPr>
              <w:jc w:val="center"/>
              <w:rPr>
                <w:rFonts w:ascii="Helvetica" w:hAnsi="Helvetica"/>
                <w:sz w:val="22"/>
                <w:szCs w:val="22"/>
              </w:rPr>
            </w:pPr>
          </w:p>
        </w:tc>
        <w:tc>
          <w:tcPr>
            <w:tcW w:w="1845" w:type="dxa"/>
            <w:vMerge/>
            <w:vAlign w:val="center"/>
          </w:tcPr>
          <w:p w14:paraId="1BD30C0E" w14:textId="77777777" w:rsidR="00EF4620" w:rsidRPr="00D71D3A" w:rsidRDefault="00EF4620" w:rsidP="00EA282C">
            <w:pPr>
              <w:jc w:val="center"/>
              <w:rPr>
                <w:rFonts w:ascii="Helvetica" w:hAnsi="Helvetica"/>
                <w:sz w:val="22"/>
                <w:szCs w:val="22"/>
              </w:rPr>
            </w:pPr>
          </w:p>
        </w:tc>
      </w:tr>
      <w:tr w:rsidR="00EF4620" w:rsidRPr="00D71D3A" w14:paraId="3FD8341C" w14:textId="77777777" w:rsidTr="00EA282C">
        <w:trPr>
          <w:trHeight w:val="364"/>
        </w:trPr>
        <w:tc>
          <w:tcPr>
            <w:tcW w:w="1951" w:type="dxa"/>
            <w:vMerge/>
            <w:shd w:val="clear" w:color="auto" w:fill="auto"/>
            <w:vAlign w:val="center"/>
          </w:tcPr>
          <w:p w14:paraId="3EF91260" w14:textId="77777777" w:rsidR="00EF4620" w:rsidRPr="00D71D3A" w:rsidRDefault="00EF4620" w:rsidP="00EA282C">
            <w:pPr>
              <w:jc w:val="right"/>
              <w:rPr>
                <w:rFonts w:ascii="Helvetica" w:hAnsi="Helvetica"/>
                <w:sz w:val="22"/>
                <w:szCs w:val="22"/>
              </w:rPr>
            </w:pPr>
          </w:p>
        </w:tc>
        <w:tc>
          <w:tcPr>
            <w:tcW w:w="2410" w:type="dxa"/>
            <w:shd w:val="clear" w:color="auto" w:fill="auto"/>
            <w:vAlign w:val="center"/>
          </w:tcPr>
          <w:p w14:paraId="7442B212" w14:textId="77777777" w:rsidR="00EF4620" w:rsidRPr="00D71D3A" w:rsidRDefault="00EF4620" w:rsidP="00EA282C">
            <w:pPr>
              <w:jc w:val="center"/>
              <w:rPr>
                <w:rFonts w:ascii="Helvetica" w:hAnsi="Helvetica"/>
                <w:sz w:val="22"/>
                <w:szCs w:val="22"/>
              </w:rPr>
            </w:pPr>
            <w:r w:rsidRPr="00D71D3A">
              <w:rPr>
                <w:rFonts w:ascii="Helvetica" w:hAnsi="Helvetica"/>
                <w:sz w:val="22"/>
                <w:szCs w:val="22"/>
              </w:rPr>
              <w:t>Professional Skills</w:t>
            </w:r>
          </w:p>
        </w:tc>
        <w:tc>
          <w:tcPr>
            <w:tcW w:w="2126" w:type="dxa"/>
            <w:vMerge/>
            <w:shd w:val="clear" w:color="auto" w:fill="auto"/>
            <w:vAlign w:val="center"/>
          </w:tcPr>
          <w:p w14:paraId="3DB63FBF" w14:textId="77777777" w:rsidR="00EF4620" w:rsidRPr="00D71D3A" w:rsidRDefault="00EF4620" w:rsidP="00EA282C">
            <w:pPr>
              <w:jc w:val="center"/>
              <w:rPr>
                <w:rFonts w:ascii="Helvetica" w:hAnsi="Helvetica"/>
                <w:sz w:val="22"/>
                <w:szCs w:val="22"/>
              </w:rPr>
            </w:pPr>
          </w:p>
        </w:tc>
        <w:tc>
          <w:tcPr>
            <w:tcW w:w="2126" w:type="dxa"/>
            <w:vMerge/>
            <w:shd w:val="clear" w:color="auto" w:fill="auto"/>
            <w:vAlign w:val="center"/>
          </w:tcPr>
          <w:p w14:paraId="13B848BF" w14:textId="77777777" w:rsidR="00EF4620" w:rsidRPr="00D71D3A" w:rsidRDefault="00EF4620" w:rsidP="00EA282C">
            <w:pPr>
              <w:jc w:val="center"/>
              <w:rPr>
                <w:rFonts w:ascii="Helvetica" w:hAnsi="Helvetica"/>
                <w:sz w:val="22"/>
                <w:szCs w:val="22"/>
              </w:rPr>
            </w:pPr>
          </w:p>
        </w:tc>
        <w:tc>
          <w:tcPr>
            <w:tcW w:w="1985" w:type="dxa"/>
            <w:vMerge/>
            <w:shd w:val="clear" w:color="auto" w:fill="auto"/>
            <w:vAlign w:val="center"/>
          </w:tcPr>
          <w:p w14:paraId="1FCB905F" w14:textId="77777777" w:rsidR="00EF4620" w:rsidRPr="00D71D3A" w:rsidRDefault="00EF4620" w:rsidP="00EA282C">
            <w:pPr>
              <w:jc w:val="center"/>
              <w:rPr>
                <w:rFonts w:ascii="Helvetica" w:hAnsi="Helvetica"/>
                <w:sz w:val="22"/>
                <w:szCs w:val="22"/>
              </w:rPr>
            </w:pPr>
          </w:p>
        </w:tc>
        <w:tc>
          <w:tcPr>
            <w:tcW w:w="1996" w:type="dxa"/>
            <w:vMerge/>
            <w:shd w:val="clear" w:color="auto" w:fill="auto"/>
            <w:vAlign w:val="center"/>
          </w:tcPr>
          <w:p w14:paraId="5F6E3CD7" w14:textId="77777777" w:rsidR="00EF4620" w:rsidRPr="00D71D3A" w:rsidRDefault="00EF4620" w:rsidP="00EA282C">
            <w:pPr>
              <w:jc w:val="center"/>
              <w:rPr>
                <w:rFonts w:ascii="Helvetica" w:hAnsi="Helvetica"/>
                <w:sz w:val="22"/>
                <w:szCs w:val="22"/>
              </w:rPr>
            </w:pPr>
          </w:p>
        </w:tc>
        <w:tc>
          <w:tcPr>
            <w:tcW w:w="1845" w:type="dxa"/>
            <w:vMerge/>
            <w:vAlign w:val="center"/>
          </w:tcPr>
          <w:p w14:paraId="2320E404" w14:textId="77777777" w:rsidR="00EF4620" w:rsidRPr="00D71D3A" w:rsidRDefault="00EF4620" w:rsidP="00EA282C">
            <w:pPr>
              <w:jc w:val="center"/>
              <w:rPr>
                <w:rFonts w:ascii="Helvetica" w:hAnsi="Helvetica"/>
                <w:sz w:val="22"/>
                <w:szCs w:val="22"/>
              </w:rPr>
            </w:pPr>
          </w:p>
        </w:tc>
      </w:tr>
      <w:tr w:rsidR="00EF4620" w:rsidRPr="00D71D3A" w14:paraId="1264165A" w14:textId="77777777" w:rsidTr="00EA282C">
        <w:trPr>
          <w:trHeight w:val="643"/>
        </w:trPr>
        <w:tc>
          <w:tcPr>
            <w:tcW w:w="1951" w:type="dxa"/>
            <w:vMerge w:val="restart"/>
            <w:shd w:val="clear" w:color="auto" w:fill="auto"/>
            <w:vAlign w:val="center"/>
          </w:tcPr>
          <w:p w14:paraId="6453FB06" w14:textId="77777777" w:rsidR="00EF4620" w:rsidRPr="00D71D3A" w:rsidRDefault="00EF4620" w:rsidP="00EA282C">
            <w:pPr>
              <w:jc w:val="right"/>
              <w:rPr>
                <w:rFonts w:ascii="Helvetica" w:hAnsi="Helvetica"/>
                <w:sz w:val="22"/>
                <w:szCs w:val="22"/>
              </w:rPr>
            </w:pPr>
            <w:r w:rsidRPr="00D71D3A">
              <w:rPr>
                <w:rFonts w:ascii="Helvetica" w:hAnsi="Helvetica"/>
                <w:sz w:val="22"/>
                <w:szCs w:val="22"/>
              </w:rPr>
              <w:t>Global Perspectives</w:t>
            </w:r>
          </w:p>
        </w:tc>
        <w:tc>
          <w:tcPr>
            <w:tcW w:w="2410" w:type="dxa"/>
            <w:shd w:val="clear" w:color="auto" w:fill="auto"/>
            <w:vAlign w:val="center"/>
          </w:tcPr>
          <w:p w14:paraId="04D201C1" w14:textId="77777777" w:rsidR="00EF4620" w:rsidRPr="00D71D3A" w:rsidRDefault="00EF4620" w:rsidP="00EA282C">
            <w:pPr>
              <w:jc w:val="center"/>
              <w:rPr>
                <w:rFonts w:ascii="Helvetica" w:hAnsi="Helvetica"/>
                <w:sz w:val="22"/>
                <w:szCs w:val="22"/>
              </w:rPr>
            </w:pPr>
            <w:r w:rsidRPr="00D71D3A">
              <w:rPr>
                <w:rFonts w:ascii="Helvetica" w:hAnsi="Helvetica"/>
                <w:sz w:val="22"/>
                <w:szCs w:val="22"/>
              </w:rPr>
              <w:t>Cultural Relevancy</w:t>
            </w:r>
          </w:p>
        </w:tc>
        <w:tc>
          <w:tcPr>
            <w:tcW w:w="2126" w:type="dxa"/>
            <w:vMerge w:val="restart"/>
            <w:shd w:val="clear" w:color="auto" w:fill="auto"/>
            <w:vAlign w:val="center"/>
          </w:tcPr>
          <w:p w14:paraId="079A0429" w14:textId="77777777" w:rsidR="00EF4620" w:rsidRPr="00D71D3A" w:rsidRDefault="00EF4620" w:rsidP="00EA282C">
            <w:pPr>
              <w:jc w:val="center"/>
              <w:rPr>
                <w:rFonts w:ascii="Helvetica" w:hAnsi="Helvetica"/>
                <w:sz w:val="22"/>
                <w:szCs w:val="22"/>
              </w:rPr>
            </w:pPr>
            <w:r w:rsidRPr="00D71D3A">
              <w:rPr>
                <w:rFonts w:ascii="Helvetica" w:hAnsi="Helvetica"/>
                <w:sz w:val="22"/>
                <w:szCs w:val="22"/>
              </w:rPr>
              <w:t xml:space="preserve">Fully engaged in current events and shows and understanding of </w:t>
            </w:r>
            <w:r w:rsidRPr="00D71D3A">
              <w:rPr>
                <w:rFonts w:ascii="Helvetica" w:hAnsi="Helvetica"/>
                <w:sz w:val="22"/>
                <w:szCs w:val="22"/>
              </w:rPr>
              <w:lastRenderedPageBreak/>
              <w:t>social inequalities and cultural differences.</w:t>
            </w:r>
          </w:p>
        </w:tc>
        <w:tc>
          <w:tcPr>
            <w:tcW w:w="2126" w:type="dxa"/>
            <w:vMerge w:val="restart"/>
            <w:shd w:val="clear" w:color="auto" w:fill="auto"/>
            <w:vAlign w:val="center"/>
          </w:tcPr>
          <w:p w14:paraId="3A9E5177" w14:textId="77777777" w:rsidR="00EF4620" w:rsidRPr="00D71D3A" w:rsidRDefault="00EF4620" w:rsidP="00EA282C">
            <w:pPr>
              <w:jc w:val="center"/>
              <w:rPr>
                <w:rFonts w:ascii="Helvetica" w:hAnsi="Helvetica"/>
                <w:sz w:val="22"/>
                <w:szCs w:val="22"/>
              </w:rPr>
            </w:pPr>
            <w:r w:rsidRPr="00D71D3A">
              <w:rPr>
                <w:rFonts w:ascii="Helvetica" w:hAnsi="Helvetica"/>
                <w:sz w:val="22"/>
                <w:szCs w:val="22"/>
              </w:rPr>
              <w:lastRenderedPageBreak/>
              <w:t xml:space="preserve">Student is aware of current events and world cultures, but is unable to apply </w:t>
            </w:r>
            <w:r w:rsidRPr="00D71D3A">
              <w:rPr>
                <w:rFonts w:ascii="Helvetica" w:hAnsi="Helvetica"/>
                <w:sz w:val="22"/>
                <w:szCs w:val="22"/>
              </w:rPr>
              <w:lastRenderedPageBreak/>
              <w:t>macro-level situations to her/his own life.</w:t>
            </w:r>
          </w:p>
        </w:tc>
        <w:tc>
          <w:tcPr>
            <w:tcW w:w="1985" w:type="dxa"/>
            <w:vMerge w:val="restart"/>
            <w:shd w:val="clear" w:color="auto" w:fill="auto"/>
            <w:vAlign w:val="center"/>
          </w:tcPr>
          <w:p w14:paraId="66A82163" w14:textId="77777777" w:rsidR="00EF4620" w:rsidRPr="00D71D3A" w:rsidRDefault="00EF4620" w:rsidP="00EA282C">
            <w:pPr>
              <w:jc w:val="center"/>
              <w:rPr>
                <w:rFonts w:ascii="Helvetica" w:hAnsi="Helvetica"/>
                <w:sz w:val="22"/>
                <w:szCs w:val="22"/>
              </w:rPr>
            </w:pPr>
            <w:r w:rsidRPr="00D71D3A">
              <w:rPr>
                <w:rFonts w:ascii="Helvetica" w:hAnsi="Helvetica"/>
                <w:sz w:val="22"/>
                <w:szCs w:val="22"/>
              </w:rPr>
              <w:lastRenderedPageBreak/>
              <w:t xml:space="preserve">Exhibits interest and intrigue in current events and world culture, </w:t>
            </w:r>
            <w:r w:rsidRPr="00D71D3A">
              <w:rPr>
                <w:rFonts w:ascii="Helvetica" w:hAnsi="Helvetica"/>
                <w:sz w:val="22"/>
                <w:szCs w:val="22"/>
              </w:rPr>
              <w:lastRenderedPageBreak/>
              <w:t>but has difficulty understanding relevancy.</w:t>
            </w:r>
          </w:p>
        </w:tc>
        <w:tc>
          <w:tcPr>
            <w:tcW w:w="1996" w:type="dxa"/>
            <w:vMerge w:val="restart"/>
            <w:shd w:val="clear" w:color="auto" w:fill="auto"/>
            <w:vAlign w:val="center"/>
          </w:tcPr>
          <w:p w14:paraId="5B15C707" w14:textId="77777777" w:rsidR="00EF4620" w:rsidRPr="00D71D3A" w:rsidRDefault="00EF4620" w:rsidP="00EA282C">
            <w:pPr>
              <w:jc w:val="center"/>
              <w:rPr>
                <w:rFonts w:ascii="Helvetica" w:hAnsi="Helvetica"/>
                <w:sz w:val="22"/>
                <w:szCs w:val="22"/>
              </w:rPr>
            </w:pPr>
            <w:r w:rsidRPr="00D71D3A">
              <w:rPr>
                <w:rFonts w:ascii="Helvetica" w:hAnsi="Helvetica"/>
                <w:sz w:val="22"/>
                <w:szCs w:val="22"/>
              </w:rPr>
              <w:lastRenderedPageBreak/>
              <w:t xml:space="preserve">Student expresses one-sided ideals from an ethnocentric </w:t>
            </w:r>
            <w:r w:rsidRPr="00D71D3A">
              <w:rPr>
                <w:rFonts w:ascii="Helvetica" w:hAnsi="Helvetica"/>
                <w:sz w:val="22"/>
                <w:szCs w:val="22"/>
              </w:rPr>
              <w:lastRenderedPageBreak/>
              <w:t>point of view. Completely lacks awareness of world issues or events.</w:t>
            </w:r>
          </w:p>
        </w:tc>
        <w:tc>
          <w:tcPr>
            <w:tcW w:w="1845" w:type="dxa"/>
            <w:vMerge/>
            <w:vAlign w:val="center"/>
          </w:tcPr>
          <w:p w14:paraId="6D813F3E" w14:textId="77777777" w:rsidR="00EF4620" w:rsidRPr="00D71D3A" w:rsidRDefault="00EF4620" w:rsidP="00EA282C">
            <w:pPr>
              <w:jc w:val="center"/>
              <w:rPr>
                <w:rFonts w:ascii="Helvetica" w:hAnsi="Helvetica"/>
                <w:sz w:val="22"/>
                <w:szCs w:val="22"/>
              </w:rPr>
            </w:pPr>
          </w:p>
        </w:tc>
      </w:tr>
      <w:tr w:rsidR="00EF4620" w:rsidRPr="00D71D3A" w14:paraId="0B221268" w14:textId="77777777" w:rsidTr="00EA282C">
        <w:trPr>
          <w:trHeight w:val="362"/>
        </w:trPr>
        <w:tc>
          <w:tcPr>
            <w:tcW w:w="1951" w:type="dxa"/>
            <w:vMerge/>
            <w:shd w:val="clear" w:color="auto" w:fill="auto"/>
            <w:vAlign w:val="center"/>
          </w:tcPr>
          <w:p w14:paraId="24BA32AB" w14:textId="77777777" w:rsidR="00EF4620" w:rsidRPr="00D71D3A" w:rsidRDefault="00EF4620" w:rsidP="00EA282C">
            <w:pPr>
              <w:jc w:val="right"/>
              <w:rPr>
                <w:rFonts w:ascii="Helvetica" w:hAnsi="Helvetica"/>
                <w:sz w:val="22"/>
                <w:szCs w:val="22"/>
              </w:rPr>
            </w:pPr>
          </w:p>
        </w:tc>
        <w:tc>
          <w:tcPr>
            <w:tcW w:w="2410" w:type="dxa"/>
            <w:shd w:val="clear" w:color="auto" w:fill="auto"/>
            <w:vAlign w:val="center"/>
          </w:tcPr>
          <w:p w14:paraId="163697E6" w14:textId="77777777" w:rsidR="00EF4620" w:rsidRPr="00D71D3A" w:rsidRDefault="00EF4620" w:rsidP="00EA282C">
            <w:pPr>
              <w:jc w:val="center"/>
              <w:rPr>
                <w:rFonts w:ascii="Helvetica" w:hAnsi="Helvetica"/>
                <w:sz w:val="22"/>
                <w:szCs w:val="22"/>
              </w:rPr>
            </w:pPr>
            <w:r w:rsidRPr="00D71D3A">
              <w:rPr>
                <w:rFonts w:ascii="Helvetica" w:hAnsi="Helvetica"/>
                <w:sz w:val="22"/>
                <w:szCs w:val="22"/>
              </w:rPr>
              <w:t xml:space="preserve">Awareness of Current </w:t>
            </w:r>
            <w:r w:rsidRPr="00D71D3A">
              <w:rPr>
                <w:rFonts w:ascii="Helvetica" w:hAnsi="Helvetica"/>
                <w:sz w:val="22"/>
                <w:szCs w:val="22"/>
              </w:rPr>
              <w:lastRenderedPageBreak/>
              <w:t>Events &amp; Global Issues</w:t>
            </w:r>
          </w:p>
        </w:tc>
        <w:tc>
          <w:tcPr>
            <w:tcW w:w="2126" w:type="dxa"/>
            <w:vMerge/>
            <w:shd w:val="clear" w:color="auto" w:fill="auto"/>
            <w:vAlign w:val="center"/>
          </w:tcPr>
          <w:p w14:paraId="476E1ADC" w14:textId="77777777" w:rsidR="00EF4620" w:rsidRPr="00D71D3A" w:rsidRDefault="00EF4620" w:rsidP="00EA282C">
            <w:pPr>
              <w:jc w:val="center"/>
              <w:rPr>
                <w:rFonts w:ascii="Helvetica" w:hAnsi="Helvetica"/>
                <w:sz w:val="22"/>
                <w:szCs w:val="22"/>
              </w:rPr>
            </w:pPr>
          </w:p>
        </w:tc>
        <w:tc>
          <w:tcPr>
            <w:tcW w:w="2126" w:type="dxa"/>
            <w:vMerge/>
            <w:shd w:val="clear" w:color="auto" w:fill="auto"/>
            <w:vAlign w:val="center"/>
          </w:tcPr>
          <w:p w14:paraId="66094EA0" w14:textId="77777777" w:rsidR="00EF4620" w:rsidRPr="00D71D3A" w:rsidRDefault="00EF4620" w:rsidP="00EA282C">
            <w:pPr>
              <w:jc w:val="center"/>
              <w:rPr>
                <w:rFonts w:ascii="Helvetica" w:hAnsi="Helvetica"/>
                <w:sz w:val="22"/>
                <w:szCs w:val="22"/>
              </w:rPr>
            </w:pPr>
          </w:p>
        </w:tc>
        <w:tc>
          <w:tcPr>
            <w:tcW w:w="1985" w:type="dxa"/>
            <w:vMerge/>
            <w:shd w:val="clear" w:color="auto" w:fill="auto"/>
            <w:vAlign w:val="center"/>
          </w:tcPr>
          <w:p w14:paraId="0E1A2EC3" w14:textId="77777777" w:rsidR="00EF4620" w:rsidRPr="00D71D3A" w:rsidRDefault="00EF4620" w:rsidP="00EA282C">
            <w:pPr>
              <w:jc w:val="center"/>
              <w:rPr>
                <w:rFonts w:ascii="Helvetica" w:hAnsi="Helvetica"/>
                <w:sz w:val="22"/>
                <w:szCs w:val="22"/>
              </w:rPr>
            </w:pPr>
          </w:p>
        </w:tc>
        <w:tc>
          <w:tcPr>
            <w:tcW w:w="1996" w:type="dxa"/>
            <w:vMerge/>
            <w:shd w:val="clear" w:color="auto" w:fill="auto"/>
            <w:vAlign w:val="center"/>
          </w:tcPr>
          <w:p w14:paraId="1D80B221" w14:textId="77777777" w:rsidR="00EF4620" w:rsidRPr="00D71D3A" w:rsidRDefault="00EF4620" w:rsidP="00EA282C">
            <w:pPr>
              <w:jc w:val="center"/>
              <w:rPr>
                <w:rFonts w:ascii="Helvetica" w:hAnsi="Helvetica"/>
                <w:sz w:val="22"/>
                <w:szCs w:val="22"/>
              </w:rPr>
            </w:pPr>
          </w:p>
        </w:tc>
        <w:tc>
          <w:tcPr>
            <w:tcW w:w="1845" w:type="dxa"/>
            <w:vMerge/>
            <w:shd w:val="clear" w:color="auto" w:fill="BDD6EE" w:themeFill="accent1" w:themeFillTint="66"/>
            <w:vAlign w:val="center"/>
          </w:tcPr>
          <w:p w14:paraId="6D3E53CF" w14:textId="77777777" w:rsidR="00EF4620" w:rsidRPr="00D71D3A" w:rsidRDefault="00EF4620" w:rsidP="00EA282C">
            <w:pPr>
              <w:jc w:val="center"/>
              <w:rPr>
                <w:rFonts w:ascii="Helvetica" w:hAnsi="Helvetica"/>
                <w:sz w:val="22"/>
                <w:szCs w:val="22"/>
              </w:rPr>
            </w:pPr>
          </w:p>
        </w:tc>
      </w:tr>
      <w:tr w:rsidR="00EF4620" w:rsidRPr="00D71D3A" w14:paraId="2D86D499" w14:textId="77777777" w:rsidTr="00EA282C">
        <w:trPr>
          <w:trHeight w:val="366"/>
        </w:trPr>
        <w:tc>
          <w:tcPr>
            <w:tcW w:w="1951" w:type="dxa"/>
            <w:vMerge w:val="restart"/>
            <w:shd w:val="clear" w:color="auto" w:fill="auto"/>
            <w:vAlign w:val="center"/>
          </w:tcPr>
          <w:p w14:paraId="3528C9F8" w14:textId="77777777" w:rsidR="00EF4620" w:rsidRPr="00D71D3A" w:rsidRDefault="00EF4620" w:rsidP="00EA282C">
            <w:pPr>
              <w:jc w:val="right"/>
              <w:rPr>
                <w:rFonts w:ascii="Helvetica" w:hAnsi="Helvetica"/>
                <w:sz w:val="22"/>
                <w:szCs w:val="22"/>
              </w:rPr>
            </w:pPr>
            <w:r w:rsidRPr="00D71D3A">
              <w:rPr>
                <w:rFonts w:ascii="Helvetica" w:hAnsi="Helvetica"/>
                <w:sz w:val="22"/>
                <w:szCs w:val="22"/>
              </w:rPr>
              <w:t>English Language Ability</w:t>
            </w:r>
          </w:p>
        </w:tc>
        <w:tc>
          <w:tcPr>
            <w:tcW w:w="2410" w:type="dxa"/>
            <w:shd w:val="clear" w:color="auto" w:fill="auto"/>
            <w:vAlign w:val="center"/>
          </w:tcPr>
          <w:p w14:paraId="78D8ECAF" w14:textId="77777777" w:rsidR="00EF4620" w:rsidRPr="00D71D3A" w:rsidRDefault="00EF4620" w:rsidP="00EA282C">
            <w:pPr>
              <w:jc w:val="center"/>
              <w:rPr>
                <w:rFonts w:ascii="Helvetica" w:hAnsi="Helvetica"/>
                <w:sz w:val="22"/>
                <w:szCs w:val="22"/>
              </w:rPr>
            </w:pPr>
            <w:r w:rsidRPr="00D71D3A">
              <w:rPr>
                <w:rFonts w:ascii="Helvetica" w:hAnsi="Helvetica"/>
                <w:sz w:val="22"/>
                <w:szCs w:val="22"/>
              </w:rPr>
              <w:t>Reading</w:t>
            </w:r>
          </w:p>
        </w:tc>
        <w:tc>
          <w:tcPr>
            <w:tcW w:w="2126" w:type="dxa"/>
            <w:vMerge w:val="restart"/>
            <w:shd w:val="clear" w:color="auto" w:fill="auto"/>
            <w:vAlign w:val="center"/>
          </w:tcPr>
          <w:p w14:paraId="34FCDB41" w14:textId="77777777" w:rsidR="00EF4620" w:rsidRPr="00D71D3A" w:rsidRDefault="00EF4620" w:rsidP="00EA282C">
            <w:pPr>
              <w:jc w:val="center"/>
              <w:rPr>
                <w:rFonts w:ascii="Helvetica" w:hAnsi="Helvetica"/>
                <w:sz w:val="22"/>
                <w:szCs w:val="22"/>
              </w:rPr>
            </w:pPr>
            <w:r w:rsidRPr="00D71D3A">
              <w:rPr>
                <w:rFonts w:ascii="Helvetica" w:hAnsi="Helvetica"/>
                <w:sz w:val="22"/>
                <w:szCs w:val="22"/>
              </w:rPr>
              <w:t>Exhibits fluency/near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14:paraId="637412D2" w14:textId="77777777" w:rsidR="00EF4620" w:rsidRPr="00D71D3A" w:rsidRDefault="00EF4620" w:rsidP="00EA282C">
            <w:pPr>
              <w:jc w:val="center"/>
              <w:rPr>
                <w:rFonts w:ascii="Helvetica" w:hAnsi="Helvetica"/>
                <w:sz w:val="22"/>
                <w:szCs w:val="22"/>
              </w:rPr>
            </w:pPr>
            <w:r w:rsidRPr="00D71D3A">
              <w:rPr>
                <w:rFonts w:ascii="Helvetica" w:hAnsi="Helvetica"/>
                <w:sz w:val="22"/>
                <w:szCs w:val="22"/>
              </w:rPr>
              <w:t xml:space="preserve">Proficient English ability; relies mainly on familiar vocabulary.  Should be encouraged to </w:t>
            </w:r>
            <w:r w:rsidR="001B5801" w:rsidRPr="00D71D3A">
              <w:rPr>
                <w:rFonts w:ascii="Helvetica" w:hAnsi="Helvetica"/>
                <w:sz w:val="22"/>
                <w:szCs w:val="22"/>
              </w:rPr>
              <w:t>advance</w:t>
            </w:r>
            <w:r w:rsidRPr="00D71D3A">
              <w:rPr>
                <w:rFonts w:ascii="Helvetica" w:hAnsi="Helvetica"/>
                <w:sz w:val="22"/>
                <w:szCs w:val="22"/>
              </w:rPr>
              <w:t xml:space="preserve"> beyond comfort zone.</w:t>
            </w:r>
          </w:p>
        </w:tc>
        <w:tc>
          <w:tcPr>
            <w:tcW w:w="1985" w:type="dxa"/>
            <w:vMerge w:val="restart"/>
            <w:shd w:val="clear" w:color="auto" w:fill="auto"/>
            <w:vAlign w:val="center"/>
          </w:tcPr>
          <w:p w14:paraId="7702E3B1" w14:textId="77777777" w:rsidR="00EF4620" w:rsidRPr="00D71D3A" w:rsidRDefault="00EF4620" w:rsidP="00EA282C">
            <w:pPr>
              <w:jc w:val="center"/>
              <w:rPr>
                <w:rFonts w:ascii="Helvetica" w:hAnsi="Helvetica"/>
                <w:sz w:val="22"/>
                <w:szCs w:val="22"/>
              </w:rPr>
            </w:pPr>
            <w:r w:rsidRPr="00D71D3A">
              <w:rPr>
                <w:rFonts w:ascii="Helvetica" w:hAnsi="Helvetica"/>
                <w:sz w:val="22"/>
                <w:szCs w:val="22"/>
              </w:rPr>
              <w:t>Adequate English ability; must reference dictionary often</w:t>
            </w:r>
          </w:p>
        </w:tc>
        <w:tc>
          <w:tcPr>
            <w:tcW w:w="1996" w:type="dxa"/>
            <w:vMerge w:val="restart"/>
            <w:shd w:val="clear" w:color="auto" w:fill="auto"/>
            <w:vAlign w:val="center"/>
          </w:tcPr>
          <w:p w14:paraId="44E60299" w14:textId="77777777" w:rsidR="00EF4620" w:rsidRPr="00D71D3A" w:rsidRDefault="00EF4620" w:rsidP="00EA282C">
            <w:pPr>
              <w:jc w:val="center"/>
              <w:rPr>
                <w:rFonts w:ascii="Helvetica" w:hAnsi="Helvetica"/>
                <w:sz w:val="22"/>
                <w:szCs w:val="22"/>
              </w:rPr>
            </w:pPr>
            <w:r w:rsidRPr="00D71D3A">
              <w:rPr>
                <w:rFonts w:ascii="Helvetica" w:hAnsi="Helvetica"/>
                <w:sz w:val="22"/>
                <w:szCs w:val="22"/>
              </w:rPr>
              <w:t xml:space="preserve">Student has some English ability, but lacks confidence in using and understanding.  Very limited vocabulary knowledge, struggles with grammar and </w:t>
            </w:r>
            <w:proofErr w:type="gramStart"/>
            <w:r w:rsidRPr="00D71D3A">
              <w:rPr>
                <w:rFonts w:ascii="Helvetica" w:hAnsi="Helvetica"/>
                <w:sz w:val="22"/>
                <w:szCs w:val="22"/>
              </w:rPr>
              <w:t>pronunciation  Unable</w:t>
            </w:r>
            <w:proofErr w:type="gramEnd"/>
            <w:r w:rsidRPr="00D71D3A">
              <w:rPr>
                <w:rFonts w:ascii="Helvetica" w:hAnsi="Helvetica"/>
                <w:sz w:val="22"/>
                <w:szCs w:val="22"/>
              </w:rPr>
              <w:t xml:space="preserve"> to form questions</w:t>
            </w:r>
          </w:p>
        </w:tc>
        <w:tc>
          <w:tcPr>
            <w:tcW w:w="1845" w:type="dxa"/>
            <w:vMerge/>
            <w:vAlign w:val="center"/>
          </w:tcPr>
          <w:p w14:paraId="46FE86D1" w14:textId="77777777" w:rsidR="00EF4620" w:rsidRPr="00D71D3A" w:rsidRDefault="00EF4620" w:rsidP="00EA282C">
            <w:pPr>
              <w:jc w:val="center"/>
              <w:rPr>
                <w:rFonts w:ascii="Helvetica" w:hAnsi="Helvetica"/>
                <w:sz w:val="22"/>
                <w:szCs w:val="22"/>
              </w:rPr>
            </w:pPr>
          </w:p>
        </w:tc>
      </w:tr>
      <w:tr w:rsidR="00EF4620" w:rsidRPr="00D71D3A" w14:paraId="37B128A4" w14:textId="77777777" w:rsidTr="00EA282C">
        <w:trPr>
          <w:trHeight w:val="391"/>
        </w:trPr>
        <w:tc>
          <w:tcPr>
            <w:tcW w:w="1951" w:type="dxa"/>
            <w:vMerge/>
            <w:shd w:val="clear" w:color="auto" w:fill="2E74B5" w:themeFill="accent1" w:themeFillShade="BF"/>
            <w:vAlign w:val="center"/>
          </w:tcPr>
          <w:p w14:paraId="2896AECD" w14:textId="77777777" w:rsidR="00EF4620" w:rsidRPr="00D71D3A" w:rsidRDefault="00EF4620" w:rsidP="00EA282C">
            <w:pPr>
              <w:jc w:val="right"/>
              <w:rPr>
                <w:rFonts w:ascii="Helvetica" w:hAnsi="Helvetica"/>
                <w:sz w:val="22"/>
                <w:szCs w:val="22"/>
              </w:rPr>
            </w:pPr>
          </w:p>
        </w:tc>
        <w:tc>
          <w:tcPr>
            <w:tcW w:w="2410" w:type="dxa"/>
            <w:vAlign w:val="center"/>
          </w:tcPr>
          <w:p w14:paraId="37BCB14F" w14:textId="77777777" w:rsidR="00EF4620" w:rsidRPr="00D71D3A" w:rsidRDefault="00EF4620" w:rsidP="00EA282C">
            <w:pPr>
              <w:jc w:val="center"/>
              <w:rPr>
                <w:rFonts w:ascii="Helvetica" w:hAnsi="Helvetica"/>
                <w:sz w:val="22"/>
                <w:szCs w:val="22"/>
              </w:rPr>
            </w:pPr>
            <w:r w:rsidRPr="00D71D3A">
              <w:rPr>
                <w:rFonts w:ascii="Helvetica" w:hAnsi="Helvetica"/>
                <w:sz w:val="22"/>
                <w:szCs w:val="22"/>
              </w:rPr>
              <w:t>Writing</w:t>
            </w:r>
          </w:p>
        </w:tc>
        <w:tc>
          <w:tcPr>
            <w:tcW w:w="2126" w:type="dxa"/>
            <w:vMerge/>
            <w:vAlign w:val="center"/>
          </w:tcPr>
          <w:p w14:paraId="5CEAFE70" w14:textId="77777777" w:rsidR="00EF4620" w:rsidRPr="00D71D3A" w:rsidRDefault="00EF4620" w:rsidP="00EA282C">
            <w:pPr>
              <w:jc w:val="center"/>
              <w:rPr>
                <w:rFonts w:ascii="Helvetica" w:hAnsi="Helvetica"/>
                <w:sz w:val="22"/>
                <w:szCs w:val="22"/>
              </w:rPr>
            </w:pPr>
          </w:p>
        </w:tc>
        <w:tc>
          <w:tcPr>
            <w:tcW w:w="2126" w:type="dxa"/>
            <w:vMerge/>
            <w:vAlign w:val="center"/>
          </w:tcPr>
          <w:p w14:paraId="3E2FE741" w14:textId="77777777" w:rsidR="00EF4620" w:rsidRPr="00D71D3A" w:rsidRDefault="00EF4620" w:rsidP="00EA282C">
            <w:pPr>
              <w:jc w:val="center"/>
              <w:rPr>
                <w:rFonts w:ascii="Helvetica" w:hAnsi="Helvetica"/>
                <w:sz w:val="22"/>
                <w:szCs w:val="22"/>
              </w:rPr>
            </w:pPr>
          </w:p>
        </w:tc>
        <w:tc>
          <w:tcPr>
            <w:tcW w:w="1985" w:type="dxa"/>
            <w:vMerge/>
            <w:vAlign w:val="center"/>
          </w:tcPr>
          <w:p w14:paraId="4EC776EA" w14:textId="77777777" w:rsidR="00EF4620" w:rsidRPr="00D71D3A" w:rsidRDefault="00EF4620" w:rsidP="00EA282C">
            <w:pPr>
              <w:jc w:val="center"/>
              <w:rPr>
                <w:rFonts w:ascii="Helvetica" w:hAnsi="Helvetica"/>
                <w:sz w:val="22"/>
                <w:szCs w:val="22"/>
              </w:rPr>
            </w:pPr>
          </w:p>
        </w:tc>
        <w:tc>
          <w:tcPr>
            <w:tcW w:w="1996" w:type="dxa"/>
            <w:vMerge/>
            <w:vAlign w:val="center"/>
          </w:tcPr>
          <w:p w14:paraId="5529C1BA" w14:textId="77777777" w:rsidR="00EF4620" w:rsidRPr="00D71D3A" w:rsidRDefault="00EF4620" w:rsidP="00EA282C">
            <w:pPr>
              <w:jc w:val="center"/>
              <w:rPr>
                <w:rFonts w:ascii="Helvetica" w:hAnsi="Helvetica"/>
                <w:sz w:val="22"/>
                <w:szCs w:val="22"/>
              </w:rPr>
            </w:pPr>
          </w:p>
        </w:tc>
        <w:tc>
          <w:tcPr>
            <w:tcW w:w="1845" w:type="dxa"/>
            <w:vMerge/>
            <w:shd w:val="clear" w:color="auto" w:fill="BDD6EE" w:themeFill="accent1" w:themeFillTint="66"/>
            <w:vAlign w:val="center"/>
          </w:tcPr>
          <w:p w14:paraId="3DF9EACA" w14:textId="77777777" w:rsidR="00EF4620" w:rsidRPr="00D71D3A" w:rsidRDefault="00EF4620" w:rsidP="00EA282C">
            <w:pPr>
              <w:jc w:val="center"/>
              <w:rPr>
                <w:rFonts w:ascii="Helvetica" w:hAnsi="Helvetica"/>
                <w:sz w:val="22"/>
                <w:szCs w:val="22"/>
              </w:rPr>
            </w:pPr>
          </w:p>
        </w:tc>
      </w:tr>
      <w:tr w:rsidR="00EF4620" w:rsidRPr="00D71D3A" w14:paraId="48369F42" w14:textId="77777777" w:rsidTr="00EA282C">
        <w:trPr>
          <w:trHeight w:val="364"/>
        </w:trPr>
        <w:tc>
          <w:tcPr>
            <w:tcW w:w="1951" w:type="dxa"/>
            <w:vMerge/>
            <w:shd w:val="clear" w:color="auto" w:fill="2E74B5" w:themeFill="accent1" w:themeFillShade="BF"/>
            <w:vAlign w:val="center"/>
          </w:tcPr>
          <w:p w14:paraId="2270EC94" w14:textId="77777777" w:rsidR="00EF4620" w:rsidRPr="00D71D3A" w:rsidRDefault="00EF4620" w:rsidP="00EA282C">
            <w:pPr>
              <w:jc w:val="right"/>
              <w:rPr>
                <w:rFonts w:ascii="Helvetica" w:hAnsi="Helvetica"/>
                <w:sz w:val="22"/>
                <w:szCs w:val="22"/>
              </w:rPr>
            </w:pPr>
          </w:p>
        </w:tc>
        <w:tc>
          <w:tcPr>
            <w:tcW w:w="2410" w:type="dxa"/>
            <w:shd w:val="clear" w:color="auto" w:fill="auto"/>
            <w:vAlign w:val="center"/>
          </w:tcPr>
          <w:p w14:paraId="6130AACD" w14:textId="77777777" w:rsidR="00EF4620" w:rsidRPr="00D71D3A" w:rsidRDefault="00EF4620" w:rsidP="00EA282C">
            <w:pPr>
              <w:jc w:val="center"/>
              <w:rPr>
                <w:rFonts w:ascii="Helvetica" w:hAnsi="Helvetica"/>
                <w:sz w:val="22"/>
                <w:szCs w:val="22"/>
              </w:rPr>
            </w:pPr>
            <w:r w:rsidRPr="00D71D3A">
              <w:rPr>
                <w:rFonts w:ascii="Helvetica" w:hAnsi="Helvetica"/>
                <w:sz w:val="22"/>
                <w:szCs w:val="22"/>
              </w:rPr>
              <w:t>Oral Communication</w:t>
            </w:r>
          </w:p>
        </w:tc>
        <w:tc>
          <w:tcPr>
            <w:tcW w:w="2126" w:type="dxa"/>
            <w:vMerge/>
            <w:shd w:val="clear" w:color="auto" w:fill="DEEAF6" w:themeFill="accent1" w:themeFillTint="33"/>
            <w:vAlign w:val="center"/>
          </w:tcPr>
          <w:p w14:paraId="23156DCA" w14:textId="77777777" w:rsidR="00EF4620" w:rsidRPr="00D71D3A" w:rsidRDefault="00EF4620" w:rsidP="00EA282C">
            <w:pPr>
              <w:jc w:val="center"/>
              <w:rPr>
                <w:rFonts w:ascii="Helvetica" w:hAnsi="Helvetica"/>
                <w:sz w:val="22"/>
                <w:szCs w:val="22"/>
              </w:rPr>
            </w:pPr>
          </w:p>
        </w:tc>
        <w:tc>
          <w:tcPr>
            <w:tcW w:w="2126" w:type="dxa"/>
            <w:vMerge/>
            <w:shd w:val="clear" w:color="auto" w:fill="DEEAF6" w:themeFill="accent1" w:themeFillTint="33"/>
            <w:vAlign w:val="center"/>
          </w:tcPr>
          <w:p w14:paraId="0821A6C4" w14:textId="77777777" w:rsidR="00EF4620" w:rsidRPr="00D71D3A" w:rsidRDefault="00EF4620" w:rsidP="00EA282C">
            <w:pPr>
              <w:jc w:val="center"/>
              <w:rPr>
                <w:rFonts w:ascii="Helvetica" w:hAnsi="Helvetica"/>
                <w:sz w:val="22"/>
                <w:szCs w:val="22"/>
              </w:rPr>
            </w:pPr>
          </w:p>
        </w:tc>
        <w:tc>
          <w:tcPr>
            <w:tcW w:w="1985" w:type="dxa"/>
            <w:vMerge/>
            <w:shd w:val="clear" w:color="auto" w:fill="DEEAF6" w:themeFill="accent1" w:themeFillTint="33"/>
            <w:vAlign w:val="center"/>
          </w:tcPr>
          <w:p w14:paraId="0E077284" w14:textId="77777777" w:rsidR="00EF4620" w:rsidRPr="00D71D3A" w:rsidRDefault="00EF4620" w:rsidP="00EA282C">
            <w:pPr>
              <w:jc w:val="center"/>
              <w:rPr>
                <w:rFonts w:ascii="Helvetica" w:hAnsi="Helvetica"/>
                <w:sz w:val="22"/>
                <w:szCs w:val="22"/>
              </w:rPr>
            </w:pPr>
          </w:p>
        </w:tc>
        <w:tc>
          <w:tcPr>
            <w:tcW w:w="1996" w:type="dxa"/>
            <w:vMerge/>
            <w:shd w:val="clear" w:color="auto" w:fill="DEEAF6" w:themeFill="accent1" w:themeFillTint="33"/>
            <w:vAlign w:val="center"/>
          </w:tcPr>
          <w:p w14:paraId="4EC0E61A" w14:textId="77777777" w:rsidR="00EF4620" w:rsidRPr="00D71D3A" w:rsidRDefault="00EF4620" w:rsidP="00EA282C">
            <w:pPr>
              <w:jc w:val="center"/>
              <w:rPr>
                <w:rFonts w:ascii="Helvetica" w:hAnsi="Helvetica"/>
                <w:sz w:val="22"/>
                <w:szCs w:val="22"/>
              </w:rPr>
            </w:pPr>
          </w:p>
        </w:tc>
        <w:tc>
          <w:tcPr>
            <w:tcW w:w="1845" w:type="dxa"/>
            <w:vMerge/>
            <w:vAlign w:val="center"/>
          </w:tcPr>
          <w:p w14:paraId="59485D78" w14:textId="77777777" w:rsidR="00EF4620" w:rsidRPr="00D71D3A" w:rsidRDefault="00EF4620" w:rsidP="00EA282C">
            <w:pPr>
              <w:jc w:val="center"/>
              <w:rPr>
                <w:rFonts w:ascii="Helvetica" w:hAnsi="Helvetica"/>
                <w:sz w:val="22"/>
                <w:szCs w:val="22"/>
              </w:rPr>
            </w:pPr>
          </w:p>
        </w:tc>
      </w:tr>
      <w:tr w:rsidR="00EF4620" w:rsidRPr="00D71D3A" w14:paraId="0647C762" w14:textId="77777777" w:rsidTr="00EA282C">
        <w:trPr>
          <w:trHeight w:val="366"/>
        </w:trPr>
        <w:tc>
          <w:tcPr>
            <w:tcW w:w="1951" w:type="dxa"/>
            <w:vMerge w:val="restart"/>
            <w:vAlign w:val="center"/>
          </w:tcPr>
          <w:p w14:paraId="72887892" w14:textId="77777777" w:rsidR="00EF4620" w:rsidRPr="00D71D3A" w:rsidRDefault="00EF4620" w:rsidP="00EA282C">
            <w:pPr>
              <w:jc w:val="right"/>
              <w:rPr>
                <w:rFonts w:ascii="Helvetica" w:hAnsi="Helvetica"/>
                <w:sz w:val="22"/>
                <w:szCs w:val="22"/>
              </w:rPr>
            </w:pPr>
            <w:r w:rsidRPr="00D71D3A">
              <w:rPr>
                <w:rFonts w:ascii="Helvetica" w:hAnsi="Helvetica"/>
                <w:sz w:val="22"/>
                <w:szCs w:val="22"/>
              </w:rPr>
              <w:t>Japanese Language Ability</w:t>
            </w:r>
          </w:p>
        </w:tc>
        <w:tc>
          <w:tcPr>
            <w:tcW w:w="2410" w:type="dxa"/>
            <w:shd w:val="clear" w:color="auto" w:fill="auto"/>
            <w:vAlign w:val="center"/>
          </w:tcPr>
          <w:p w14:paraId="788671D2" w14:textId="77777777" w:rsidR="00EF4620" w:rsidRPr="00D71D3A" w:rsidRDefault="00EF4620" w:rsidP="00EA282C">
            <w:pPr>
              <w:jc w:val="center"/>
              <w:rPr>
                <w:rFonts w:ascii="Helvetica" w:hAnsi="Helvetica"/>
                <w:sz w:val="22"/>
                <w:szCs w:val="22"/>
              </w:rPr>
            </w:pPr>
            <w:r w:rsidRPr="00D71D3A">
              <w:rPr>
                <w:rFonts w:ascii="Helvetica" w:hAnsi="Helvetica"/>
                <w:sz w:val="22"/>
                <w:szCs w:val="22"/>
              </w:rPr>
              <w:t>Reading</w:t>
            </w:r>
          </w:p>
        </w:tc>
        <w:tc>
          <w:tcPr>
            <w:tcW w:w="2126" w:type="dxa"/>
            <w:vMerge w:val="restart"/>
            <w:shd w:val="clear" w:color="auto" w:fill="auto"/>
            <w:vAlign w:val="center"/>
          </w:tcPr>
          <w:p w14:paraId="58C97DFF" w14:textId="77777777" w:rsidR="00EF4620" w:rsidRPr="00D71D3A" w:rsidRDefault="00EF4620" w:rsidP="00EA282C">
            <w:pPr>
              <w:jc w:val="center"/>
              <w:rPr>
                <w:rFonts w:ascii="Helvetica" w:hAnsi="Helvetica"/>
                <w:sz w:val="22"/>
                <w:szCs w:val="22"/>
              </w:rPr>
            </w:pPr>
            <w:r w:rsidRPr="00D71D3A">
              <w:rPr>
                <w:rFonts w:ascii="Helvetica" w:hAnsi="Helvetica"/>
                <w:sz w:val="22"/>
                <w:szCs w:val="22"/>
              </w:rPr>
              <w:t>Able to express one’s self clearly and succinctly both in writing and orally. Able to use context clues when faced with unfamiliar vocabulary.</w:t>
            </w:r>
          </w:p>
        </w:tc>
        <w:tc>
          <w:tcPr>
            <w:tcW w:w="2126" w:type="dxa"/>
            <w:vMerge w:val="restart"/>
            <w:shd w:val="clear" w:color="auto" w:fill="auto"/>
            <w:vAlign w:val="center"/>
          </w:tcPr>
          <w:p w14:paraId="44F39174" w14:textId="77777777" w:rsidR="00EF4620" w:rsidRPr="00D71D3A" w:rsidRDefault="00EF4620" w:rsidP="00EA282C">
            <w:pPr>
              <w:jc w:val="center"/>
              <w:rPr>
                <w:rFonts w:ascii="Helvetica" w:hAnsi="Helvetica"/>
                <w:sz w:val="22"/>
                <w:szCs w:val="22"/>
              </w:rPr>
            </w:pPr>
            <w:r w:rsidRPr="00D71D3A">
              <w:rPr>
                <w:rFonts w:ascii="Helvetica" w:hAnsi="Helvetica"/>
                <w:sz w:val="22"/>
                <w:szCs w:val="22"/>
              </w:rPr>
              <w:t xml:space="preserve">Proficient oral and written communication; relies mainly on familiar vocabulary.  Should be encouraged to </w:t>
            </w:r>
            <w:r w:rsidR="001B5801" w:rsidRPr="00D71D3A">
              <w:rPr>
                <w:rFonts w:ascii="Helvetica" w:hAnsi="Helvetica"/>
                <w:sz w:val="22"/>
                <w:szCs w:val="22"/>
              </w:rPr>
              <w:t>advance</w:t>
            </w:r>
            <w:r w:rsidRPr="00D71D3A">
              <w:rPr>
                <w:rFonts w:ascii="Helvetica" w:hAnsi="Helvetica"/>
                <w:sz w:val="22"/>
                <w:szCs w:val="22"/>
              </w:rPr>
              <w:t xml:space="preserve"> beyond comfort zone.</w:t>
            </w:r>
          </w:p>
        </w:tc>
        <w:tc>
          <w:tcPr>
            <w:tcW w:w="1985" w:type="dxa"/>
            <w:vMerge w:val="restart"/>
            <w:shd w:val="clear" w:color="auto" w:fill="auto"/>
            <w:vAlign w:val="center"/>
          </w:tcPr>
          <w:p w14:paraId="4F1FE59B" w14:textId="77777777" w:rsidR="00EF4620" w:rsidRPr="00D71D3A" w:rsidRDefault="00EF4620" w:rsidP="00EA282C">
            <w:pPr>
              <w:jc w:val="center"/>
              <w:rPr>
                <w:rFonts w:ascii="Helvetica" w:hAnsi="Helvetica"/>
                <w:sz w:val="22"/>
                <w:szCs w:val="22"/>
              </w:rPr>
            </w:pPr>
            <w:r w:rsidRPr="00D71D3A">
              <w:rPr>
                <w:rFonts w:ascii="Helvetica" w:hAnsi="Helvetica"/>
                <w:sz w:val="22"/>
                <w:szCs w:val="22"/>
              </w:rPr>
              <w:t>Adequate oral and written communication; tends to have difficulty clearly expressing ideas.</w:t>
            </w:r>
          </w:p>
        </w:tc>
        <w:tc>
          <w:tcPr>
            <w:tcW w:w="1996" w:type="dxa"/>
            <w:vMerge w:val="restart"/>
            <w:shd w:val="clear" w:color="auto" w:fill="auto"/>
            <w:vAlign w:val="center"/>
          </w:tcPr>
          <w:p w14:paraId="15B85CAE" w14:textId="77777777" w:rsidR="00EF4620" w:rsidRPr="00D71D3A" w:rsidRDefault="00EF4620" w:rsidP="00EA282C">
            <w:pPr>
              <w:jc w:val="center"/>
              <w:rPr>
                <w:rFonts w:ascii="Helvetica" w:hAnsi="Helvetica"/>
                <w:sz w:val="22"/>
                <w:szCs w:val="22"/>
              </w:rPr>
            </w:pPr>
            <w:r w:rsidRPr="00D71D3A">
              <w:rPr>
                <w:rFonts w:ascii="Helvetica" w:hAnsi="Helvetica"/>
                <w:sz w:val="22"/>
                <w:szCs w:val="22"/>
              </w:rPr>
              <w:t>Student shows a lack of confidence in writing, reading, and oral communication.  Very limited vocabulary knowledge, struggles with grammar Unable to form questions</w:t>
            </w:r>
          </w:p>
        </w:tc>
        <w:tc>
          <w:tcPr>
            <w:tcW w:w="1845" w:type="dxa"/>
            <w:vMerge/>
            <w:shd w:val="clear" w:color="auto" w:fill="BDD6EE" w:themeFill="accent1" w:themeFillTint="66"/>
            <w:vAlign w:val="center"/>
          </w:tcPr>
          <w:p w14:paraId="5CC82BDE" w14:textId="77777777" w:rsidR="00EF4620" w:rsidRPr="00D71D3A" w:rsidRDefault="00EF4620" w:rsidP="00EA282C">
            <w:pPr>
              <w:jc w:val="center"/>
              <w:rPr>
                <w:rFonts w:ascii="Helvetica" w:hAnsi="Helvetica"/>
                <w:sz w:val="22"/>
                <w:szCs w:val="22"/>
              </w:rPr>
            </w:pPr>
          </w:p>
        </w:tc>
      </w:tr>
      <w:tr w:rsidR="00EF4620" w:rsidRPr="00D71D3A" w14:paraId="7C65E559" w14:textId="77777777" w:rsidTr="00EA282C">
        <w:trPr>
          <w:trHeight w:val="418"/>
        </w:trPr>
        <w:tc>
          <w:tcPr>
            <w:tcW w:w="1951" w:type="dxa"/>
            <w:vMerge/>
          </w:tcPr>
          <w:p w14:paraId="0AB8A504" w14:textId="77777777" w:rsidR="00EF4620" w:rsidRPr="00D71D3A" w:rsidRDefault="00EF4620" w:rsidP="00EA282C">
            <w:pPr>
              <w:rPr>
                <w:rFonts w:ascii="Helvetica" w:hAnsi="Helvetica"/>
                <w:sz w:val="22"/>
                <w:szCs w:val="22"/>
              </w:rPr>
            </w:pPr>
          </w:p>
        </w:tc>
        <w:tc>
          <w:tcPr>
            <w:tcW w:w="2410" w:type="dxa"/>
            <w:vAlign w:val="center"/>
          </w:tcPr>
          <w:p w14:paraId="689F3695" w14:textId="77777777" w:rsidR="00EF4620" w:rsidRPr="00D71D3A" w:rsidRDefault="00EF4620" w:rsidP="00EA282C">
            <w:pPr>
              <w:tabs>
                <w:tab w:val="left" w:pos="1267"/>
              </w:tabs>
              <w:jc w:val="center"/>
              <w:rPr>
                <w:rFonts w:ascii="Helvetica" w:hAnsi="Helvetica"/>
                <w:sz w:val="22"/>
                <w:szCs w:val="22"/>
              </w:rPr>
            </w:pPr>
            <w:r w:rsidRPr="00D71D3A">
              <w:rPr>
                <w:rFonts w:ascii="Helvetica" w:hAnsi="Helvetica"/>
                <w:sz w:val="22"/>
                <w:szCs w:val="22"/>
              </w:rPr>
              <w:t>Writing</w:t>
            </w:r>
          </w:p>
        </w:tc>
        <w:tc>
          <w:tcPr>
            <w:tcW w:w="2126" w:type="dxa"/>
            <w:vMerge/>
            <w:vAlign w:val="center"/>
          </w:tcPr>
          <w:p w14:paraId="3EFDF1CF" w14:textId="77777777" w:rsidR="00EF4620" w:rsidRPr="00D71D3A" w:rsidRDefault="00EF4620" w:rsidP="00EA282C">
            <w:pPr>
              <w:jc w:val="center"/>
              <w:rPr>
                <w:rFonts w:ascii="Helvetica" w:hAnsi="Helvetica"/>
                <w:sz w:val="22"/>
                <w:szCs w:val="22"/>
              </w:rPr>
            </w:pPr>
          </w:p>
        </w:tc>
        <w:tc>
          <w:tcPr>
            <w:tcW w:w="2126" w:type="dxa"/>
            <w:vMerge/>
            <w:vAlign w:val="center"/>
          </w:tcPr>
          <w:p w14:paraId="2F325975" w14:textId="77777777" w:rsidR="00EF4620" w:rsidRPr="00D71D3A" w:rsidRDefault="00EF4620" w:rsidP="00EA282C">
            <w:pPr>
              <w:jc w:val="center"/>
              <w:rPr>
                <w:rFonts w:ascii="Helvetica" w:hAnsi="Helvetica"/>
                <w:sz w:val="22"/>
                <w:szCs w:val="22"/>
              </w:rPr>
            </w:pPr>
          </w:p>
        </w:tc>
        <w:tc>
          <w:tcPr>
            <w:tcW w:w="1985" w:type="dxa"/>
            <w:vMerge/>
            <w:vAlign w:val="center"/>
          </w:tcPr>
          <w:p w14:paraId="399EAD61" w14:textId="77777777" w:rsidR="00EF4620" w:rsidRPr="00D71D3A" w:rsidRDefault="00EF4620" w:rsidP="00EA282C">
            <w:pPr>
              <w:jc w:val="center"/>
              <w:rPr>
                <w:rFonts w:ascii="Helvetica" w:hAnsi="Helvetica"/>
                <w:sz w:val="22"/>
                <w:szCs w:val="22"/>
              </w:rPr>
            </w:pPr>
          </w:p>
        </w:tc>
        <w:tc>
          <w:tcPr>
            <w:tcW w:w="1996" w:type="dxa"/>
            <w:vMerge/>
            <w:vAlign w:val="center"/>
          </w:tcPr>
          <w:p w14:paraId="176E2DD8" w14:textId="77777777" w:rsidR="00EF4620" w:rsidRPr="00D71D3A" w:rsidRDefault="00EF4620" w:rsidP="00EA282C">
            <w:pPr>
              <w:jc w:val="center"/>
              <w:rPr>
                <w:rFonts w:ascii="Helvetica" w:hAnsi="Helvetica"/>
                <w:sz w:val="22"/>
                <w:szCs w:val="22"/>
              </w:rPr>
            </w:pPr>
          </w:p>
        </w:tc>
        <w:tc>
          <w:tcPr>
            <w:tcW w:w="1845" w:type="dxa"/>
            <w:vMerge/>
            <w:vAlign w:val="center"/>
          </w:tcPr>
          <w:p w14:paraId="78E17582" w14:textId="77777777" w:rsidR="00EF4620" w:rsidRPr="00D71D3A" w:rsidRDefault="00EF4620" w:rsidP="00EA282C">
            <w:pPr>
              <w:jc w:val="center"/>
              <w:rPr>
                <w:rFonts w:ascii="Helvetica" w:hAnsi="Helvetica"/>
                <w:sz w:val="22"/>
                <w:szCs w:val="22"/>
              </w:rPr>
            </w:pPr>
          </w:p>
        </w:tc>
      </w:tr>
      <w:tr w:rsidR="00EF4620" w:rsidRPr="00D71D3A" w14:paraId="0A2F8BDC" w14:textId="77777777" w:rsidTr="00EF4620">
        <w:trPr>
          <w:trHeight w:val="479"/>
        </w:trPr>
        <w:tc>
          <w:tcPr>
            <w:tcW w:w="1951" w:type="dxa"/>
            <w:vMerge/>
          </w:tcPr>
          <w:p w14:paraId="6C1C818A" w14:textId="77777777" w:rsidR="00EF4620" w:rsidRPr="00D71D3A" w:rsidRDefault="00EF4620" w:rsidP="00EA282C">
            <w:pPr>
              <w:rPr>
                <w:rFonts w:ascii="Helvetica" w:hAnsi="Helvetica"/>
                <w:sz w:val="22"/>
                <w:szCs w:val="22"/>
              </w:rPr>
            </w:pPr>
          </w:p>
        </w:tc>
        <w:tc>
          <w:tcPr>
            <w:tcW w:w="2410" w:type="dxa"/>
            <w:shd w:val="clear" w:color="auto" w:fill="auto"/>
            <w:vAlign w:val="center"/>
          </w:tcPr>
          <w:p w14:paraId="1CA26EDD" w14:textId="77777777" w:rsidR="00EF4620" w:rsidRPr="00D71D3A" w:rsidRDefault="00EF4620" w:rsidP="00EA282C">
            <w:pPr>
              <w:jc w:val="center"/>
              <w:rPr>
                <w:rFonts w:ascii="Helvetica" w:hAnsi="Helvetica"/>
                <w:sz w:val="22"/>
                <w:szCs w:val="22"/>
              </w:rPr>
            </w:pPr>
            <w:r w:rsidRPr="00D71D3A">
              <w:rPr>
                <w:rFonts w:ascii="Helvetica" w:hAnsi="Helvetica"/>
                <w:sz w:val="22"/>
                <w:szCs w:val="22"/>
              </w:rPr>
              <w:t>Oral Communication</w:t>
            </w:r>
          </w:p>
        </w:tc>
        <w:tc>
          <w:tcPr>
            <w:tcW w:w="2126" w:type="dxa"/>
            <w:vMerge/>
            <w:vAlign w:val="center"/>
          </w:tcPr>
          <w:p w14:paraId="1E83E523" w14:textId="77777777" w:rsidR="00EF4620" w:rsidRPr="00D71D3A" w:rsidRDefault="00EF4620" w:rsidP="00EA282C">
            <w:pPr>
              <w:jc w:val="center"/>
              <w:rPr>
                <w:rFonts w:ascii="Helvetica" w:hAnsi="Helvetica"/>
                <w:sz w:val="22"/>
                <w:szCs w:val="22"/>
              </w:rPr>
            </w:pPr>
          </w:p>
        </w:tc>
        <w:tc>
          <w:tcPr>
            <w:tcW w:w="2126" w:type="dxa"/>
            <w:vMerge/>
            <w:vAlign w:val="center"/>
          </w:tcPr>
          <w:p w14:paraId="44FA22D1" w14:textId="77777777" w:rsidR="00EF4620" w:rsidRPr="00D71D3A" w:rsidRDefault="00EF4620" w:rsidP="00EA282C">
            <w:pPr>
              <w:jc w:val="center"/>
              <w:rPr>
                <w:rFonts w:ascii="Helvetica" w:hAnsi="Helvetica"/>
                <w:sz w:val="22"/>
                <w:szCs w:val="22"/>
              </w:rPr>
            </w:pPr>
          </w:p>
        </w:tc>
        <w:tc>
          <w:tcPr>
            <w:tcW w:w="1985" w:type="dxa"/>
            <w:vMerge/>
            <w:vAlign w:val="center"/>
          </w:tcPr>
          <w:p w14:paraId="4B16811E" w14:textId="77777777" w:rsidR="00EF4620" w:rsidRPr="00D71D3A" w:rsidRDefault="00EF4620" w:rsidP="00EA282C">
            <w:pPr>
              <w:jc w:val="center"/>
              <w:rPr>
                <w:rFonts w:ascii="Helvetica" w:hAnsi="Helvetica"/>
                <w:sz w:val="22"/>
                <w:szCs w:val="22"/>
              </w:rPr>
            </w:pPr>
          </w:p>
        </w:tc>
        <w:tc>
          <w:tcPr>
            <w:tcW w:w="1996" w:type="dxa"/>
            <w:vMerge/>
            <w:vAlign w:val="center"/>
          </w:tcPr>
          <w:p w14:paraId="396449E5" w14:textId="77777777" w:rsidR="00EF4620" w:rsidRPr="00D71D3A" w:rsidRDefault="00EF4620" w:rsidP="00EA282C">
            <w:pPr>
              <w:jc w:val="center"/>
              <w:rPr>
                <w:rFonts w:ascii="Helvetica" w:hAnsi="Helvetica"/>
                <w:sz w:val="22"/>
                <w:szCs w:val="22"/>
              </w:rPr>
            </w:pPr>
          </w:p>
        </w:tc>
        <w:tc>
          <w:tcPr>
            <w:tcW w:w="1845" w:type="dxa"/>
            <w:vMerge/>
            <w:vAlign w:val="center"/>
          </w:tcPr>
          <w:p w14:paraId="5773A28B" w14:textId="77777777" w:rsidR="00EF4620" w:rsidRPr="00D71D3A" w:rsidRDefault="00EF4620" w:rsidP="00EA282C">
            <w:pPr>
              <w:jc w:val="center"/>
              <w:rPr>
                <w:rFonts w:ascii="Helvetica" w:hAnsi="Helvetica"/>
                <w:sz w:val="22"/>
                <w:szCs w:val="22"/>
              </w:rPr>
            </w:pPr>
          </w:p>
        </w:tc>
      </w:tr>
    </w:tbl>
    <w:p w14:paraId="5D1536D6" w14:textId="77777777" w:rsidR="00D965CE" w:rsidRPr="00D71D3A" w:rsidRDefault="00D965CE" w:rsidP="00EF4620">
      <w:pPr>
        <w:rPr>
          <w:rFonts w:ascii="Helvetica" w:hAnsi="Helvetica" w:cs="Arial"/>
          <w:sz w:val="22"/>
          <w:szCs w:val="22"/>
        </w:rPr>
      </w:pPr>
    </w:p>
    <w:sectPr w:rsidR="00D965CE" w:rsidRPr="00D71D3A" w:rsidSect="00EE6C44">
      <w:pgSz w:w="16820" w:h="11900"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IDFont+F3">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6C2A97"/>
    <w:multiLevelType w:val="hybridMultilevel"/>
    <w:tmpl w:val="FFCF79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877FB4"/>
    <w:multiLevelType w:val="hybridMultilevel"/>
    <w:tmpl w:val="1BF3BB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0D2214D"/>
    <w:multiLevelType w:val="hybridMultilevel"/>
    <w:tmpl w:val="7858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C65A0"/>
    <w:multiLevelType w:val="hybridMultilevel"/>
    <w:tmpl w:val="D348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36D04"/>
    <w:multiLevelType w:val="hybridMultilevel"/>
    <w:tmpl w:val="780CC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E12725"/>
    <w:multiLevelType w:val="hybridMultilevel"/>
    <w:tmpl w:val="F28A3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A16D7F"/>
    <w:multiLevelType w:val="hybridMultilevel"/>
    <w:tmpl w:val="003E36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7084B59"/>
    <w:multiLevelType w:val="hybridMultilevel"/>
    <w:tmpl w:val="97C28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11"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222F1566"/>
    <w:multiLevelType w:val="hybridMultilevel"/>
    <w:tmpl w:val="2AC6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C007FDD"/>
    <w:multiLevelType w:val="hybridMultilevel"/>
    <w:tmpl w:val="1332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21C51"/>
    <w:multiLevelType w:val="hybridMultilevel"/>
    <w:tmpl w:val="08D07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7368B9"/>
    <w:multiLevelType w:val="hybridMultilevel"/>
    <w:tmpl w:val="7C56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712685"/>
    <w:multiLevelType w:val="hybridMultilevel"/>
    <w:tmpl w:val="E480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953D2"/>
    <w:multiLevelType w:val="hybridMultilevel"/>
    <w:tmpl w:val="7B68A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DC7CBE"/>
    <w:multiLevelType w:val="hybridMultilevel"/>
    <w:tmpl w:val="C972A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607C07"/>
    <w:multiLevelType w:val="hybridMultilevel"/>
    <w:tmpl w:val="1DA804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61638EA"/>
    <w:multiLevelType w:val="hybridMultilevel"/>
    <w:tmpl w:val="7452F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91570F"/>
    <w:multiLevelType w:val="hybridMultilevel"/>
    <w:tmpl w:val="0A7C8A8A"/>
    <w:lvl w:ilvl="0" w:tplc="2B9EA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4" w15:restartNumberingAfterBreak="0">
    <w:nsid w:val="6E893D33"/>
    <w:multiLevelType w:val="hybridMultilevel"/>
    <w:tmpl w:val="21BE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D80C9D"/>
    <w:multiLevelType w:val="hybridMultilevel"/>
    <w:tmpl w:val="3E326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E402B31"/>
    <w:multiLevelType w:val="hybridMultilevel"/>
    <w:tmpl w:val="68E48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8747064">
    <w:abstractNumId w:val="23"/>
  </w:num>
  <w:num w:numId="2" w16cid:durableId="437993612">
    <w:abstractNumId w:val="11"/>
  </w:num>
  <w:num w:numId="3" w16cid:durableId="1510675693">
    <w:abstractNumId w:val="13"/>
  </w:num>
  <w:num w:numId="4" w16cid:durableId="101072239">
    <w:abstractNumId w:val="2"/>
  </w:num>
  <w:num w:numId="5" w16cid:durableId="1133408572">
    <w:abstractNumId w:val="9"/>
  </w:num>
  <w:num w:numId="6" w16cid:durableId="372341743">
    <w:abstractNumId w:val="10"/>
  </w:num>
  <w:num w:numId="7" w16cid:durableId="357433389">
    <w:abstractNumId w:val="18"/>
  </w:num>
  <w:num w:numId="8" w16cid:durableId="514464985">
    <w:abstractNumId w:val="21"/>
  </w:num>
  <w:num w:numId="9" w16cid:durableId="1745566714">
    <w:abstractNumId w:val="5"/>
  </w:num>
  <w:num w:numId="10" w16cid:durableId="1674985947">
    <w:abstractNumId w:val="3"/>
  </w:num>
  <w:num w:numId="11" w16cid:durableId="924219697">
    <w:abstractNumId w:val="0"/>
  </w:num>
  <w:num w:numId="12" w16cid:durableId="72552199">
    <w:abstractNumId w:val="7"/>
  </w:num>
  <w:num w:numId="13" w16cid:durableId="1240015366">
    <w:abstractNumId w:val="4"/>
  </w:num>
  <w:num w:numId="14" w16cid:durableId="1509905571">
    <w:abstractNumId w:val="16"/>
  </w:num>
  <w:num w:numId="15" w16cid:durableId="2017608145">
    <w:abstractNumId w:val="24"/>
  </w:num>
  <w:num w:numId="16" w16cid:durableId="449210068">
    <w:abstractNumId w:val="17"/>
  </w:num>
  <w:num w:numId="17" w16cid:durableId="1575435014">
    <w:abstractNumId w:val="1"/>
  </w:num>
  <w:num w:numId="18" w16cid:durableId="1481388667">
    <w:abstractNumId w:val="19"/>
  </w:num>
  <w:num w:numId="19" w16cid:durableId="1729718975">
    <w:abstractNumId w:val="8"/>
  </w:num>
  <w:num w:numId="20" w16cid:durableId="1277054438">
    <w:abstractNumId w:val="14"/>
  </w:num>
  <w:num w:numId="21" w16cid:durableId="1109086373">
    <w:abstractNumId w:val="15"/>
  </w:num>
  <w:num w:numId="22" w16cid:durableId="1309282170">
    <w:abstractNumId w:val="25"/>
  </w:num>
  <w:num w:numId="23" w16cid:durableId="913975184">
    <w:abstractNumId w:val="6"/>
  </w:num>
  <w:num w:numId="24" w16cid:durableId="1520774600">
    <w:abstractNumId w:val="26"/>
  </w:num>
  <w:num w:numId="25" w16cid:durableId="948582078">
    <w:abstractNumId w:val="12"/>
  </w:num>
  <w:num w:numId="26" w16cid:durableId="1319453980">
    <w:abstractNumId w:val="20"/>
  </w:num>
  <w:num w:numId="27" w16cid:durableId="14920168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sDAwMzEwMDS0sDQ0NzFU0lEKTi0uzszPAykwqgUAedV1SSwAAAA="/>
  </w:docVars>
  <w:rsids>
    <w:rsidRoot w:val="005B36FB"/>
    <w:rsid w:val="0000744A"/>
    <w:rsid w:val="00010AE4"/>
    <w:rsid w:val="0001203F"/>
    <w:rsid w:val="000243A7"/>
    <w:rsid w:val="00036987"/>
    <w:rsid w:val="000436F3"/>
    <w:rsid w:val="00051726"/>
    <w:rsid w:val="00067F1E"/>
    <w:rsid w:val="0007624F"/>
    <w:rsid w:val="000863E8"/>
    <w:rsid w:val="0008760C"/>
    <w:rsid w:val="0009664A"/>
    <w:rsid w:val="000B3D94"/>
    <w:rsid w:val="000B486D"/>
    <w:rsid w:val="000B53F6"/>
    <w:rsid w:val="000C5EA6"/>
    <w:rsid w:val="000F69E7"/>
    <w:rsid w:val="00105268"/>
    <w:rsid w:val="00106374"/>
    <w:rsid w:val="00124A20"/>
    <w:rsid w:val="0012569C"/>
    <w:rsid w:val="00127D16"/>
    <w:rsid w:val="0013070D"/>
    <w:rsid w:val="00132B35"/>
    <w:rsid w:val="00135203"/>
    <w:rsid w:val="00142AE7"/>
    <w:rsid w:val="00144CA4"/>
    <w:rsid w:val="0015349B"/>
    <w:rsid w:val="00155419"/>
    <w:rsid w:val="00156A10"/>
    <w:rsid w:val="00167336"/>
    <w:rsid w:val="00177B03"/>
    <w:rsid w:val="00192FF6"/>
    <w:rsid w:val="001B5801"/>
    <w:rsid w:val="001C4DD9"/>
    <w:rsid w:val="001C5EA9"/>
    <w:rsid w:val="001E463D"/>
    <w:rsid w:val="001F750D"/>
    <w:rsid w:val="00201117"/>
    <w:rsid w:val="00201822"/>
    <w:rsid w:val="00201D1E"/>
    <w:rsid w:val="00205534"/>
    <w:rsid w:val="00210900"/>
    <w:rsid w:val="00217B3D"/>
    <w:rsid w:val="002274CC"/>
    <w:rsid w:val="002311A4"/>
    <w:rsid w:val="00263E77"/>
    <w:rsid w:val="002643C3"/>
    <w:rsid w:val="00264E93"/>
    <w:rsid w:val="002662E3"/>
    <w:rsid w:val="0028799A"/>
    <w:rsid w:val="00294420"/>
    <w:rsid w:val="002A4435"/>
    <w:rsid w:val="002A6AF7"/>
    <w:rsid w:val="002B0E38"/>
    <w:rsid w:val="002B2629"/>
    <w:rsid w:val="002B4724"/>
    <w:rsid w:val="002C143A"/>
    <w:rsid w:val="002C1636"/>
    <w:rsid w:val="002C6684"/>
    <w:rsid w:val="002C6AB8"/>
    <w:rsid w:val="002D0249"/>
    <w:rsid w:val="002D6916"/>
    <w:rsid w:val="002E0797"/>
    <w:rsid w:val="002F690C"/>
    <w:rsid w:val="00302CEC"/>
    <w:rsid w:val="00305515"/>
    <w:rsid w:val="00307415"/>
    <w:rsid w:val="00307600"/>
    <w:rsid w:val="00310B5C"/>
    <w:rsid w:val="00321A61"/>
    <w:rsid w:val="00333EE4"/>
    <w:rsid w:val="00335F8C"/>
    <w:rsid w:val="00347805"/>
    <w:rsid w:val="00352440"/>
    <w:rsid w:val="003537C7"/>
    <w:rsid w:val="0035537B"/>
    <w:rsid w:val="003619AE"/>
    <w:rsid w:val="00365AB5"/>
    <w:rsid w:val="00370896"/>
    <w:rsid w:val="003869BD"/>
    <w:rsid w:val="00387C72"/>
    <w:rsid w:val="003B60B7"/>
    <w:rsid w:val="003C3317"/>
    <w:rsid w:val="003C6C02"/>
    <w:rsid w:val="003D2BDA"/>
    <w:rsid w:val="003D49D6"/>
    <w:rsid w:val="003E1729"/>
    <w:rsid w:val="003E1BD6"/>
    <w:rsid w:val="003E530F"/>
    <w:rsid w:val="003E5B0A"/>
    <w:rsid w:val="003F304A"/>
    <w:rsid w:val="003F68A8"/>
    <w:rsid w:val="00402041"/>
    <w:rsid w:val="00412BAA"/>
    <w:rsid w:val="0041393D"/>
    <w:rsid w:val="00435B8E"/>
    <w:rsid w:val="00435C5C"/>
    <w:rsid w:val="00440C1A"/>
    <w:rsid w:val="004468C5"/>
    <w:rsid w:val="00457B5A"/>
    <w:rsid w:val="00464F16"/>
    <w:rsid w:val="004659C8"/>
    <w:rsid w:val="00473825"/>
    <w:rsid w:val="00475A6C"/>
    <w:rsid w:val="004819E2"/>
    <w:rsid w:val="004838FB"/>
    <w:rsid w:val="00497F98"/>
    <w:rsid w:val="004A3CDB"/>
    <w:rsid w:val="004B448D"/>
    <w:rsid w:val="004E2C4F"/>
    <w:rsid w:val="004F3C9E"/>
    <w:rsid w:val="004F7353"/>
    <w:rsid w:val="0050070B"/>
    <w:rsid w:val="005007F2"/>
    <w:rsid w:val="0050444C"/>
    <w:rsid w:val="005146A5"/>
    <w:rsid w:val="00540CC8"/>
    <w:rsid w:val="00546CA0"/>
    <w:rsid w:val="00553034"/>
    <w:rsid w:val="00562CCE"/>
    <w:rsid w:val="005651D4"/>
    <w:rsid w:val="00583213"/>
    <w:rsid w:val="00584BF0"/>
    <w:rsid w:val="0059224D"/>
    <w:rsid w:val="005A1AD0"/>
    <w:rsid w:val="005B2B53"/>
    <w:rsid w:val="005B36FB"/>
    <w:rsid w:val="005C4DC5"/>
    <w:rsid w:val="005D1BB9"/>
    <w:rsid w:val="005D350E"/>
    <w:rsid w:val="005D7722"/>
    <w:rsid w:val="006026C5"/>
    <w:rsid w:val="006041BA"/>
    <w:rsid w:val="00607BF3"/>
    <w:rsid w:val="00610E09"/>
    <w:rsid w:val="006151A5"/>
    <w:rsid w:val="006269E2"/>
    <w:rsid w:val="00634BD0"/>
    <w:rsid w:val="00634C4A"/>
    <w:rsid w:val="00636B1E"/>
    <w:rsid w:val="006406A8"/>
    <w:rsid w:val="00643077"/>
    <w:rsid w:val="00646A75"/>
    <w:rsid w:val="00654E66"/>
    <w:rsid w:val="00663F56"/>
    <w:rsid w:val="00666F21"/>
    <w:rsid w:val="00667149"/>
    <w:rsid w:val="00670223"/>
    <w:rsid w:val="0067071A"/>
    <w:rsid w:val="006808FC"/>
    <w:rsid w:val="00690806"/>
    <w:rsid w:val="006A2910"/>
    <w:rsid w:val="006A3337"/>
    <w:rsid w:val="006C242F"/>
    <w:rsid w:val="006C6CD3"/>
    <w:rsid w:val="006D35C2"/>
    <w:rsid w:val="006F50DF"/>
    <w:rsid w:val="006F6686"/>
    <w:rsid w:val="007069C8"/>
    <w:rsid w:val="0070761D"/>
    <w:rsid w:val="007202E9"/>
    <w:rsid w:val="00723AA8"/>
    <w:rsid w:val="0073331F"/>
    <w:rsid w:val="007456F4"/>
    <w:rsid w:val="00781452"/>
    <w:rsid w:val="0078189C"/>
    <w:rsid w:val="00782BC8"/>
    <w:rsid w:val="00782DE0"/>
    <w:rsid w:val="007907F4"/>
    <w:rsid w:val="007A45DD"/>
    <w:rsid w:val="007E4E68"/>
    <w:rsid w:val="007F5C62"/>
    <w:rsid w:val="007F7F46"/>
    <w:rsid w:val="0080716A"/>
    <w:rsid w:val="008153C6"/>
    <w:rsid w:val="00815A47"/>
    <w:rsid w:val="00817329"/>
    <w:rsid w:val="00824D90"/>
    <w:rsid w:val="00830030"/>
    <w:rsid w:val="0083509E"/>
    <w:rsid w:val="0084103D"/>
    <w:rsid w:val="0084108D"/>
    <w:rsid w:val="00841926"/>
    <w:rsid w:val="008419EE"/>
    <w:rsid w:val="00843B73"/>
    <w:rsid w:val="00844443"/>
    <w:rsid w:val="008512D1"/>
    <w:rsid w:val="00855DB2"/>
    <w:rsid w:val="00864549"/>
    <w:rsid w:val="0086493A"/>
    <w:rsid w:val="00881D40"/>
    <w:rsid w:val="00882ADD"/>
    <w:rsid w:val="008B5494"/>
    <w:rsid w:val="008C2062"/>
    <w:rsid w:val="008E2E24"/>
    <w:rsid w:val="008F309F"/>
    <w:rsid w:val="008F6469"/>
    <w:rsid w:val="0090705B"/>
    <w:rsid w:val="00920379"/>
    <w:rsid w:val="00922756"/>
    <w:rsid w:val="0092481A"/>
    <w:rsid w:val="00950E65"/>
    <w:rsid w:val="00952489"/>
    <w:rsid w:val="00960210"/>
    <w:rsid w:val="009719A3"/>
    <w:rsid w:val="009767E9"/>
    <w:rsid w:val="00992BF9"/>
    <w:rsid w:val="009B08F6"/>
    <w:rsid w:val="009B6F09"/>
    <w:rsid w:val="009C6255"/>
    <w:rsid w:val="009D004B"/>
    <w:rsid w:val="009D2406"/>
    <w:rsid w:val="009D25D2"/>
    <w:rsid w:val="009D2C47"/>
    <w:rsid w:val="009E4A21"/>
    <w:rsid w:val="009E606D"/>
    <w:rsid w:val="009F466C"/>
    <w:rsid w:val="009F743F"/>
    <w:rsid w:val="00A125BF"/>
    <w:rsid w:val="00A14EB5"/>
    <w:rsid w:val="00A2603C"/>
    <w:rsid w:val="00A37A60"/>
    <w:rsid w:val="00A50A87"/>
    <w:rsid w:val="00A51A44"/>
    <w:rsid w:val="00A631D0"/>
    <w:rsid w:val="00A70DAA"/>
    <w:rsid w:val="00A7236B"/>
    <w:rsid w:val="00A80EBC"/>
    <w:rsid w:val="00A814B5"/>
    <w:rsid w:val="00A862BD"/>
    <w:rsid w:val="00A86D27"/>
    <w:rsid w:val="00A970E8"/>
    <w:rsid w:val="00AA58C9"/>
    <w:rsid w:val="00AF0909"/>
    <w:rsid w:val="00B009A6"/>
    <w:rsid w:val="00B11BBC"/>
    <w:rsid w:val="00B35DE6"/>
    <w:rsid w:val="00B42DC2"/>
    <w:rsid w:val="00B474AD"/>
    <w:rsid w:val="00B54CCD"/>
    <w:rsid w:val="00B56A1A"/>
    <w:rsid w:val="00B6526F"/>
    <w:rsid w:val="00B72B4B"/>
    <w:rsid w:val="00B74871"/>
    <w:rsid w:val="00B76851"/>
    <w:rsid w:val="00B8200E"/>
    <w:rsid w:val="00BB4A3D"/>
    <w:rsid w:val="00BC4B3B"/>
    <w:rsid w:val="00BE0E63"/>
    <w:rsid w:val="00BF5E13"/>
    <w:rsid w:val="00C00D67"/>
    <w:rsid w:val="00C06185"/>
    <w:rsid w:val="00C06216"/>
    <w:rsid w:val="00C10623"/>
    <w:rsid w:val="00C13EC7"/>
    <w:rsid w:val="00C1462C"/>
    <w:rsid w:val="00C16F5C"/>
    <w:rsid w:val="00C20338"/>
    <w:rsid w:val="00C20E5F"/>
    <w:rsid w:val="00C26142"/>
    <w:rsid w:val="00C35EAF"/>
    <w:rsid w:val="00C40310"/>
    <w:rsid w:val="00C50380"/>
    <w:rsid w:val="00C64356"/>
    <w:rsid w:val="00C84E79"/>
    <w:rsid w:val="00C947DA"/>
    <w:rsid w:val="00CA2C5A"/>
    <w:rsid w:val="00CB2A21"/>
    <w:rsid w:val="00CC2001"/>
    <w:rsid w:val="00CC7BF8"/>
    <w:rsid w:val="00CD1D14"/>
    <w:rsid w:val="00CD6BA8"/>
    <w:rsid w:val="00CE6080"/>
    <w:rsid w:val="00CF627C"/>
    <w:rsid w:val="00D0699B"/>
    <w:rsid w:val="00D06BE1"/>
    <w:rsid w:val="00D1206A"/>
    <w:rsid w:val="00D16ABD"/>
    <w:rsid w:val="00D26775"/>
    <w:rsid w:val="00D35AC8"/>
    <w:rsid w:val="00D362C6"/>
    <w:rsid w:val="00D36585"/>
    <w:rsid w:val="00D51E0F"/>
    <w:rsid w:val="00D57561"/>
    <w:rsid w:val="00D60C5E"/>
    <w:rsid w:val="00D6717E"/>
    <w:rsid w:val="00D71791"/>
    <w:rsid w:val="00D71D3A"/>
    <w:rsid w:val="00D7241B"/>
    <w:rsid w:val="00D72819"/>
    <w:rsid w:val="00D93D35"/>
    <w:rsid w:val="00D95544"/>
    <w:rsid w:val="00D965CE"/>
    <w:rsid w:val="00DA18FC"/>
    <w:rsid w:val="00DC05D4"/>
    <w:rsid w:val="00DC15E9"/>
    <w:rsid w:val="00DD526A"/>
    <w:rsid w:val="00DE4252"/>
    <w:rsid w:val="00DE612C"/>
    <w:rsid w:val="00E057BD"/>
    <w:rsid w:val="00E11DCB"/>
    <w:rsid w:val="00E13FF2"/>
    <w:rsid w:val="00E1713B"/>
    <w:rsid w:val="00E17446"/>
    <w:rsid w:val="00E200AE"/>
    <w:rsid w:val="00E30052"/>
    <w:rsid w:val="00E41334"/>
    <w:rsid w:val="00E423D1"/>
    <w:rsid w:val="00E46722"/>
    <w:rsid w:val="00E52076"/>
    <w:rsid w:val="00E579E4"/>
    <w:rsid w:val="00E834D7"/>
    <w:rsid w:val="00E9369B"/>
    <w:rsid w:val="00EA0671"/>
    <w:rsid w:val="00EA282C"/>
    <w:rsid w:val="00EB1682"/>
    <w:rsid w:val="00EB3FD1"/>
    <w:rsid w:val="00EE6BE4"/>
    <w:rsid w:val="00EE6C44"/>
    <w:rsid w:val="00EF4543"/>
    <w:rsid w:val="00EF4620"/>
    <w:rsid w:val="00F04136"/>
    <w:rsid w:val="00F05550"/>
    <w:rsid w:val="00F07013"/>
    <w:rsid w:val="00F10547"/>
    <w:rsid w:val="00F11EEA"/>
    <w:rsid w:val="00F222E3"/>
    <w:rsid w:val="00F31584"/>
    <w:rsid w:val="00F33B0A"/>
    <w:rsid w:val="00F459CF"/>
    <w:rsid w:val="00F53C3A"/>
    <w:rsid w:val="00F70AC6"/>
    <w:rsid w:val="00F740FE"/>
    <w:rsid w:val="00F8543D"/>
    <w:rsid w:val="00FA3BD0"/>
    <w:rsid w:val="00FA4D66"/>
    <w:rsid w:val="00FB2D17"/>
    <w:rsid w:val="00FC5A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3AAB8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1090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pPr>
      <w:widowControl w:val="0"/>
      <w:jc w:val="both"/>
    </w:pPr>
    <w:rPr>
      <w:rFonts w:ascii="Tahoma" w:hAnsi="Tahoma" w:cs="Tahoma"/>
      <w:kern w:val="2"/>
      <w:sz w:val="16"/>
      <w:szCs w:val="16"/>
    </w:rPr>
  </w:style>
  <w:style w:type="character" w:customStyle="1" w:styleId="BalloonTextChar">
    <w:name w:val="Balloon Text Char"/>
    <w:link w:val="BalloonText"/>
    <w:rsid w:val="00882ADD"/>
    <w:rPr>
      <w:rFonts w:ascii="Tahoma" w:hAnsi="Tahoma" w:cs="Tahoma"/>
      <w:kern w:val="2"/>
      <w:sz w:val="16"/>
      <w:szCs w:val="16"/>
    </w:rPr>
  </w:style>
  <w:style w:type="character" w:styleId="Emphasis">
    <w:name w:val="Emphasis"/>
    <w:basedOn w:val="DefaultParagraphFont"/>
    <w:uiPriority w:val="20"/>
    <w:qFormat/>
    <w:rsid w:val="00DD526A"/>
    <w:rPr>
      <w:i/>
      <w:iCs/>
    </w:rPr>
  </w:style>
  <w:style w:type="paragraph" w:styleId="ListParagraph">
    <w:name w:val="List Paragraph"/>
    <w:basedOn w:val="Normal"/>
    <w:uiPriority w:val="34"/>
    <w:qFormat/>
    <w:rsid w:val="006A2910"/>
    <w:pPr>
      <w:ind w:left="720"/>
      <w:contextualSpacing/>
    </w:pPr>
  </w:style>
  <w:style w:type="paragraph" w:customStyle="1" w:styleId="Default">
    <w:name w:val="Default"/>
    <w:rsid w:val="00F10547"/>
    <w:pPr>
      <w:widowControl w:val="0"/>
      <w:autoSpaceDE w:val="0"/>
      <w:autoSpaceDN w:val="0"/>
      <w:adjustRightInd w:val="0"/>
    </w:pPr>
    <w:rPr>
      <w:rFonts w:ascii="Arial" w:hAnsi="Arial" w:cs="Arial"/>
      <w:color w:val="000000"/>
      <w:sz w:val="24"/>
      <w:szCs w:val="24"/>
    </w:rPr>
  </w:style>
  <w:style w:type="paragraph" w:customStyle="1" w:styleId="m-2284216649571523718gmail-sbbody">
    <w:name w:val="m_-2284216649571523718gmail-sbbody"/>
    <w:basedOn w:val="Normal"/>
    <w:rsid w:val="002B2629"/>
    <w:pPr>
      <w:spacing w:before="100" w:beforeAutospacing="1" w:after="100" w:afterAutospacing="1"/>
    </w:pPr>
  </w:style>
  <w:style w:type="paragraph" w:styleId="NormalWeb">
    <w:name w:val="Normal (Web)"/>
    <w:basedOn w:val="Normal"/>
    <w:uiPriority w:val="99"/>
    <w:unhideWhenUsed/>
    <w:rsid w:val="009E4A21"/>
    <w:pPr>
      <w:spacing w:before="100" w:beforeAutospacing="1" w:after="100" w:afterAutospacing="1"/>
    </w:pPr>
    <w:rPr>
      <w:rFonts w:eastAsia="Times New Roman"/>
      <w:lang w:val="en-JP"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56911743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800877792">
      <w:bodyDiv w:val="1"/>
      <w:marLeft w:val="0"/>
      <w:marRight w:val="0"/>
      <w:marTop w:val="0"/>
      <w:marBottom w:val="0"/>
      <w:divBdr>
        <w:top w:val="none" w:sz="0" w:space="0" w:color="auto"/>
        <w:left w:val="none" w:sz="0" w:space="0" w:color="auto"/>
        <w:bottom w:val="none" w:sz="0" w:space="0" w:color="auto"/>
        <w:right w:val="none" w:sz="0" w:space="0" w:color="auto"/>
      </w:divBdr>
    </w:div>
    <w:div w:id="826093202">
      <w:bodyDiv w:val="1"/>
      <w:marLeft w:val="0"/>
      <w:marRight w:val="0"/>
      <w:marTop w:val="0"/>
      <w:marBottom w:val="0"/>
      <w:divBdr>
        <w:top w:val="none" w:sz="0" w:space="0" w:color="auto"/>
        <w:left w:val="none" w:sz="0" w:space="0" w:color="auto"/>
        <w:bottom w:val="none" w:sz="0" w:space="0" w:color="auto"/>
        <w:right w:val="none" w:sz="0" w:space="0" w:color="auto"/>
      </w:divBdr>
    </w:div>
    <w:div w:id="837354117">
      <w:bodyDiv w:val="1"/>
      <w:marLeft w:val="0"/>
      <w:marRight w:val="0"/>
      <w:marTop w:val="0"/>
      <w:marBottom w:val="0"/>
      <w:divBdr>
        <w:top w:val="none" w:sz="0" w:space="0" w:color="auto"/>
        <w:left w:val="none" w:sz="0" w:space="0" w:color="auto"/>
        <w:bottom w:val="none" w:sz="0" w:space="0" w:color="auto"/>
        <w:right w:val="none" w:sz="0" w:space="0" w:color="auto"/>
      </w:divBdr>
    </w:div>
    <w:div w:id="837960123">
      <w:bodyDiv w:val="1"/>
      <w:marLeft w:val="0"/>
      <w:marRight w:val="0"/>
      <w:marTop w:val="0"/>
      <w:marBottom w:val="0"/>
      <w:divBdr>
        <w:top w:val="none" w:sz="0" w:space="0" w:color="auto"/>
        <w:left w:val="none" w:sz="0" w:space="0" w:color="auto"/>
        <w:bottom w:val="none" w:sz="0" w:space="0" w:color="auto"/>
        <w:right w:val="none" w:sz="0" w:space="0" w:color="auto"/>
      </w:divBdr>
    </w:div>
    <w:div w:id="88329838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262177832">
      <w:bodyDiv w:val="1"/>
      <w:marLeft w:val="0"/>
      <w:marRight w:val="0"/>
      <w:marTop w:val="0"/>
      <w:marBottom w:val="0"/>
      <w:divBdr>
        <w:top w:val="none" w:sz="0" w:space="0" w:color="auto"/>
        <w:left w:val="none" w:sz="0" w:space="0" w:color="auto"/>
        <w:bottom w:val="none" w:sz="0" w:space="0" w:color="auto"/>
        <w:right w:val="none" w:sz="0" w:space="0" w:color="auto"/>
      </w:divBdr>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740515014">
      <w:bodyDiv w:val="1"/>
      <w:marLeft w:val="0"/>
      <w:marRight w:val="0"/>
      <w:marTop w:val="0"/>
      <w:marBottom w:val="0"/>
      <w:divBdr>
        <w:top w:val="none" w:sz="0" w:space="0" w:color="auto"/>
        <w:left w:val="none" w:sz="0" w:space="0" w:color="auto"/>
        <w:bottom w:val="none" w:sz="0" w:space="0" w:color="auto"/>
        <w:right w:val="none" w:sz="0" w:space="0" w:color="auto"/>
      </w:divBdr>
    </w:div>
    <w:div w:id="1988699798">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 w:id="2119569186">
      <w:bodyDiv w:val="1"/>
      <w:marLeft w:val="0"/>
      <w:marRight w:val="0"/>
      <w:marTop w:val="0"/>
      <w:marBottom w:val="0"/>
      <w:divBdr>
        <w:top w:val="none" w:sz="0" w:space="0" w:color="auto"/>
        <w:left w:val="none" w:sz="0" w:space="0" w:color="auto"/>
        <w:bottom w:val="none" w:sz="0" w:space="0" w:color="auto"/>
        <w:right w:val="none" w:sz="0" w:space="0" w:color="auto"/>
      </w:divBdr>
      <w:divsChild>
        <w:div w:id="626282305">
          <w:marLeft w:val="0"/>
          <w:marRight w:val="0"/>
          <w:marTop w:val="0"/>
          <w:marBottom w:val="0"/>
          <w:divBdr>
            <w:top w:val="none" w:sz="0" w:space="0" w:color="auto"/>
            <w:left w:val="none" w:sz="0" w:space="0" w:color="auto"/>
            <w:bottom w:val="none" w:sz="0" w:space="0" w:color="auto"/>
            <w:right w:val="none" w:sz="0" w:space="0" w:color="auto"/>
          </w:divBdr>
          <w:divsChild>
            <w:div w:id="1299802133">
              <w:marLeft w:val="0"/>
              <w:marRight w:val="0"/>
              <w:marTop w:val="0"/>
              <w:marBottom w:val="0"/>
              <w:divBdr>
                <w:top w:val="none" w:sz="0" w:space="0" w:color="auto"/>
                <w:left w:val="none" w:sz="0" w:space="0" w:color="auto"/>
                <w:bottom w:val="none" w:sz="0" w:space="0" w:color="auto"/>
                <w:right w:val="none" w:sz="0" w:space="0" w:color="auto"/>
              </w:divBdr>
              <w:divsChild>
                <w:div w:id="1624193767">
                  <w:marLeft w:val="0"/>
                  <w:marRight w:val="0"/>
                  <w:marTop w:val="0"/>
                  <w:marBottom w:val="0"/>
                  <w:divBdr>
                    <w:top w:val="none" w:sz="0" w:space="0" w:color="auto"/>
                    <w:left w:val="none" w:sz="0" w:space="0" w:color="auto"/>
                    <w:bottom w:val="none" w:sz="0" w:space="0" w:color="auto"/>
                    <w:right w:val="none" w:sz="0" w:space="0" w:color="auto"/>
                  </w:divBdr>
                  <w:divsChild>
                    <w:div w:id="12861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98EA6-97D5-9642-B0B3-0BFB8C2C4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63</TotalTime>
  <Pages>8</Pages>
  <Words>2627</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Cathrine-Mette Mork</cp:lastModifiedBy>
  <cp:revision>20</cp:revision>
  <cp:lastPrinted>2014-10-28T23:08:00Z</cp:lastPrinted>
  <dcterms:created xsi:type="dcterms:W3CDTF">2021-02-27T09:21:00Z</dcterms:created>
  <dcterms:modified xsi:type="dcterms:W3CDTF">2022-09-30T04:32:00Z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