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28"/>
        <w:tblW w:w="9814" w:type="dxa"/>
        <w:tblLook w:val="04A0" w:firstRow="1" w:lastRow="0" w:firstColumn="1" w:lastColumn="0" w:noHBand="0" w:noVBand="1"/>
      </w:tblPr>
      <w:tblGrid>
        <w:gridCol w:w="1266"/>
        <w:gridCol w:w="447"/>
        <w:gridCol w:w="2965"/>
        <w:gridCol w:w="2177"/>
        <w:gridCol w:w="2959"/>
      </w:tblGrid>
      <w:tr w:rsidR="0037702C" w:rsidRPr="00403E07" w14:paraId="2C64A01C" w14:textId="77777777" w:rsidTr="0037702C">
        <w:trPr>
          <w:trHeight w:val="202"/>
        </w:trPr>
        <w:tc>
          <w:tcPr>
            <w:tcW w:w="1266" w:type="dxa"/>
            <w:vMerge w:val="restart"/>
            <w:shd w:val="clear" w:color="auto" w:fill="D9E2F3" w:themeFill="accent5" w:themeFillTint="33"/>
            <w:vAlign w:val="center"/>
          </w:tcPr>
          <w:p w14:paraId="689CC7D6"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Course Title</w:t>
            </w:r>
          </w:p>
        </w:tc>
        <w:tc>
          <w:tcPr>
            <w:tcW w:w="3412" w:type="dxa"/>
            <w:gridSpan w:val="2"/>
            <w:vMerge w:val="restart"/>
            <w:vAlign w:val="center"/>
          </w:tcPr>
          <w:p w14:paraId="61AB4ABC" w14:textId="51D51E9D" w:rsidR="0037702C" w:rsidRPr="00052C2A" w:rsidRDefault="0037702C" w:rsidP="0037702C">
            <w:pPr>
              <w:autoSpaceDE w:val="0"/>
              <w:autoSpaceDN w:val="0"/>
              <w:spacing w:line="60" w:lineRule="auto"/>
              <w:jc w:val="left"/>
              <w:rPr>
                <w:rFonts w:ascii="Times New Roman" w:hAnsi="Times New Roman" w:cs="Times New Roman"/>
                <w:sz w:val="18"/>
                <w:szCs w:val="18"/>
              </w:rPr>
            </w:pPr>
            <w:r w:rsidRPr="00052C2A">
              <w:rPr>
                <w:rFonts w:ascii="Times New Roman" w:hAnsi="Times New Roman" w:cs="Times New Roman"/>
                <w:sz w:val="18"/>
                <w:szCs w:val="18"/>
              </w:rPr>
              <w:t>Linguistics for</w:t>
            </w:r>
            <w:r w:rsidR="00252496" w:rsidRPr="00052C2A">
              <w:rPr>
                <w:rFonts w:ascii="Times New Roman" w:hAnsi="Times New Roman" w:cs="Times New Roman"/>
                <w:sz w:val="18"/>
                <w:szCs w:val="18"/>
              </w:rPr>
              <w:t xml:space="preserve"> English</w:t>
            </w:r>
            <w:r w:rsidRPr="00052C2A">
              <w:rPr>
                <w:rFonts w:ascii="Times New Roman" w:hAnsi="Times New Roman" w:cs="Times New Roman"/>
                <w:sz w:val="18"/>
                <w:szCs w:val="18"/>
              </w:rPr>
              <w:t xml:space="preserve"> learning</w:t>
            </w:r>
          </w:p>
          <w:p w14:paraId="6EB6AD73" w14:textId="77777777" w:rsidR="0037702C" w:rsidRPr="00403E07" w:rsidRDefault="0037702C" w:rsidP="0037702C">
            <w:pPr>
              <w:autoSpaceDE w:val="0"/>
              <w:autoSpaceDN w:val="0"/>
              <w:spacing w:line="60" w:lineRule="auto"/>
              <w:jc w:val="left"/>
              <w:rPr>
                <w:rFonts w:ascii="Times New Roman" w:hAnsi="Times New Roman" w:cs="Times New Roman"/>
                <w:sz w:val="18"/>
                <w:szCs w:val="18"/>
              </w:rPr>
            </w:pPr>
            <w:r w:rsidRPr="00052C2A">
              <w:rPr>
                <w:rFonts w:ascii="Times New Roman" w:hAnsi="Times New Roman" w:cs="Times New Roman"/>
                <w:sz w:val="18"/>
                <w:szCs w:val="18"/>
              </w:rPr>
              <w:t>（英語学習のための言語学</w:t>
            </w:r>
            <w:r w:rsidRPr="00052C2A">
              <w:rPr>
                <w:rFonts w:ascii="Times New Roman" w:hAnsi="Times New Roman" w:cs="Times New Roman"/>
                <w:sz w:val="18"/>
                <w:szCs w:val="18"/>
              </w:rPr>
              <w:t>)</w:t>
            </w:r>
          </w:p>
        </w:tc>
        <w:tc>
          <w:tcPr>
            <w:tcW w:w="2177" w:type="dxa"/>
            <w:shd w:val="clear" w:color="auto" w:fill="D9E2F3" w:themeFill="accent5" w:themeFillTint="33"/>
            <w:vAlign w:val="center"/>
          </w:tcPr>
          <w:p w14:paraId="7128FB0D" w14:textId="77777777" w:rsidR="0037702C" w:rsidRPr="00403E07" w:rsidRDefault="0037702C" w:rsidP="0037702C">
            <w:pPr>
              <w:autoSpaceDE w:val="0"/>
              <w:autoSpaceDN w:val="0"/>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Instructor(s)</w:t>
            </w:r>
          </w:p>
        </w:tc>
        <w:tc>
          <w:tcPr>
            <w:tcW w:w="2959" w:type="dxa"/>
            <w:vAlign w:val="center"/>
          </w:tcPr>
          <w:p w14:paraId="4C341FAD" w14:textId="77777777" w:rsidR="0037702C" w:rsidRPr="00403E07" w:rsidRDefault="0037702C" w:rsidP="0037702C">
            <w:pPr>
              <w:autoSpaceDE w:val="0"/>
              <w:autoSpaceDN w:val="0"/>
              <w:jc w:val="left"/>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Paul Richards</w:t>
            </w:r>
          </w:p>
          <w:p w14:paraId="06B016BA" w14:textId="77777777" w:rsidR="0037702C" w:rsidRPr="00403E07" w:rsidRDefault="0037702C" w:rsidP="0037702C">
            <w:pPr>
              <w:autoSpaceDE w:val="0"/>
              <w:autoSpaceDN w:val="0"/>
              <w:jc w:val="left"/>
              <w:rPr>
                <w:rFonts w:ascii="Times New Roman" w:eastAsia="ＭＳ ゴシック" w:hAnsi="Times New Roman" w:cs="Times New Roman"/>
                <w:sz w:val="18"/>
                <w:szCs w:val="20"/>
              </w:rPr>
            </w:pPr>
          </w:p>
        </w:tc>
      </w:tr>
      <w:tr w:rsidR="0037702C" w:rsidRPr="00403E07" w14:paraId="344F1B3A" w14:textId="77777777" w:rsidTr="0037702C">
        <w:trPr>
          <w:trHeight w:val="381"/>
        </w:trPr>
        <w:tc>
          <w:tcPr>
            <w:tcW w:w="1266" w:type="dxa"/>
            <w:vMerge/>
            <w:shd w:val="clear" w:color="auto" w:fill="D9E2F3" w:themeFill="accent5" w:themeFillTint="33"/>
            <w:vAlign w:val="center"/>
          </w:tcPr>
          <w:p w14:paraId="2B5F110A"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p>
        </w:tc>
        <w:tc>
          <w:tcPr>
            <w:tcW w:w="3412" w:type="dxa"/>
            <w:gridSpan w:val="2"/>
            <w:vMerge/>
            <w:vAlign w:val="center"/>
          </w:tcPr>
          <w:p w14:paraId="791D6F51" w14:textId="77777777" w:rsidR="0037702C" w:rsidRPr="00403E07" w:rsidRDefault="0037702C" w:rsidP="0037702C">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79446996" w14:textId="77777777" w:rsidR="0037702C" w:rsidRPr="00403E07" w:rsidRDefault="0037702C" w:rsidP="0037702C">
            <w:pPr>
              <w:autoSpaceDE w:val="0"/>
              <w:autoSpaceDN w:val="0"/>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E-mail</w:t>
            </w:r>
          </w:p>
        </w:tc>
        <w:tc>
          <w:tcPr>
            <w:tcW w:w="2959" w:type="dxa"/>
            <w:vAlign w:val="center"/>
          </w:tcPr>
          <w:p w14:paraId="5093A6BD" w14:textId="77777777" w:rsidR="0037702C" w:rsidRPr="00403E07" w:rsidRDefault="0037702C" w:rsidP="0037702C">
            <w:pPr>
              <w:autoSpaceDE w:val="0"/>
              <w:autoSpaceDN w:val="0"/>
              <w:jc w:val="left"/>
              <w:rPr>
                <w:rFonts w:ascii="Times New Roman" w:hAnsi="Times New Roman" w:cs="Times New Roman"/>
                <w:sz w:val="18"/>
                <w:szCs w:val="18"/>
              </w:rPr>
            </w:pPr>
            <w:r w:rsidRPr="00403E07">
              <w:rPr>
                <w:rFonts w:ascii="Times New Roman" w:hAnsi="Times New Roman" w:cs="Times New Roman"/>
                <w:sz w:val="18"/>
                <w:szCs w:val="18"/>
              </w:rPr>
              <w:t>prichards@sky.miyazaki-mic.ac.jp</w:t>
            </w:r>
          </w:p>
          <w:p w14:paraId="4B707541" w14:textId="77777777" w:rsidR="0037702C" w:rsidRPr="00403E07" w:rsidRDefault="0037702C" w:rsidP="0037702C">
            <w:pPr>
              <w:autoSpaceDE w:val="0"/>
              <w:autoSpaceDN w:val="0"/>
              <w:jc w:val="left"/>
              <w:rPr>
                <w:rFonts w:ascii="Times New Roman" w:hAnsi="Times New Roman" w:cs="Times New Roman"/>
                <w:sz w:val="18"/>
                <w:szCs w:val="18"/>
              </w:rPr>
            </w:pPr>
          </w:p>
        </w:tc>
      </w:tr>
      <w:tr w:rsidR="0037702C" w:rsidRPr="00403E07" w14:paraId="6A2A73EE" w14:textId="77777777" w:rsidTr="0037702C">
        <w:trPr>
          <w:trHeight w:val="446"/>
        </w:trPr>
        <w:tc>
          <w:tcPr>
            <w:tcW w:w="1266" w:type="dxa"/>
            <w:shd w:val="clear" w:color="auto" w:fill="D9E2F3" w:themeFill="accent5" w:themeFillTint="33"/>
            <w:vAlign w:val="center"/>
          </w:tcPr>
          <w:p w14:paraId="59D44707"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Class Style</w:t>
            </w:r>
          </w:p>
        </w:tc>
        <w:tc>
          <w:tcPr>
            <w:tcW w:w="3412" w:type="dxa"/>
            <w:gridSpan w:val="2"/>
            <w:vAlign w:val="center"/>
          </w:tcPr>
          <w:p w14:paraId="3FB5B1E8" w14:textId="77777777" w:rsidR="0037702C" w:rsidRPr="00403E07" w:rsidRDefault="0037702C" w:rsidP="0037702C">
            <w:pPr>
              <w:autoSpaceDE w:val="0"/>
              <w:autoSpaceDN w:val="0"/>
              <w:jc w:val="left"/>
              <w:rPr>
                <w:rFonts w:ascii="Times New Roman" w:hAnsi="Times New Roman" w:cs="Times New Roman"/>
                <w:sz w:val="18"/>
                <w:szCs w:val="18"/>
              </w:rPr>
            </w:pPr>
            <w:r w:rsidRPr="00403E07">
              <w:rPr>
                <w:rFonts w:ascii="Times New Roman" w:hAnsi="Times New Roman" w:cs="Times New Roman"/>
                <w:sz w:val="18"/>
                <w:szCs w:val="18"/>
              </w:rPr>
              <w:t>Lecture</w:t>
            </w:r>
          </w:p>
        </w:tc>
        <w:tc>
          <w:tcPr>
            <w:tcW w:w="2177" w:type="dxa"/>
            <w:shd w:val="clear" w:color="auto" w:fill="D9E2F3" w:themeFill="accent5" w:themeFillTint="33"/>
            <w:vAlign w:val="center"/>
          </w:tcPr>
          <w:p w14:paraId="3876ED5E" w14:textId="77777777" w:rsidR="0037702C" w:rsidRPr="00403E07" w:rsidRDefault="0037702C" w:rsidP="0037702C">
            <w:pPr>
              <w:autoSpaceDE w:val="0"/>
              <w:autoSpaceDN w:val="0"/>
              <w:rPr>
                <w:rFonts w:ascii="Times New Roman" w:eastAsia="ＭＳ ゴシック" w:hAnsi="Times New Roman" w:cs="Times New Roman"/>
                <w:sz w:val="18"/>
                <w:szCs w:val="20"/>
              </w:rPr>
            </w:pPr>
            <w:r w:rsidRPr="00403E07">
              <w:rPr>
                <w:rFonts w:ascii="Times New Roman" w:eastAsia="ＭＳ ゴシック" w:hAnsi="Times New Roman" w:cs="Times New Roman"/>
                <w:color w:val="000000" w:themeColor="text1"/>
                <w:sz w:val="18"/>
                <w:szCs w:val="20"/>
              </w:rPr>
              <w:t>Office Hours</w:t>
            </w:r>
          </w:p>
        </w:tc>
        <w:tc>
          <w:tcPr>
            <w:tcW w:w="2959" w:type="dxa"/>
            <w:vAlign w:val="center"/>
          </w:tcPr>
          <w:p w14:paraId="457D120E" w14:textId="77777777" w:rsidR="0037702C" w:rsidRPr="00403E07" w:rsidRDefault="0037702C" w:rsidP="0037702C">
            <w:pPr>
              <w:autoSpaceDE w:val="0"/>
              <w:autoSpaceDN w:val="0"/>
              <w:jc w:val="left"/>
              <w:rPr>
                <w:rFonts w:ascii="Times New Roman" w:hAnsi="Times New Roman" w:cs="Times New Roman"/>
                <w:sz w:val="18"/>
                <w:szCs w:val="20"/>
              </w:rPr>
            </w:pPr>
            <w:r w:rsidRPr="00403E07">
              <w:rPr>
                <w:rFonts w:ascii="Times New Roman" w:hAnsi="Times New Roman" w:cs="Times New Roman"/>
                <w:sz w:val="18"/>
                <w:szCs w:val="20"/>
              </w:rPr>
              <w:t>TBD</w:t>
            </w:r>
          </w:p>
        </w:tc>
      </w:tr>
      <w:tr w:rsidR="0037702C" w:rsidRPr="00403E07" w14:paraId="6EDCB588" w14:textId="77777777" w:rsidTr="0037702C">
        <w:trPr>
          <w:trHeight w:val="446"/>
        </w:trPr>
        <w:tc>
          <w:tcPr>
            <w:tcW w:w="1266" w:type="dxa"/>
            <w:shd w:val="clear" w:color="auto" w:fill="D9E2F3" w:themeFill="accent5" w:themeFillTint="33"/>
            <w:vAlign w:val="center"/>
          </w:tcPr>
          <w:p w14:paraId="79AE7149"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Track</w:t>
            </w:r>
          </w:p>
        </w:tc>
        <w:tc>
          <w:tcPr>
            <w:tcW w:w="3412" w:type="dxa"/>
            <w:gridSpan w:val="2"/>
            <w:vAlign w:val="center"/>
          </w:tcPr>
          <w:p w14:paraId="343CF914" w14:textId="77777777" w:rsidR="0037702C" w:rsidRPr="00403E07" w:rsidRDefault="0037702C" w:rsidP="0037702C">
            <w:pPr>
              <w:autoSpaceDE w:val="0"/>
              <w:autoSpaceDN w:val="0"/>
              <w:jc w:val="center"/>
              <w:rPr>
                <w:rFonts w:ascii="Times New Roman" w:hAnsi="Times New Roman" w:cs="Times New Roman"/>
                <w:sz w:val="18"/>
                <w:szCs w:val="18"/>
              </w:rPr>
            </w:pPr>
            <w:r w:rsidRPr="00403E07">
              <w:rPr>
                <w:rFonts w:ascii="Times New Roman" w:hAnsi="Times New Roman" w:cs="Times New Roman"/>
                <w:sz w:val="18"/>
                <w:szCs w:val="18"/>
              </w:rPr>
              <w:t>English Education (TC)</w:t>
            </w:r>
          </w:p>
        </w:tc>
        <w:tc>
          <w:tcPr>
            <w:tcW w:w="2177" w:type="dxa"/>
            <w:shd w:val="clear" w:color="auto" w:fill="D9E2F3" w:themeFill="accent5" w:themeFillTint="33"/>
            <w:vAlign w:val="center"/>
          </w:tcPr>
          <w:p w14:paraId="222C3BF9" w14:textId="77777777" w:rsidR="0037702C" w:rsidRPr="00403E07" w:rsidRDefault="0037702C" w:rsidP="0037702C">
            <w:pPr>
              <w:autoSpaceDE w:val="0"/>
              <w:autoSpaceDN w:val="0"/>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Mode of Instruction</w:t>
            </w:r>
          </w:p>
        </w:tc>
        <w:tc>
          <w:tcPr>
            <w:tcW w:w="2959" w:type="dxa"/>
            <w:vAlign w:val="center"/>
          </w:tcPr>
          <w:p w14:paraId="160592C8" w14:textId="77777777" w:rsidR="0037702C" w:rsidRPr="00403E07" w:rsidRDefault="0037702C" w:rsidP="0037702C">
            <w:pPr>
              <w:autoSpaceDE w:val="0"/>
              <w:autoSpaceDN w:val="0"/>
              <w:jc w:val="left"/>
              <w:rPr>
                <w:rFonts w:ascii="Times New Roman" w:hAnsi="Times New Roman" w:cs="Times New Roman"/>
                <w:sz w:val="18"/>
                <w:szCs w:val="20"/>
              </w:rPr>
            </w:pPr>
            <w:r w:rsidRPr="00403E07">
              <w:rPr>
                <w:rFonts w:ascii="Times New Roman" w:hAnsi="Times New Roman" w:cs="Times New Roman"/>
                <w:sz w:val="18"/>
                <w:szCs w:val="20"/>
              </w:rPr>
              <w:t>Solo</w:t>
            </w:r>
          </w:p>
        </w:tc>
      </w:tr>
      <w:tr w:rsidR="0037702C" w:rsidRPr="00403E07" w14:paraId="45F9D360" w14:textId="77777777" w:rsidTr="0037702C">
        <w:trPr>
          <w:trHeight w:val="385"/>
        </w:trPr>
        <w:tc>
          <w:tcPr>
            <w:tcW w:w="1266" w:type="dxa"/>
            <w:shd w:val="clear" w:color="auto" w:fill="D9E2F3" w:themeFill="accent5" w:themeFillTint="33"/>
            <w:vAlign w:val="center"/>
          </w:tcPr>
          <w:p w14:paraId="242D090F"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Credits</w:t>
            </w:r>
          </w:p>
        </w:tc>
        <w:tc>
          <w:tcPr>
            <w:tcW w:w="3412" w:type="dxa"/>
            <w:gridSpan w:val="2"/>
            <w:vAlign w:val="center"/>
          </w:tcPr>
          <w:p w14:paraId="6EC15897"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sz w:val="18"/>
                <w:szCs w:val="18"/>
              </w:rPr>
              <w:t>2</w:t>
            </w:r>
          </w:p>
        </w:tc>
        <w:tc>
          <w:tcPr>
            <w:tcW w:w="2177" w:type="dxa"/>
            <w:shd w:val="clear" w:color="auto" w:fill="D9E2F3" w:themeFill="accent5" w:themeFillTint="33"/>
            <w:vAlign w:val="center"/>
          </w:tcPr>
          <w:p w14:paraId="0A709863" w14:textId="77777777" w:rsidR="0037702C" w:rsidRPr="00403E07" w:rsidRDefault="0037702C" w:rsidP="0037702C">
            <w:pPr>
              <w:autoSpaceDE w:val="0"/>
              <w:autoSpaceDN w:val="0"/>
              <w:rPr>
                <w:rFonts w:ascii="Times New Roman" w:hAnsi="Times New Roman" w:cs="Times New Roman"/>
                <w:sz w:val="18"/>
                <w:szCs w:val="20"/>
              </w:rPr>
            </w:pPr>
            <w:r w:rsidRPr="00403E07">
              <w:rPr>
                <w:rFonts w:ascii="Times New Roman" w:eastAsia="ＭＳ ゴシック" w:hAnsi="Times New Roman" w:cs="Times New Roman"/>
                <w:sz w:val="18"/>
                <w:szCs w:val="20"/>
              </w:rPr>
              <w:t>Allocated Year</w:t>
            </w:r>
          </w:p>
        </w:tc>
        <w:tc>
          <w:tcPr>
            <w:tcW w:w="2959" w:type="dxa"/>
            <w:vAlign w:val="center"/>
          </w:tcPr>
          <w:p w14:paraId="1C92C770" w14:textId="77777777" w:rsidR="0037702C" w:rsidRPr="00403E07" w:rsidRDefault="0037702C" w:rsidP="0037702C">
            <w:pPr>
              <w:autoSpaceDE w:val="0"/>
              <w:autoSpaceDN w:val="0"/>
              <w:jc w:val="left"/>
              <w:rPr>
                <w:rFonts w:ascii="Times New Roman" w:hAnsi="Times New Roman" w:cs="Times New Roman"/>
                <w:sz w:val="18"/>
                <w:szCs w:val="20"/>
              </w:rPr>
            </w:pPr>
            <w:r w:rsidRPr="00403E07">
              <w:rPr>
                <w:rFonts w:ascii="Times New Roman" w:hAnsi="Times New Roman" w:cs="Times New Roman"/>
                <w:sz w:val="18"/>
                <w:szCs w:val="20"/>
              </w:rPr>
              <w:t>Fall, 1</w:t>
            </w:r>
            <w:r w:rsidRPr="00403E07">
              <w:rPr>
                <w:rFonts w:ascii="Times New Roman" w:hAnsi="Times New Roman" w:cs="Times New Roman"/>
                <w:sz w:val="18"/>
                <w:szCs w:val="20"/>
                <w:vertAlign w:val="superscript"/>
              </w:rPr>
              <w:t>st</w:t>
            </w:r>
            <w:r w:rsidRPr="00403E07">
              <w:rPr>
                <w:rFonts w:ascii="Times New Roman" w:hAnsi="Times New Roman" w:cs="Times New Roman"/>
                <w:sz w:val="18"/>
                <w:szCs w:val="20"/>
              </w:rPr>
              <w:t xml:space="preserve"> year</w:t>
            </w:r>
          </w:p>
        </w:tc>
      </w:tr>
      <w:tr w:rsidR="0037702C" w:rsidRPr="00403E07" w14:paraId="630AEF22" w14:textId="77777777" w:rsidTr="0037702C">
        <w:trPr>
          <w:trHeight w:val="501"/>
        </w:trPr>
        <w:tc>
          <w:tcPr>
            <w:tcW w:w="4678" w:type="dxa"/>
            <w:gridSpan w:val="3"/>
            <w:shd w:val="clear" w:color="auto" w:fill="D9E2F3" w:themeFill="accent5" w:themeFillTint="33"/>
            <w:vAlign w:val="center"/>
          </w:tcPr>
          <w:p w14:paraId="1C2EF2DA" w14:textId="77777777" w:rsidR="0037702C" w:rsidRPr="00403E07" w:rsidRDefault="0037702C" w:rsidP="0037702C">
            <w:pPr>
              <w:autoSpaceDE w:val="0"/>
              <w:autoSpaceDN w:val="0"/>
              <w:jc w:val="left"/>
              <w:rPr>
                <w:rFonts w:ascii="Times New Roman" w:hAnsi="Times New Roman" w:cs="Times New Roman"/>
                <w:color w:val="000000" w:themeColor="text1"/>
                <w:sz w:val="18"/>
                <w:szCs w:val="18"/>
              </w:rPr>
            </w:pPr>
          </w:p>
        </w:tc>
        <w:tc>
          <w:tcPr>
            <w:tcW w:w="2177" w:type="dxa"/>
            <w:shd w:val="clear" w:color="auto" w:fill="D9E2F3" w:themeFill="accent5" w:themeFillTint="33"/>
            <w:vAlign w:val="center"/>
          </w:tcPr>
          <w:p w14:paraId="50275B07" w14:textId="77777777" w:rsidR="0037702C" w:rsidRPr="00403E07" w:rsidRDefault="0037702C" w:rsidP="0037702C">
            <w:pPr>
              <w:autoSpaceDE w:val="0"/>
              <w:autoSpaceDN w:val="0"/>
              <w:rPr>
                <w:rFonts w:ascii="Times New Roman" w:eastAsia="ＭＳ ゴシック" w:hAnsi="Times New Roman" w:cs="Times New Roman"/>
                <w:sz w:val="18"/>
                <w:szCs w:val="18"/>
              </w:rPr>
            </w:pPr>
            <w:r w:rsidRPr="00403E07">
              <w:rPr>
                <w:rFonts w:ascii="Times New Roman" w:eastAsia="ＭＳ ゴシック" w:hAnsi="Times New Roman" w:cs="Times New Roman"/>
                <w:sz w:val="18"/>
                <w:szCs w:val="18"/>
              </w:rPr>
              <w:t xml:space="preserve">Compulsory or Elective </w:t>
            </w:r>
          </w:p>
        </w:tc>
        <w:tc>
          <w:tcPr>
            <w:tcW w:w="2959" w:type="dxa"/>
            <w:vAlign w:val="center"/>
          </w:tcPr>
          <w:p w14:paraId="10DC0079"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sz w:val="18"/>
                <w:szCs w:val="18"/>
              </w:rPr>
              <w:t>Compulsory for TC</w:t>
            </w:r>
          </w:p>
        </w:tc>
      </w:tr>
      <w:tr w:rsidR="0037702C" w:rsidRPr="00403E07" w14:paraId="45DE9451" w14:textId="77777777" w:rsidTr="0037702C">
        <w:trPr>
          <w:trHeight w:val="912"/>
        </w:trPr>
        <w:tc>
          <w:tcPr>
            <w:tcW w:w="1266" w:type="dxa"/>
            <w:shd w:val="clear" w:color="auto" w:fill="D9E2F3" w:themeFill="accent5" w:themeFillTint="33"/>
          </w:tcPr>
          <w:p w14:paraId="3584C8A3"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Course Overview</w:t>
            </w:r>
          </w:p>
        </w:tc>
        <w:tc>
          <w:tcPr>
            <w:tcW w:w="8548" w:type="dxa"/>
            <w:gridSpan w:val="4"/>
            <w:vAlign w:val="center"/>
          </w:tcPr>
          <w:p w14:paraId="4211F486"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sz w:val="18"/>
                <w:szCs w:val="18"/>
              </w:rPr>
              <w:t>The course introduces students to basic features of the English language (listening, pronunciation, spoken fluency, vocabulary, grammar, discourse competence, politeness) and evaluates how different study methods can be used to make improvements in these areas.</w:t>
            </w:r>
          </w:p>
        </w:tc>
      </w:tr>
      <w:tr w:rsidR="0037702C" w:rsidRPr="00403E07" w14:paraId="24FF8BE4" w14:textId="77777777" w:rsidTr="0037702C">
        <w:trPr>
          <w:trHeight w:val="986"/>
        </w:trPr>
        <w:tc>
          <w:tcPr>
            <w:tcW w:w="1266" w:type="dxa"/>
            <w:shd w:val="clear" w:color="auto" w:fill="D9E2F3" w:themeFill="accent5" w:themeFillTint="33"/>
            <w:vAlign w:val="center"/>
          </w:tcPr>
          <w:p w14:paraId="06ECC6E3"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 xml:space="preserve">Course </w:t>
            </w:r>
          </w:p>
          <w:p w14:paraId="4496B5AD"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Objectives</w:t>
            </w:r>
          </w:p>
        </w:tc>
        <w:tc>
          <w:tcPr>
            <w:tcW w:w="8548" w:type="dxa"/>
            <w:gridSpan w:val="4"/>
          </w:tcPr>
          <w:p w14:paraId="64C48510" w14:textId="77777777" w:rsidR="0037702C" w:rsidRPr="00403E07" w:rsidRDefault="0037702C" w:rsidP="0037702C">
            <w:pPr>
              <w:pStyle w:val="a4"/>
              <w:numPr>
                <w:ilvl w:val="0"/>
                <w:numId w:val="25"/>
              </w:numPr>
              <w:autoSpaceDE w:val="0"/>
              <w:autoSpaceDN w:val="0"/>
              <w:ind w:leftChars="0"/>
              <w:jc w:val="left"/>
              <w:rPr>
                <w:rFonts w:ascii="Times New Roman" w:hAnsi="Times New Roman" w:cs="Times New Roman"/>
                <w:sz w:val="18"/>
                <w:szCs w:val="18"/>
              </w:rPr>
            </w:pPr>
            <w:r w:rsidRPr="00403E07">
              <w:rPr>
                <w:rFonts w:ascii="Times New Roman" w:hAnsi="Times New Roman" w:cs="Times New Roman"/>
                <w:sz w:val="18"/>
                <w:szCs w:val="18"/>
              </w:rPr>
              <w:t>Develop an elementary understanding of language features critical for successful language learning</w:t>
            </w:r>
          </w:p>
          <w:p w14:paraId="6231A122" w14:textId="77777777" w:rsidR="0037702C" w:rsidRPr="00403E07" w:rsidRDefault="0037702C" w:rsidP="0037702C">
            <w:pPr>
              <w:pStyle w:val="a4"/>
              <w:numPr>
                <w:ilvl w:val="0"/>
                <w:numId w:val="25"/>
              </w:numPr>
              <w:autoSpaceDE w:val="0"/>
              <w:autoSpaceDN w:val="0"/>
              <w:ind w:leftChars="0"/>
              <w:jc w:val="left"/>
              <w:rPr>
                <w:rFonts w:ascii="Times New Roman" w:hAnsi="Times New Roman" w:cs="Times New Roman"/>
                <w:sz w:val="18"/>
                <w:szCs w:val="18"/>
              </w:rPr>
            </w:pPr>
            <w:r w:rsidRPr="00403E07">
              <w:rPr>
                <w:rFonts w:ascii="Times New Roman" w:hAnsi="Times New Roman" w:cs="Times New Roman"/>
                <w:sz w:val="18"/>
                <w:szCs w:val="18"/>
              </w:rPr>
              <w:t>Develop an understanding of learning strategies and study habits for effective language study</w:t>
            </w:r>
          </w:p>
        </w:tc>
      </w:tr>
      <w:tr w:rsidR="0037702C" w:rsidRPr="00403E07" w14:paraId="7E97AD37" w14:textId="77777777" w:rsidTr="0037702C">
        <w:trPr>
          <w:trHeight w:val="362"/>
        </w:trPr>
        <w:tc>
          <w:tcPr>
            <w:tcW w:w="1266" w:type="dxa"/>
            <w:shd w:val="clear" w:color="auto" w:fill="D9E2F3" w:themeFill="accent5" w:themeFillTint="33"/>
            <w:vAlign w:val="center"/>
          </w:tcPr>
          <w:p w14:paraId="7AA66AF0"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Prerequisite</w:t>
            </w:r>
          </w:p>
        </w:tc>
        <w:tc>
          <w:tcPr>
            <w:tcW w:w="8548" w:type="dxa"/>
            <w:gridSpan w:val="4"/>
            <w:vAlign w:val="center"/>
          </w:tcPr>
          <w:p w14:paraId="5D617378" w14:textId="77777777" w:rsidR="0037702C" w:rsidRPr="00403E07" w:rsidRDefault="0037702C" w:rsidP="0037702C">
            <w:pPr>
              <w:autoSpaceDE w:val="0"/>
              <w:autoSpaceDN w:val="0"/>
              <w:rPr>
                <w:rFonts w:ascii="Times New Roman" w:hAnsi="Times New Roman" w:cs="Times New Roman"/>
                <w:sz w:val="18"/>
                <w:szCs w:val="18"/>
              </w:rPr>
            </w:pPr>
          </w:p>
        </w:tc>
      </w:tr>
      <w:tr w:rsidR="0037702C" w:rsidRPr="00403E07" w14:paraId="30D0506C" w14:textId="77777777" w:rsidTr="0037702C">
        <w:trPr>
          <w:trHeight w:val="60"/>
        </w:trPr>
        <w:tc>
          <w:tcPr>
            <w:tcW w:w="1266" w:type="dxa"/>
            <w:vMerge w:val="restart"/>
            <w:shd w:val="clear" w:color="auto" w:fill="D9E2F3" w:themeFill="accent5" w:themeFillTint="33"/>
            <w:vAlign w:val="center"/>
          </w:tcPr>
          <w:p w14:paraId="1BDD0308"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p w14:paraId="08C9FAB0"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000000" w:themeColor="text1"/>
                <w:sz w:val="18"/>
                <w:szCs w:val="20"/>
              </w:rPr>
            </w:pPr>
            <w:r w:rsidRPr="00403E07">
              <w:rPr>
                <w:rFonts w:ascii="Times New Roman" w:eastAsia="ＭＳ ゴシック" w:hAnsi="Times New Roman" w:cs="Times New Roman"/>
                <w:b/>
                <w:bCs/>
                <w:color w:val="000000" w:themeColor="text1"/>
                <w:sz w:val="18"/>
                <w:szCs w:val="20"/>
              </w:rPr>
              <w:t xml:space="preserve">Course </w:t>
            </w:r>
          </w:p>
          <w:p w14:paraId="47A2EEEE"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b/>
                <w:bCs/>
                <w:color w:val="000000" w:themeColor="text1"/>
                <w:sz w:val="18"/>
                <w:szCs w:val="20"/>
              </w:rPr>
              <w:t>Schedule</w:t>
            </w:r>
          </w:p>
        </w:tc>
        <w:tc>
          <w:tcPr>
            <w:tcW w:w="447" w:type="dxa"/>
            <w:vAlign w:val="center"/>
          </w:tcPr>
          <w:p w14:paraId="50B4F4C1" w14:textId="77777777" w:rsidR="0037702C" w:rsidRPr="00403E07" w:rsidRDefault="0037702C" w:rsidP="0037702C">
            <w:pPr>
              <w:autoSpaceDE w:val="0"/>
              <w:autoSpaceDN w:val="0"/>
              <w:jc w:val="center"/>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No</w:t>
            </w:r>
          </w:p>
        </w:tc>
        <w:tc>
          <w:tcPr>
            <w:tcW w:w="8101" w:type="dxa"/>
            <w:gridSpan w:val="3"/>
            <w:vAlign w:val="center"/>
          </w:tcPr>
          <w:p w14:paraId="491E7737" w14:textId="77777777" w:rsidR="0037702C" w:rsidRPr="00403E07" w:rsidRDefault="0037702C" w:rsidP="0037702C">
            <w:pPr>
              <w:autoSpaceDE w:val="0"/>
              <w:autoSpaceDN w:val="0"/>
              <w:jc w:val="center"/>
              <w:rPr>
                <w:rFonts w:ascii="Times New Roman" w:hAnsi="Times New Roman" w:cs="Times New Roman"/>
                <w:color w:val="FF0000"/>
                <w:sz w:val="18"/>
                <w:szCs w:val="18"/>
              </w:rPr>
            </w:pPr>
            <w:r w:rsidRPr="00403E07">
              <w:rPr>
                <w:rFonts w:ascii="Times New Roman" w:hAnsi="Times New Roman" w:cs="Times New Roman"/>
                <w:color w:val="000000" w:themeColor="text1"/>
                <w:sz w:val="18"/>
                <w:szCs w:val="18"/>
              </w:rPr>
              <w:t>Contents</w:t>
            </w:r>
          </w:p>
        </w:tc>
      </w:tr>
      <w:tr w:rsidR="0037702C" w:rsidRPr="00403E07" w14:paraId="6ADF7E55" w14:textId="77777777" w:rsidTr="0037702C">
        <w:trPr>
          <w:trHeight w:val="56"/>
        </w:trPr>
        <w:tc>
          <w:tcPr>
            <w:tcW w:w="1266" w:type="dxa"/>
            <w:vMerge/>
            <w:shd w:val="clear" w:color="auto" w:fill="D9E2F3" w:themeFill="accent5" w:themeFillTint="33"/>
            <w:vAlign w:val="center"/>
          </w:tcPr>
          <w:p w14:paraId="42AA1819"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126B6142"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w:t>
            </w:r>
          </w:p>
        </w:tc>
        <w:tc>
          <w:tcPr>
            <w:tcW w:w="8101" w:type="dxa"/>
            <w:gridSpan w:val="3"/>
          </w:tcPr>
          <w:p w14:paraId="3C7EE337"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Course overview: How learning a language is like riding a bike</w:t>
            </w:r>
          </w:p>
        </w:tc>
      </w:tr>
      <w:tr w:rsidR="0037702C" w:rsidRPr="00403E07" w14:paraId="70E224BE" w14:textId="77777777" w:rsidTr="0037702C">
        <w:trPr>
          <w:trHeight w:val="56"/>
        </w:trPr>
        <w:tc>
          <w:tcPr>
            <w:tcW w:w="1266" w:type="dxa"/>
            <w:vMerge/>
            <w:shd w:val="clear" w:color="auto" w:fill="D9E2F3" w:themeFill="accent5" w:themeFillTint="33"/>
            <w:vAlign w:val="center"/>
          </w:tcPr>
          <w:p w14:paraId="1AFE7C6A"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2FF7B9F6"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2</w:t>
            </w:r>
          </w:p>
        </w:tc>
        <w:tc>
          <w:tcPr>
            <w:tcW w:w="8101" w:type="dxa"/>
            <w:gridSpan w:val="3"/>
          </w:tcPr>
          <w:p w14:paraId="4DA5E8D5"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 xml:space="preserve">Language competence: What does it mean to know a language? </w:t>
            </w:r>
          </w:p>
        </w:tc>
      </w:tr>
      <w:tr w:rsidR="0037702C" w:rsidRPr="00403E07" w14:paraId="607ACB48" w14:textId="77777777" w:rsidTr="0037702C">
        <w:trPr>
          <w:trHeight w:val="56"/>
        </w:trPr>
        <w:tc>
          <w:tcPr>
            <w:tcW w:w="1266" w:type="dxa"/>
            <w:vMerge/>
            <w:shd w:val="clear" w:color="auto" w:fill="D9E2F3" w:themeFill="accent5" w:themeFillTint="33"/>
            <w:vAlign w:val="center"/>
          </w:tcPr>
          <w:p w14:paraId="2EA88669"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12392784"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3</w:t>
            </w:r>
          </w:p>
        </w:tc>
        <w:tc>
          <w:tcPr>
            <w:tcW w:w="8101" w:type="dxa"/>
            <w:gridSpan w:val="3"/>
          </w:tcPr>
          <w:p w14:paraId="35AD9D5D"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Motivation: Explore your interests in English</w:t>
            </w:r>
          </w:p>
        </w:tc>
      </w:tr>
      <w:tr w:rsidR="0037702C" w:rsidRPr="00403E07" w14:paraId="69C63129" w14:textId="77777777" w:rsidTr="0037702C">
        <w:trPr>
          <w:trHeight w:val="56"/>
        </w:trPr>
        <w:tc>
          <w:tcPr>
            <w:tcW w:w="1266" w:type="dxa"/>
            <w:vMerge/>
            <w:shd w:val="clear" w:color="auto" w:fill="D9E2F3" w:themeFill="accent5" w:themeFillTint="33"/>
            <w:vAlign w:val="center"/>
          </w:tcPr>
          <w:p w14:paraId="61D56278"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522F8337"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4</w:t>
            </w:r>
          </w:p>
        </w:tc>
        <w:tc>
          <w:tcPr>
            <w:tcW w:w="8101" w:type="dxa"/>
            <w:gridSpan w:val="3"/>
          </w:tcPr>
          <w:p w14:paraId="03C9A4DC"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Motivation: Setting realistic and obtainable goals</w:t>
            </w:r>
          </w:p>
        </w:tc>
      </w:tr>
      <w:tr w:rsidR="0037702C" w:rsidRPr="00403E07" w14:paraId="031322BD" w14:textId="77777777" w:rsidTr="0037702C">
        <w:trPr>
          <w:trHeight w:val="56"/>
        </w:trPr>
        <w:tc>
          <w:tcPr>
            <w:tcW w:w="1266" w:type="dxa"/>
            <w:vMerge/>
            <w:shd w:val="clear" w:color="auto" w:fill="D9E2F3" w:themeFill="accent5" w:themeFillTint="33"/>
            <w:vAlign w:val="center"/>
          </w:tcPr>
          <w:p w14:paraId="7358D64C"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32220ABC"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5</w:t>
            </w:r>
          </w:p>
        </w:tc>
        <w:tc>
          <w:tcPr>
            <w:tcW w:w="8101" w:type="dxa"/>
            <w:gridSpan w:val="3"/>
          </w:tcPr>
          <w:p w14:paraId="5F02A224"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Motivation: Creating a language learning environment</w:t>
            </w:r>
          </w:p>
        </w:tc>
      </w:tr>
      <w:tr w:rsidR="0037702C" w:rsidRPr="00403E07" w14:paraId="5492E156" w14:textId="77777777" w:rsidTr="0037702C">
        <w:trPr>
          <w:trHeight w:val="56"/>
        </w:trPr>
        <w:tc>
          <w:tcPr>
            <w:tcW w:w="1266" w:type="dxa"/>
            <w:vMerge/>
            <w:shd w:val="clear" w:color="auto" w:fill="D9E2F3" w:themeFill="accent5" w:themeFillTint="33"/>
            <w:vAlign w:val="center"/>
          </w:tcPr>
          <w:p w14:paraId="1028501B"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7595CC10"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6</w:t>
            </w:r>
          </w:p>
        </w:tc>
        <w:tc>
          <w:tcPr>
            <w:tcW w:w="8101" w:type="dxa"/>
            <w:gridSpan w:val="3"/>
          </w:tcPr>
          <w:p w14:paraId="0EC271C2"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Effective techniques for listening practice (connected speech)</w:t>
            </w:r>
          </w:p>
        </w:tc>
      </w:tr>
      <w:tr w:rsidR="0037702C" w:rsidRPr="00403E07" w14:paraId="70343ABF" w14:textId="77777777" w:rsidTr="0037702C">
        <w:trPr>
          <w:trHeight w:val="56"/>
        </w:trPr>
        <w:tc>
          <w:tcPr>
            <w:tcW w:w="1266" w:type="dxa"/>
            <w:vMerge/>
            <w:shd w:val="clear" w:color="auto" w:fill="D9E2F3" w:themeFill="accent5" w:themeFillTint="33"/>
            <w:vAlign w:val="center"/>
          </w:tcPr>
          <w:p w14:paraId="21DB937C"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7FB5BD75"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7</w:t>
            </w:r>
          </w:p>
        </w:tc>
        <w:tc>
          <w:tcPr>
            <w:tcW w:w="8101" w:type="dxa"/>
            <w:gridSpan w:val="3"/>
          </w:tcPr>
          <w:p w14:paraId="7A32214B"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Effective techniques for vocabulary study: memorization strategies</w:t>
            </w:r>
          </w:p>
        </w:tc>
      </w:tr>
      <w:tr w:rsidR="0037702C" w:rsidRPr="00403E07" w14:paraId="1A726328" w14:textId="77777777" w:rsidTr="0037702C">
        <w:trPr>
          <w:trHeight w:val="56"/>
        </w:trPr>
        <w:tc>
          <w:tcPr>
            <w:tcW w:w="1266" w:type="dxa"/>
            <w:vMerge/>
            <w:shd w:val="clear" w:color="auto" w:fill="D9E2F3" w:themeFill="accent5" w:themeFillTint="33"/>
            <w:vAlign w:val="center"/>
          </w:tcPr>
          <w:p w14:paraId="1EBE9F02"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11E6DFAE"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8</w:t>
            </w:r>
          </w:p>
        </w:tc>
        <w:tc>
          <w:tcPr>
            <w:tcW w:w="8101" w:type="dxa"/>
            <w:gridSpan w:val="3"/>
          </w:tcPr>
          <w:p w14:paraId="611FC26B"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Effective techniques for vocabulary study: prefixes/suffixes</w:t>
            </w:r>
          </w:p>
        </w:tc>
      </w:tr>
      <w:tr w:rsidR="0037702C" w:rsidRPr="00403E07" w14:paraId="76C79304" w14:textId="77777777" w:rsidTr="0037702C">
        <w:trPr>
          <w:trHeight w:val="56"/>
        </w:trPr>
        <w:tc>
          <w:tcPr>
            <w:tcW w:w="1266" w:type="dxa"/>
            <w:vMerge/>
            <w:shd w:val="clear" w:color="auto" w:fill="D9E2F3" w:themeFill="accent5" w:themeFillTint="33"/>
            <w:vAlign w:val="center"/>
          </w:tcPr>
          <w:p w14:paraId="3152B8AB"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4D83485E"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9</w:t>
            </w:r>
          </w:p>
        </w:tc>
        <w:tc>
          <w:tcPr>
            <w:tcW w:w="8101" w:type="dxa"/>
            <w:gridSpan w:val="3"/>
          </w:tcPr>
          <w:p w14:paraId="407C2C98"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Authentic language: TV, the internet, and language corpora</w:t>
            </w:r>
          </w:p>
        </w:tc>
      </w:tr>
      <w:tr w:rsidR="0037702C" w:rsidRPr="00403E07" w14:paraId="02ABD581" w14:textId="77777777" w:rsidTr="0037702C">
        <w:trPr>
          <w:trHeight w:val="56"/>
        </w:trPr>
        <w:tc>
          <w:tcPr>
            <w:tcW w:w="1266" w:type="dxa"/>
            <w:vMerge/>
            <w:shd w:val="clear" w:color="auto" w:fill="D9E2F3" w:themeFill="accent5" w:themeFillTint="33"/>
            <w:vAlign w:val="center"/>
          </w:tcPr>
          <w:p w14:paraId="615FEB73"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37D8834E"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10</w:t>
            </w:r>
          </w:p>
        </w:tc>
        <w:tc>
          <w:tcPr>
            <w:tcW w:w="8101" w:type="dxa"/>
            <w:gridSpan w:val="3"/>
          </w:tcPr>
          <w:p w14:paraId="083209BA"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Metalanguage: talking about language</w:t>
            </w:r>
          </w:p>
        </w:tc>
      </w:tr>
      <w:tr w:rsidR="0037702C" w:rsidRPr="00403E07" w14:paraId="3C22623F" w14:textId="77777777" w:rsidTr="0037702C">
        <w:trPr>
          <w:trHeight w:val="56"/>
        </w:trPr>
        <w:tc>
          <w:tcPr>
            <w:tcW w:w="1266" w:type="dxa"/>
            <w:vMerge/>
            <w:shd w:val="clear" w:color="auto" w:fill="D9E2F3" w:themeFill="accent5" w:themeFillTint="33"/>
            <w:vAlign w:val="center"/>
          </w:tcPr>
          <w:p w14:paraId="152A5A6E"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14DBFA05"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11</w:t>
            </w:r>
          </w:p>
        </w:tc>
        <w:tc>
          <w:tcPr>
            <w:tcW w:w="8101" w:type="dxa"/>
            <w:gridSpan w:val="3"/>
          </w:tcPr>
          <w:p w14:paraId="561343F1"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Effective techniques for speaking: How to respond when you do not know what to say (rephrasing, explaining)</w:t>
            </w:r>
          </w:p>
        </w:tc>
      </w:tr>
      <w:tr w:rsidR="0037702C" w:rsidRPr="00403E07" w14:paraId="40DF7B33" w14:textId="77777777" w:rsidTr="0037702C">
        <w:trPr>
          <w:trHeight w:val="56"/>
        </w:trPr>
        <w:tc>
          <w:tcPr>
            <w:tcW w:w="1266" w:type="dxa"/>
            <w:vMerge/>
            <w:shd w:val="clear" w:color="auto" w:fill="D9E2F3" w:themeFill="accent5" w:themeFillTint="33"/>
            <w:vAlign w:val="center"/>
          </w:tcPr>
          <w:p w14:paraId="0E1FE1BB"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78238A69"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12</w:t>
            </w:r>
          </w:p>
        </w:tc>
        <w:tc>
          <w:tcPr>
            <w:tcW w:w="8101" w:type="dxa"/>
            <w:gridSpan w:val="3"/>
          </w:tcPr>
          <w:p w14:paraId="0681E94A"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Effective techniques: How context influences language use</w:t>
            </w:r>
          </w:p>
        </w:tc>
      </w:tr>
      <w:tr w:rsidR="0037702C" w:rsidRPr="00403E07" w14:paraId="4D51291C" w14:textId="77777777" w:rsidTr="0037702C">
        <w:trPr>
          <w:trHeight w:val="56"/>
        </w:trPr>
        <w:tc>
          <w:tcPr>
            <w:tcW w:w="1266" w:type="dxa"/>
            <w:vMerge/>
            <w:shd w:val="clear" w:color="auto" w:fill="D9E2F3" w:themeFill="accent5" w:themeFillTint="33"/>
            <w:vAlign w:val="center"/>
          </w:tcPr>
          <w:p w14:paraId="588619A9"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2B9342D6"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13</w:t>
            </w:r>
          </w:p>
        </w:tc>
        <w:tc>
          <w:tcPr>
            <w:tcW w:w="8101" w:type="dxa"/>
            <w:gridSpan w:val="3"/>
          </w:tcPr>
          <w:p w14:paraId="4B77C86F"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Technology for language study</w:t>
            </w:r>
          </w:p>
        </w:tc>
      </w:tr>
      <w:tr w:rsidR="0037702C" w:rsidRPr="00403E07" w14:paraId="24D74158" w14:textId="77777777" w:rsidTr="0037702C">
        <w:trPr>
          <w:trHeight w:val="56"/>
        </w:trPr>
        <w:tc>
          <w:tcPr>
            <w:tcW w:w="1266" w:type="dxa"/>
            <w:vMerge/>
            <w:shd w:val="clear" w:color="auto" w:fill="D9E2F3" w:themeFill="accent5" w:themeFillTint="33"/>
            <w:vAlign w:val="center"/>
          </w:tcPr>
          <w:p w14:paraId="3DA2E865"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2DBA40A3"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14</w:t>
            </w:r>
          </w:p>
        </w:tc>
        <w:tc>
          <w:tcPr>
            <w:tcW w:w="8101" w:type="dxa"/>
            <w:gridSpan w:val="3"/>
          </w:tcPr>
          <w:p w14:paraId="5D4E6DCD"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Finding new ways to use your language abilities</w:t>
            </w:r>
          </w:p>
        </w:tc>
      </w:tr>
      <w:tr w:rsidR="0037702C" w:rsidRPr="00403E07" w14:paraId="7526115D" w14:textId="77777777" w:rsidTr="0037702C">
        <w:trPr>
          <w:trHeight w:val="56"/>
        </w:trPr>
        <w:tc>
          <w:tcPr>
            <w:tcW w:w="1266" w:type="dxa"/>
            <w:vMerge/>
            <w:shd w:val="clear" w:color="auto" w:fill="D9E2F3" w:themeFill="accent5" w:themeFillTint="33"/>
            <w:vAlign w:val="center"/>
          </w:tcPr>
          <w:p w14:paraId="70F287B6"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234D3A8B"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15</w:t>
            </w:r>
          </w:p>
        </w:tc>
        <w:tc>
          <w:tcPr>
            <w:tcW w:w="8101" w:type="dxa"/>
            <w:gridSpan w:val="3"/>
          </w:tcPr>
          <w:p w14:paraId="64CBAFD9"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Reevaluate and assess your language goals</w:t>
            </w:r>
          </w:p>
        </w:tc>
      </w:tr>
      <w:tr w:rsidR="0037702C" w:rsidRPr="00403E07" w14:paraId="16151719" w14:textId="77777777" w:rsidTr="0037702C">
        <w:trPr>
          <w:trHeight w:val="56"/>
        </w:trPr>
        <w:tc>
          <w:tcPr>
            <w:tcW w:w="1266" w:type="dxa"/>
            <w:vMerge/>
            <w:shd w:val="clear" w:color="auto" w:fill="D9E2F3" w:themeFill="accent5" w:themeFillTint="33"/>
            <w:vAlign w:val="center"/>
          </w:tcPr>
          <w:p w14:paraId="50750E73" w14:textId="77777777" w:rsidR="0037702C" w:rsidRPr="00403E07" w:rsidRDefault="0037702C" w:rsidP="0037702C">
            <w:pPr>
              <w:autoSpaceDE w:val="0"/>
              <w:autoSpaceDN w:val="0"/>
              <w:spacing w:line="60" w:lineRule="auto"/>
              <w:rPr>
                <w:rFonts w:ascii="Times New Roman" w:eastAsia="ＭＳ ゴシック" w:hAnsi="Times New Roman" w:cs="Times New Roman"/>
                <w:b/>
                <w:bCs/>
                <w:color w:val="FF0000"/>
                <w:sz w:val="18"/>
                <w:szCs w:val="20"/>
              </w:rPr>
            </w:pPr>
          </w:p>
        </w:tc>
        <w:tc>
          <w:tcPr>
            <w:tcW w:w="447" w:type="dxa"/>
            <w:vAlign w:val="center"/>
          </w:tcPr>
          <w:p w14:paraId="35B840BF"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16</w:t>
            </w:r>
          </w:p>
        </w:tc>
        <w:tc>
          <w:tcPr>
            <w:tcW w:w="8101" w:type="dxa"/>
            <w:gridSpan w:val="3"/>
          </w:tcPr>
          <w:p w14:paraId="7898B999" w14:textId="77777777" w:rsidR="0037702C" w:rsidRPr="00403E07" w:rsidRDefault="0037702C" w:rsidP="0037702C">
            <w:pPr>
              <w:autoSpaceDE w:val="0"/>
              <w:autoSpaceDN w:val="0"/>
              <w:rPr>
                <w:rFonts w:ascii="Times New Roman" w:hAnsi="Times New Roman" w:cs="Times New Roman"/>
                <w:color w:val="000000" w:themeColor="text1"/>
                <w:sz w:val="18"/>
                <w:szCs w:val="18"/>
              </w:rPr>
            </w:pPr>
            <w:r w:rsidRPr="00403E07">
              <w:rPr>
                <w:rFonts w:ascii="Times New Roman" w:hAnsi="Times New Roman" w:cs="Times New Roman"/>
                <w:color w:val="000000" w:themeColor="text1"/>
                <w:sz w:val="18"/>
                <w:szCs w:val="18"/>
              </w:rPr>
              <w:t xml:space="preserve">Final </w:t>
            </w:r>
          </w:p>
        </w:tc>
      </w:tr>
      <w:tr w:rsidR="0037702C" w:rsidRPr="00403E07" w14:paraId="4B347BC9" w14:textId="77777777" w:rsidTr="0037702C">
        <w:trPr>
          <w:trHeight w:val="439"/>
        </w:trPr>
        <w:tc>
          <w:tcPr>
            <w:tcW w:w="1266" w:type="dxa"/>
            <w:shd w:val="clear" w:color="auto" w:fill="D9E2F3" w:themeFill="accent5" w:themeFillTint="33"/>
            <w:vAlign w:val="center"/>
          </w:tcPr>
          <w:p w14:paraId="4223DEF1"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Homework</w:t>
            </w:r>
          </w:p>
        </w:tc>
        <w:tc>
          <w:tcPr>
            <w:tcW w:w="8548" w:type="dxa"/>
            <w:gridSpan w:val="4"/>
            <w:vAlign w:val="center"/>
          </w:tcPr>
          <w:p w14:paraId="752C9A9D" w14:textId="77777777" w:rsidR="0037702C" w:rsidRPr="00403E07" w:rsidRDefault="0037702C" w:rsidP="0037702C">
            <w:pPr>
              <w:autoSpaceDE w:val="0"/>
              <w:autoSpaceDN w:val="0"/>
              <w:adjustRightInd w:val="0"/>
              <w:jc w:val="left"/>
              <w:rPr>
                <w:rFonts w:ascii="Times New Roman" w:hAnsi="Times New Roman" w:cs="Times New Roman"/>
                <w:kern w:val="0"/>
                <w:sz w:val="20"/>
                <w:szCs w:val="20"/>
              </w:rPr>
            </w:pPr>
            <w:r w:rsidRPr="00403E07">
              <w:rPr>
                <w:rFonts w:ascii="Times New Roman" w:hAnsi="Times New Roman" w:cs="Times New Roman"/>
                <w:kern w:val="0"/>
                <w:sz w:val="20"/>
                <w:szCs w:val="20"/>
              </w:rPr>
              <w:t>In addition to course assignments, you are expected to (p)review assigned readings and course materials before and after each class.</w:t>
            </w:r>
          </w:p>
        </w:tc>
      </w:tr>
      <w:tr w:rsidR="0037702C" w:rsidRPr="00403E07" w14:paraId="749B5293" w14:textId="77777777" w:rsidTr="0037702C">
        <w:trPr>
          <w:trHeight w:val="767"/>
        </w:trPr>
        <w:tc>
          <w:tcPr>
            <w:tcW w:w="1266" w:type="dxa"/>
            <w:shd w:val="clear" w:color="auto" w:fill="D9E2F3" w:themeFill="accent5" w:themeFillTint="33"/>
            <w:vAlign w:val="center"/>
          </w:tcPr>
          <w:p w14:paraId="377DA683"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20"/>
              </w:rPr>
              <w:t>Grading</w:t>
            </w:r>
          </w:p>
        </w:tc>
        <w:tc>
          <w:tcPr>
            <w:tcW w:w="8548" w:type="dxa"/>
            <w:gridSpan w:val="4"/>
            <w:vAlign w:val="center"/>
          </w:tcPr>
          <w:p w14:paraId="6A69B6EB"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kern w:val="0"/>
                <w:sz w:val="20"/>
                <w:szCs w:val="20"/>
              </w:rPr>
              <w:t>Homework: 30%; Projects: 30%; Essay: 10%; Tests: 30%</w:t>
            </w:r>
          </w:p>
        </w:tc>
      </w:tr>
      <w:tr w:rsidR="0037702C" w:rsidRPr="00403E07" w14:paraId="6052F71A" w14:textId="77777777" w:rsidTr="0037702C">
        <w:trPr>
          <w:trHeight w:val="551"/>
        </w:trPr>
        <w:tc>
          <w:tcPr>
            <w:tcW w:w="1266" w:type="dxa"/>
            <w:shd w:val="clear" w:color="auto" w:fill="D9E2F3" w:themeFill="accent5" w:themeFillTint="33"/>
            <w:vAlign w:val="center"/>
          </w:tcPr>
          <w:p w14:paraId="05BBBF40"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18"/>
              </w:rPr>
            </w:pPr>
            <w:r w:rsidRPr="00403E07">
              <w:rPr>
                <w:rFonts w:ascii="Times New Roman" w:eastAsia="ＭＳ ゴシック" w:hAnsi="Times New Roman" w:cs="Times New Roman"/>
                <w:sz w:val="18"/>
                <w:szCs w:val="18"/>
              </w:rPr>
              <w:t>Teaching Method</w:t>
            </w:r>
          </w:p>
        </w:tc>
        <w:tc>
          <w:tcPr>
            <w:tcW w:w="8548" w:type="dxa"/>
            <w:gridSpan w:val="4"/>
            <w:vAlign w:val="center"/>
          </w:tcPr>
          <w:p w14:paraId="0EA4B8D2"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sz w:val="18"/>
                <w:szCs w:val="18"/>
              </w:rPr>
              <w:t>Self-Assessment, Journal Writing, Interactive Lectures, Facilitated Discussions, Group Work on Questions</w:t>
            </w:r>
          </w:p>
        </w:tc>
      </w:tr>
      <w:tr w:rsidR="0037702C" w:rsidRPr="00403E07" w14:paraId="2FE87C29" w14:textId="77777777" w:rsidTr="0037702C">
        <w:trPr>
          <w:trHeight w:val="551"/>
        </w:trPr>
        <w:tc>
          <w:tcPr>
            <w:tcW w:w="1266" w:type="dxa"/>
            <w:shd w:val="clear" w:color="auto" w:fill="D9E2F3" w:themeFill="accent5" w:themeFillTint="33"/>
            <w:vAlign w:val="center"/>
          </w:tcPr>
          <w:p w14:paraId="69DE7DBB" w14:textId="77777777" w:rsidR="0037702C" w:rsidRPr="00403E07" w:rsidRDefault="0037702C" w:rsidP="0037702C">
            <w:pPr>
              <w:autoSpaceDE w:val="0"/>
              <w:autoSpaceDN w:val="0"/>
              <w:spacing w:line="60" w:lineRule="auto"/>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18"/>
              </w:rPr>
              <w:t>Textbooks</w:t>
            </w:r>
          </w:p>
        </w:tc>
        <w:tc>
          <w:tcPr>
            <w:tcW w:w="8548" w:type="dxa"/>
            <w:gridSpan w:val="4"/>
            <w:vAlign w:val="center"/>
          </w:tcPr>
          <w:p w14:paraId="178A4E3F"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sz w:val="18"/>
                <w:szCs w:val="18"/>
              </w:rPr>
              <w:t>N/A: Handouts provided by instructor and made available for download on course site.</w:t>
            </w:r>
          </w:p>
        </w:tc>
      </w:tr>
      <w:tr w:rsidR="0037702C" w:rsidRPr="00403E07" w14:paraId="6B1ECC48" w14:textId="77777777" w:rsidTr="0037702C">
        <w:trPr>
          <w:trHeight w:val="417"/>
        </w:trPr>
        <w:tc>
          <w:tcPr>
            <w:tcW w:w="1266" w:type="dxa"/>
            <w:shd w:val="clear" w:color="auto" w:fill="D9E2F3" w:themeFill="accent5" w:themeFillTint="33"/>
            <w:vAlign w:val="center"/>
          </w:tcPr>
          <w:p w14:paraId="04F0105B" w14:textId="77777777" w:rsidR="0037702C" w:rsidRPr="00403E07" w:rsidRDefault="0037702C" w:rsidP="0037702C">
            <w:pPr>
              <w:autoSpaceDE w:val="0"/>
              <w:autoSpaceDN w:val="0"/>
              <w:spacing w:line="60" w:lineRule="auto"/>
              <w:jc w:val="left"/>
              <w:rPr>
                <w:rFonts w:ascii="Times New Roman" w:eastAsia="ＭＳ ゴシック" w:hAnsi="Times New Roman" w:cs="Times New Roman"/>
                <w:sz w:val="18"/>
                <w:szCs w:val="20"/>
              </w:rPr>
            </w:pPr>
            <w:r w:rsidRPr="00403E07">
              <w:rPr>
                <w:rFonts w:ascii="Times New Roman" w:eastAsia="ＭＳ ゴシック" w:hAnsi="Times New Roman" w:cs="Times New Roman"/>
                <w:sz w:val="18"/>
                <w:szCs w:val="18"/>
              </w:rPr>
              <w:t>References</w:t>
            </w:r>
          </w:p>
        </w:tc>
        <w:tc>
          <w:tcPr>
            <w:tcW w:w="8548" w:type="dxa"/>
            <w:gridSpan w:val="4"/>
            <w:vAlign w:val="center"/>
          </w:tcPr>
          <w:p w14:paraId="08B03646" w14:textId="77777777" w:rsidR="0037702C" w:rsidRPr="00403E07" w:rsidRDefault="0037702C" w:rsidP="0037702C">
            <w:pPr>
              <w:autoSpaceDE w:val="0"/>
              <w:autoSpaceDN w:val="0"/>
              <w:rPr>
                <w:rFonts w:ascii="Times New Roman" w:hAnsi="Times New Roman" w:cs="Times New Roman"/>
                <w:sz w:val="18"/>
                <w:szCs w:val="18"/>
              </w:rPr>
            </w:pPr>
          </w:p>
        </w:tc>
      </w:tr>
      <w:tr w:rsidR="0037702C" w:rsidRPr="00403E07" w14:paraId="75386EE7" w14:textId="77777777" w:rsidTr="0037702C">
        <w:trPr>
          <w:trHeight w:val="446"/>
        </w:trPr>
        <w:tc>
          <w:tcPr>
            <w:tcW w:w="1266" w:type="dxa"/>
            <w:shd w:val="clear" w:color="auto" w:fill="D9E2F3" w:themeFill="accent5" w:themeFillTint="33"/>
            <w:vAlign w:val="center"/>
          </w:tcPr>
          <w:p w14:paraId="178FD07B" w14:textId="77777777" w:rsidR="0037702C" w:rsidRPr="00403E07" w:rsidRDefault="0037702C" w:rsidP="0037702C">
            <w:pPr>
              <w:autoSpaceDE w:val="0"/>
              <w:autoSpaceDN w:val="0"/>
              <w:rPr>
                <w:rFonts w:ascii="Times New Roman" w:eastAsia="ＭＳ ゴシック" w:hAnsi="Times New Roman" w:cs="Times New Roman"/>
                <w:sz w:val="18"/>
                <w:szCs w:val="18"/>
              </w:rPr>
            </w:pPr>
            <w:r w:rsidRPr="00403E07">
              <w:rPr>
                <w:rFonts w:ascii="Times New Roman" w:eastAsia="ＭＳ ゴシック" w:hAnsi="Times New Roman" w:cs="Times New Roman"/>
                <w:sz w:val="18"/>
                <w:szCs w:val="18"/>
              </w:rPr>
              <w:t>NOTES</w:t>
            </w:r>
          </w:p>
        </w:tc>
        <w:tc>
          <w:tcPr>
            <w:tcW w:w="8548" w:type="dxa"/>
            <w:gridSpan w:val="4"/>
            <w:vAlign w:val="center"/>
          </w:tcPr>
          <w:p w14:paraId="033DCEF0" w14:textId="77777777" w:rsidR="0037702C" w:rsidRPr="00403E07" w:rsidRDefault="0037702C" w:rsidP="0037702C">
            <w:pPr>
              <w:autoSpaceDE w:val="0"/>
              <w:autoSpaceDN w:val="0"/>
              <w:rPr>
                <w:rFonts w:ascii="Times New Roman" w:hAnsi="Times New Roman" w:cs="Times New Roman"/>
                <w:sz w:val="18"/>
                <w:szCs w:val="18"/>
              </w:rPr>
            </w:pPr>
            <w:r w:rsidRPr="00403E07">
              <w:rPr>
                <w:rFonts w:ascii="Times New Roman" w:hAnsi="Times New Roman" w:cs="Times New Roman"/>
                <w:sz w:val="18"/>
                <w:szCs w:val="18"/>
              </w:rPr>
              <w:t>Students are expected to have a charged mobile device or laptop in class to access the various platforms and sites that will be used in the course.</w:t>
            </w:r>
          </w:p>
        </w:tc>
      </w:tr>
    </w:tbl>
    <w:p w14:paraId="2B4804D6" w14:textId="77777777" w:rsidR="009051A5" w:rsidRPr="00403E07" w:rsidRDefault="009051A5" w:rsidP="0037702C">
      <w:pPr>
        <w:widowControl/>
        <w:spacing w:after="240"/>
        <w:jc w:val="left"/>
        <w:rPr>
          <w:rFonts w:ascii="Times New Roman" w:eastAsiaTheme="minorEastAsia" w:hAnsi="Times New Roman" w:cs="Times New Roman" w:hint="eastAsia"/>
          <w:kern w:val="0"/>
          <w:sz w:val="24"/>
          <w:szCs w:val="24"/>
        </w:rPr>
      </w:pPr>
    </w:p>
    <w:sectPr w:rsidR="009051A5" w:rsidRPr="00403E0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0B15" w14:textId="77777777" w:rsidR="00AD309B" w:rsidRDefault="00AD309B" w:rsidP="001C5D1D">
      <w:r>
        <w:separator/>
      </w:r>
    </w:p>
  </w:endnote>
  <w:endnote w:type="continuationSeparator" w:id="0">
    <w:p w14:paraId="490CD60E" w14:textId="77777777" w:rsidR="00AD309B" w:rsidRDefault="00AD309B"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856F" w14:textId="77777777" w:rsidR="00AD309B" w:rsidRDefault="00AD309B" w:rsidP="001C5D1D">
      <w:r>
        <w:separator/>
      </w:r>
    </w:p>
  </w:footnote>
  <w:footnote w:type="continuationSeparator" w:id="0">
    <w:p w14:paraId="06768467" w14:textId="77777777" w:rsidR="00AD309B" w:rsidRDefault="00AD309B"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76"/>
    <w:multiLevelType w:val="multilevel"/>
    <w:tmpl w:val="303CF4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A104F"/>
    <w:multiLevelType w:val="multilevel"/>
    <w:tmpl w:val="BDBEC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B64D1D"/>
    <w:multiLevelType w:val="hybridMultilevel"/>
    <w:tmpl w:val="5784FB80"/>
    <w:lvl w:ilvl="0" w:tplc="8730A04E">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FD8"/>
    <w:multiLevelType w:val="multilevel"/>
    <w:tmpl w:val="DF0C8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3206F"/>
    <w:multiLevelType w:val="multilevel"/>
    <w:tmpl w:val="F8F8E8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D4AF1"/>
    <w:multiLevelType w:val="multilevel"/>
    <w:tmpl w:val="7DAE11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75DA7"/>
    <w:multiLevelType w:val="multilevel"/>
    <w:tmpl w:val="369EC7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424A5"/>
    <w:multiLevelType w:val="multilevel"/>
    <w:tmpl w:val="29227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C08CB"/>
    <w:multiLevelType w:val="hybridMultilevel"/>
    <w:tmpl w:val="7E9A779A"/>
    <w:lvl w:ilvl="0" w:tplc="70E0E5C0">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B9227A"/>
    <w:multiLevelType w:val="multilevel"/>
    <w:tmpl w:val="93AE2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67165"/>
    <w:multiLevelType w:val="hybridMultilevel"/>
    <w:tmpl w:val="A9909FDE"/>
    <w:lvl w:ilvl="0" w:tplc="CA6C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E3328"/>
    <w:multiLevelType w:val="hybridMultilevel"/>
    <w:tmpl w:val="7AB88076"/>
    <w:lvl w:ilvl="0" w:tplc="A3F21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F0739C"/>
    <w:multiLevelType w:val="multilevel"/>
    <w:tmpl w:val="DB225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D2BF9"/>
    <w:multiLevelType w:val="multilevel"/>
    <w:tmpl w:val="6E82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B3CEF"/>
    <w:multiLevelType w:val="multilevel"/>
    <w:tmpl w:val="AFDC02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83752"/>
    <w:multiLevelType w:val="hybridMultilevel"/>
    <w:tmpl w:val="0F709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74775"/>
    <w:multiLevelType w:val="multilevel"/>
    <w:tmpl w:val="144CF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D52D6"/>
    <w:multiLevelType w:val="multilevel"/>
    <w:tmpl w:val="353CB3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965978"/>
    <w:multiLevelType w:val="multilevel"/>
    <w:tmpl w:val="54D4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9128F9"/>
    <w:multiLevelType w:val="hybridMultilevel"/>
    <w:tmpl w:val="86528720"/>
    <w:lvl w:ilvl="0" w:tplc="562430DA">
      <w:start w:val="1"/>
      <w:numFmt w:val="decimal"/>
      <w:lvlText w:val="(%1)"/>
      <w:lvlJc w:val="left"/>
      <w:pPr>
        <w:ind w:left="833" w:hanging="360"/>
      </w:pPr>
      <w:rPr>
        <w:rFonts w:ascii="Times New Roman" w:eastAsia="ＭＳ 明朝" w:hAnsi="Times New Roman" w:cs="Times New Roman"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22" w15:restartNumberingAfterBreak="0">
    <w:nsid w:val="73D90BA5"/>
    <w:multiLevelType w:val="hybridMultilevel"/>
    <w:tmpl w:val="8E5CC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06A88"/>
    <w:multiLevelType w:val="multilevel"/>
    <w:tmpl w:val="4126BB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25"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946FF4"/>
    <w:multiLevelType w:val="multilevel"/>
    <w:tmpl w:val="6FDCCE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323290">
    <w:abstractNumId w:val="24"/>
  </w:num>
  <w:num w:numId="2" w16cid:durableId="772748559">
    <w:abstractNumId w:val="24"/>
  </w:num>
  <w:num w:numId="3" w16cid:durableId="1203254184">
    <w:abstractNumId w:val="2"/>
  </w:num>
  <w:num w:numId="4" w16cid:durableId="1170607683">
    <w:abstractNumId w:val="27"/>
  </w:num>
  <w:num w:numId="5" w16cid:durableId="383451371">
    <w:abstractNumId w:val="25"/>
  </w:num>
  <w:num w:numId="6" w16cid:durableId="71585425">
    <w:abstractNumId w:val="10"/>
  </w:num>
  <w:num w:numId="7" w16cid:durableId="460270989">
    <w:abstractNumId w:val="15"/>
  </w:num>
  <w:num w:numId="8" w16cid:durableId="1441337427">
    <w:abstractNumId w:val="20"/>
  </w:num>
  <w:num w:numId="9" w16cid:durableId="1527206384">
    <w:abstractNumId w:val="18"/>
    <w:lvlOverride w:ilvl="0">
      <w:lvl w:ilvl="0">
        <w:numFmt w:val="decimal"/>
        <w:lvlText w:val="%1."/>
        <w:lvlJc w:val="left"/>
      </w:lvl>
    </w:lvlOverride>
  </w:num>
  <w:num w:numId="10" w16cid:durableId="1236748026">
    <w:abstractNumId w:val="8"/>
    <w:lvlOverride w:ilvl="0">
      <w:lvl w:ilvl="0">
        <w:numFmt w:val="decimal"/>
        <w:lvlText w:val="%1."/>
        <w:lvlJc w:val="left"/>
      </w:lvl>
    </w:lvlOverride>
  </w:num>
  <w:num w:numId="11" w16cid:durableId="1658725637">
    <w:abstractNumId w:val="23"/>
    <w:lvlOverride w:ilvl="0">
      <w:lvl w:ilvl="0">
        <w:numFmt w:val="decimal"/>
        <w:lvlText w:val="%1."/>
        <w:lvlJc w:val="left"/>
      </w:lvl>
    </w:lvlOverride>
  </w:num>
  <w:num w:numId="12" w16cid:durableId="705762580">
    <w:abstractNumId w:val="11"/>
    <w:lvlOverride w:ilvl="0">
      <w:lvl w:ilvl="0">
        <w:numFmt w:val="decimal"/>
        <w:lvlText w:val="%1."/>
        <w:lvlJc w:val="left"/>
      </w:lvl>
    </w:lvlOverride>
  </w:num>
  <w:num w:numId="13" w16cid:durableId="1883859995">
    <w:abstractNumId w:val="7"/>
    <w:lvlOverride w:ilvl="0">
      <w:lvl w:ilvl="0">
        <w:numFmt w:val="decimal"/>
        <w:lvlText w:val="%1."/>
        <w:lvlJc w:val="left"/>
      </w:lvl>
    </w:lvlOverride>
  </w:num>
  <w:num w:numId="14" w16cid:durableId="824321687">
    <w:abstractNumId w:val="0"/>
    <w:lvlOverride w:ilvl="0">
      <w:lvl w:ilvl="0">
        <w:numFmt w:val="decimal"/>
        <w:lvlText w:val="%1."/>
        <w:lvlJc w:val="left"/>
      </w:lvl>
    </w:lvlOverride>
  </w:num>
  <w:num w:numId="15" w16cid:durableId="1751610072">
    <w:abstractNumId w:val="14"/>
    <w:lvlOverride w:ilvl="0">
      <w:lvl w:ilvl="0">
        <w:numFmt w:val="decimal"/>
        <w:lvlText w:val="%1."/>
        <w:lvlJc w:val="left"/>
      </w:lvl>
    </w:lvlOverride>
  </w:num>
  <w:num w:numId="16" w16cid:durableId="90391604">
    <w:abstractNumId w:val="4"/>
    <w:lvlOverride w:ilvl="0">
      <w:lvl w:ilvl="0">
        <w:numFmt w:val="decimal"/>
        <w:lvlText w:val="%1."/>
        <w:lvlJc w:val="left"/>
      </w:lvl>
    </w:lvlOverride>
  </w:num>
  <w:num w:numId="17" w16cid:durableId="1273900538">
    <w:abstractNumId w:val="26"/>
    <w:lvlOverride w:ilvl="0">
      <w:lvl w:ilvl="0">
        <w:numFmt w:val="decimal"/>
        <w:lvlText w:val="%1."/>
        <w:lvlJc w:val="left"/>
      </w:lvl>
    </w:lvlOverride>
  </w:num>
  <w:num w:numId="18" w16cid:durableId="513497131">
    <w:abstractNumId w:val="5"/>
    <w:lvlOverride w:ilvl="0">
      <w:lvl w:ilvl="0">
        <w:numFmt w:val="decimal"/>
        <w:lvlText w:val="%1."/>
        <w:lvlJc w:val="left"/>
      </w:lvl>
    </w:lvlOverride>
  </w:num>
  <w:num w:numId="19" w16cid:durableId="824468638">
    <w:abstractNumId w:val="6"/>
    <w:lvlOverride w:ilvl="0">
      <w:lvl w:ilvl="0">
        <w:numFmt w:val="decimal"/>
        <w:lvlText w:val="%1."/>
        <w:lvlJc w:val="left"/>
      </w:lvl>
    </w:lvlOverride>
  </w:num>
  <w:num w:numId="20" w16cid:durableId="369575619">
    <w:abstractNumId w:val="1"/>
    <w:lvlOverride w:ilvl="0">
      <w:lvl w:ilvl="0">
        <w:numFmt w:val="decimal"/>
        <w:lvlText w:val="%1."/>
        <w:lvlJc w:val="left"/>
      </w:lvl>
    </w:lvlOverride>
  </w:num>
  <w:num w:numId="21" w16cid:durableId="1377775131">
    <w:abstractNumId w:val="16"/>
    <w:lvlOverride w:ilvl="0">
      <w:lvl w:ilvl="0">
        <w:numFmt w:val="decimal"/>
        <w:lvlText w:val="%1."/>
        <w:lvlJc w:val="left"/>
      </w:lvl>
    </w:lvlOverride>
  </w:num>
  <w:num w:numId="22" w16cid:durableId="1890418069">
    <w:abstractNumId w:val="19"/>
    <w:lvlOverride w:ilvl="0">
      <w:lvl w:ilvl="0">
        <w:numFmt w:val="decimal"/>
        <w:lvlText w:val="%1."/>
        <w:lvlJc w:val="left"/>
      </w:lvl>
    </w:lvlOverride>
  </w:num>
  <w:num w:numId="23" w16cid:durableId="1278637313">
    <w:abstractNumId w:val="21"/>
  </w:num>
  <w:num w:numId="24" w16cid:durableId="1388727509">
    <w:abstractNumId w:val="17"/>
  </w:num>
  <w:num w:numId="25" w16cid:durableId="1357002670">
    <w:abstractNumId w:val="22"/>
  </w:num>
  <w:num w:numId="26" w16cid:durableId="627470721">
    <w:abstractNumId w:val="13"/>
  </w:num>
  <w:num w:numId="27" w16cid:durableId="1738943025">
    <w:abstractNumId w:val="9"/>
  </w:num>
  <w:num w:numId="28" w16cid:durableId="1580598794">
    <w:abstractNumId w:val="3"/>
  </w:num>
  <w:num w:numId="29" w16cid:durableId="4864845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2FD"/>
    <w:rsid w:val="00045985"/>
    <w:rsid w:val="00052C2A"/>
    <w:rsid w:val="0007455A"/>
    <w:rsid w:val="00086516"/>
    <w:rsid w:val="000869F9"/>
    <w:rsid w:val="00095699"/>
    <w:rsid w:val="000A6C47"/>
    <w:rsid w:val="000B5B32"/>
    <w:rsid w:val="000D32B7"/>
    <w:rsid w:val="000F42A7"/>
    <w:rsid w:val="001016EE"/>
    <w:rsid w:val="00111B4D"/>
    <w:rsid w:val="001202AE"/>
    <w:rsid w:val="00123A40"/>
    <w:rsid w:val="00141DB4"/>
    <w:rsid w:val="00150437"/>
    <w:rsid w:val="00152FBB"/>
    <w:rsid w:val="001661A6"/>
    <w:rsid w:val="00185C1B"/>
    <w:rsid w:val="001927D3"/>
    <w:rsid w:val="001A347B"/>
    <w:rsid w:val="001A3E05"/>
    <w:rsid w:val="001C5D1D"/>
    <w:rsid w:val="001E776C"/>
    <w:rsid w:val="001F5013"/>
    <w:rsid w:val="002057AB"/>
    <w:rsid w:val="00217088"/>
    <w:rsid w:val="00237A48"/>
    <w:rsid w:val="002441C4"/>
    <w:rsid w:val="0024772B"/>
    <w:rsid w:val="00252496"/>
    <w:rsid w:val="00266716"/>
    <w:rsid w:val="002A5B7D"/>
    <w:rsid w:val="002B32F0"/>
    <w:rsid w:val="002C1069"/>
    <w:rsid w:val="002D2C35"/>
    <w:rsid w:val="002D7789"/>
    <w:rsid w:val="002E185D"/>
    <w:rsid w:val="002F4120"/>
    <w:rsid w:val="00310862"/>
    <w:rsid w:val="00324798"/>
    <w:rsid w:val="003271E9"/>
    <w:rsid w:val="003305F4"/>
    <w:rsid w:val="00337B09"/>
    <w:rsid w:val="003413B9"/>
    <w:rsid w:val="00342F10"/>
    <w:rsid w:val="00354AD8"/>
    <w:rsid w:val="00361B97"/>
    <w:rsid w:val="0036211A"/>
    <w:rsid w:val="0037702C"/>
    <w:rsid w:val="00384A08"/>
    <w:rsid w:val="00385F35"/>
    <w:rsid w:val="00394690"/>
    <w:rsid w:val="00395857"/>
    <w:rsid w:val="003B2BAD"/>
    <w:rsid w:val="003C1379"/>
    <w:rsid w:val="003F0B04"/>
    <w:rsid w:val="003F236C"/>
    <w:rsid w:val="00402CAC"/>
    <w:rsid w:val="00403E07"/>
    <w:rsid w:val="00442101"/>
    <w:rsid w:val="004468E6"/>
    <w:rsid w:val="00447787"/>
    <w:rsid w:val="00460BCB"/>
    <w:rsid w:val="00474506"/>
    <w:rsid w:val="0047456A"/>
    <w:rsid w:val="004E23FC"/>
    <w:rsid w:val="004E5C22"/>
    <w:rsid w:val="0050486B"/>
    <w:rsid w:val="005104B1"/>
    <w:rsid w:val="00510997"/>
    <w:rsid w:val="005135CD"/>
    <w:rsid w:val="00530DF3"/>
    <w:rsid w:val="005362FD"/>
    <w:rsid w:val="00572080"/>
    <w:rsid w:val="00573794"/>
    <w:rsid w:val="00587636"/>
    <w:rsid w:val="00590A68"/>
    <w:rsid w:val="00590FEB"/>
    <w:rsid w:val="005B2BB9"/>
    <w:rsid w:val="005C7A6E"/>
    <w:rsid w:val="005D0708"/>
    <w:rsid w:val="005E5B6E"/>
    <w:rsid w:val="005F6B6C"/>
    <w:rsid w:val="00617462"/>
    <w:rsid w:val="006328B3"/>
    <w:rsid w:val="00641BDC"/>
    <w:rsid w:val="00650853"/>
    <w:rsid w:val="00657999"/>
    <w:rsid w:val="006620F4"/>
    <w:rsid w:val="00682781"/>
    <w:rsid w:val="006914C4"/>
    <w:rsid w:val="006A01F4"/>
    <w:rsid w:val="006B12B2"/>
    <w:rsid w:val="006D0A37"/>
    <w:rsid w:val="006D30D0"/>
    <w:rsid w:val="006D5212"/>
    <w:rsid w:val="006E0BFE"/>
    <w:rsid w:val="006E3A1B"/>
    <w:rsid w:val="006E55BC"/>
    <w:rsid w:val="006E59B8"/>
    <w:rsid w:val="00720F21"/>
    <w:rsid w:val="0073285B"/>
    <w:rsid w:val="0073478B"/>
    <w:rsid w:val="00734A6F"/>
    <w:rsid w:val="00746A52"/>
    <w:rsid w:val="00752A09"/>
    <w:rsid w:val="00754413"/>
    <w:rsid w:val="0077028B"/>
    <w:rsid w:val="00770F33"/>
    <w:rsid w:val="007B0F29"/>
    <w:rsid w:val="007D0EB8"/>
    <w:rsid w:val="007D5A35"/>
    <w:rsid w:val="007E17AA"/>
    <w:rsid w:val="007E6BB4"/>
    <w:rsid w:val="00800053"/>
    <w:rsid w:val="00807035"/>
    <w:rsid w:val="00810D47"/>
    <w:rsid w:val="00822335"/>
    <w:rsid w:val="0082791D"/>
    <w:rsid w:val="008327FE"/>
    <w:rsid w:val="00844727"/>
    <w:rsid w:val="008548E0"/>
    <w:rsid w:val="00854906"/>
    <w:rsid w:val="008577D8"/>
    <w:rsid w:val="00863871"/>
    <w:rsid w:val="00884F4D"/>
    <w:rsid w:val="00890FE3"/>
    <w:rsid w:val="008A75FC"/>
    <w:rsid w:val="008B0797"/>
    <w:rsid w:val="008B662C"/>
    <w:rsid w:val="008B7187"/>
    <w:rsid w:val="008D2924"/>
    <w:rsid w:val="008D3F7E"/>
    <w:rsid w:val="008E0D5B"/>
    <w:rsid w:val="00902A0E"/>
    <w:rsid w:val="009051A5"/>
    <w:rsid w:val="00905FFC"/>
    <w:rsid w:val="009372F6"/>
    <w:rsid w:val="0096189F"/>
    <w:rsid w:val="009701B9"/>
    <w:rsid w:val="00973097"/>
    <w:rsid w:val="009758A1"/>
    <w:rsid w:val="00986ECE"/>
    <w:rsid w:val="009A15A3"/>
    <w:rsid w:val="009C2844"/>
    <w:rsid w:val="009C4BAC"/>
    <w:rsid w:val="009D4412"/>
    <w:rsid w:val="009D6EF1"/>
    <w:rsid w:val="009E0973"/>
    <w:rsid w:val="009F09F7"/>
    <w:rsid w:val="009F3088"/>
    <w:rsid w:val="009F3D82"/>
    <w:rsid w:val="009F5FEE"/>
    <w:rsid w:val="00A03425"/>
    <w:rsid w:val="00A263C3"/>
    <w:rsid w:val="00A3291B"/>
    <w:rsid w:val="00A4489B"/>
    <w:rsid w:val="00A55459"/>
    <w:rsid w:val="00A708A9"/>
    <w:rsid w:val="00A70A3A"/>
    <w:rsid w:val="00A7721A"/>
    <w:rsid w:val="00A8057D"/>
    <w:rsid w:val="00A86469"/>
    <w:rsid w:val="00A87035"/>
    <w:rsid w:val="00A87955"/>
    <w:rsid w:val="00AA1AE7"/>
    <w:rsid w:val="00AB75AC"/>
    <w:rsid w:val="00AD1B82"/>
    <w:rsid w:val="00AD21B8"/>
    <w:rsid w:val="00AD309B"/>
    <w:rsid w:val="00AD4951"/>
    <w:rsid w:val="00AF2A50"/>
    <w:rsid w:val="00AF3D08"/>
    <w:rsid w:val="00AF49D3"/>
    <w:rsid w:val="00AF6753"/>
    <w:rsid w:val="00B039B8"/>
    <w:rsid w:val="00B0480A"/>
    <w:rsid w:val="00B05A6B"/>
    <w:rsid w:val="00B15739"/>
    <w:rsid w:val="00B159EF"/>
    <w:rsid w:val="00B4106F"/>
    <w:rsid w:val="00B412B4"/>
    <w:rsid w:val="00B42BE5"/>
    <w:rsid w:val="00B53ECF"/>
    <w:rsid w:val="00B57B43"/>
    <w:rsid w:val="00B744EB"/>
    <w:rsid w:val="00B81C9C"/>
    <w:rsid w:val="00BD6047"/>
    <w:rsid w:val="00BE2B52"/>
    <w:rsid w:val="00BE3409"/>
    <w:rsid w:val="00BE3458"/>
    <w:rsid w:val="00BF5954"/>
    <w:rsid w:val="00C0005E"/>
    <w:rsid w:val="00C030B7"/>
    <w:rsid w:val="00C03D7E"/>
    <w:rsid w:val="00C05FF8"/>
    <w:rsid w:val="00C15E87"/>
    <w:rsid w:val="00C16A38"/>
    <w:rsid w:val="00C22258"/>
    <w:rsid w:val="00C50E61"/>
    <w:rsid w:val="00C51313"/>
    <w:rsid w:val="00C51CAB"/>
    <w:rsid w:val="00C70AF3"/>
    <w:rsid w:val="00C7656C"/>
    <w:rsid w:val="00C84EA4"/>
    <w:rsid w:val="00C91001"/>
    <w:rsid w:val="00C93A6D"/>
    <w:rsid w:val="00CA1300"/>
    <w:rsid w:val="00CA40D3"/>
    <w:rsid w:val="00D01F53"/>
    <w:rsid w:val="00D061C2"/>
    <w:rsid w:val="00D2175D"/>
    <w:rsid w:val="00D32672"/>
    <w:rsid w:val="00D341FC"/>
    <w:rsid w:val="00D35912"/>
    <w:rsid w:val="00D67C36"/>
    <w:rsid w:val="00D76A02"/>
    <w:rsid w:val="00D76BF3"/>
    <w:rsid w:val="00D933BA"/>
    <w:rsid w:val="00DA1411"/>
    <w:rsid w:val="00DD74B3"/>
    <w:rsid w:val="00DF5916"/>
    <w:rsid w:val="00E01A2E"/>
    <w:rsid w:val="00E0252F"/>
    <w:rsid w:val="00E067AD"/>
    <w:rsid w:val="00E24232"/>
    <w:rsid w:val="00E24BAE"/>
    <w:rsid w:val="00E61083"/>
    <w:rsid w:val="00E66358"/>
    <w:rsid w:val="00E679F5"/>
    <w:rsid w:val="00E70A3A"/>
    <w:rsid w:val="00E70B86"/>
    <w:rsid w:val="00E73717"/>
    <w:rsid w:val="00E749DE"/>
    <w:rsid w:val="00E969DC"/>
    <w:rsid w:val="00EB3903"/>
    <w:rsid w:val="00EE1814"/>
    <w:rsid w:val="00EF516B"/>
    <w:rsid w:val="00EF65D5"/>
    <w:rsid w:val="00F00F80"/>
    <w:rsid w:val="00F06C3F"/>
    <w:rsid w:val="00F14BBA"/>
    <w:rsid w:val="00F36EFF"/>
    <w:rsid w:val="00F429C1"/>
    <w:rsid w:val="00F507AE"/>
    <w:rsid w:val="00F511B1"/>
    <w:rsid w:val="00F5126E"/>
    <w:rsid w:val="00F5541B"/>
    <w:rsid w:val="00F60609"/>
    <w:rsid w:val="00F806B9"/>
    <w:rsid w:val="00F85740"/>
    <w:rsid w:val="00F9170E"/>
    <w:rsid w:val="00FA6A7A"/>
    <w:rsid w:val="00FB02EC"/>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styleId="ab">
    <w:name w:val="Hyperlink"/>
    <w:basedOn w:val="a0"/>
    <w:uiPriority w:val="99"/>
    <w:unhideWhenUsed/>
    <w:rsid w:val="006620F4"/>
    <w:rPr>
      <w:color w:val="0563C1" w:themeColor="hyperlink"/>
      <w:u w:val="single"/>
    </w:rPr>
  </w:style>
  <w:style w:type="character" w:styleId="ac">
    <w:name w:val="Unresolved Mention"/>
    <w:basedOn w:val="a0"/>
    <w:uiPriority w:val="99"/>
    <w:semiHidden/>
    <w:unhideWhenUsed/>
    <w:rsid w:val="006620F4"/>
    <w:rPr>
      <w:color w:val="605E5C"/>
      <w:shd w:val="clear" w:color="auto" w:fill="E1DFDD"/>
    </w:rPr>
  </w:style>
  <w:style w:type="character" w:styleId="ad">
    <w:name w:val="FollowedHyperlink"/>
    <w:basedOn w:val="a0"/>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601956336">
      <w:bodyDiv w:val="1"/>
      <w:marLeft w:val="0"/>
      <w:marRight w:val="0"/>
      <w:marTop w:val="0"/>
      <w:marBottom w:val="0"/>
      <w:divBdr>
        <w:top w:val="none" w:sz="0" w:space="0" w:color="auto"/>
        <w:left w:val="none" w:sz="0" w:space="0" w:color="auto"/>
        <w:bottom w:val="none" w:sz="0" w:space="0" w:color="auto"/>
        <w:right w:val="none" w:sz="0" w:space="0" w:color="auto"/>
      </w:divBdr>
    </w:div>
    <w:div w:id="2085032492">
      <w:bodyDiv w:val="1"/>
      <w:marLeft w:val="0"/>
      <w:marRight w:val="0"/>
      <w:marTop w:val="0"/>
      <w:marBottom w:val="0"/>
      <w:divBdr>
        <w:top w:val="none" w:sz="0" w:space="0" w:color="auto"/>
        <w:left w:val="none" w:sz="0" w:space="0" w:color="auto"/>
        <w:bottom w:val="none" w:sz="0" w:space="0" w:color="auto"/>
        <w:right w:val="none" w:sz="0" w:space="0" w:color="auto"/>
      </w:divBdr>
    </w:div>
    <w:div w:id="21276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Paul Richards</cp:lastModifiedBy>
  <cp:revision>8</cp:revision>
  <cp:lastPrinted>2021-12-14T03:56:00Z</cp:lastPrinted>
  <dcterms:created xsi:type="dcterms:W3CDTF">2021-12-20T08:08:00Z</dcterms:created>
  <dcterms:modified xsi:type="dcterms:W3CDTF">2022-09-26T03:47:00Z</dcterms:modified>
</cp:coreProperties>
</file>